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5D580E38" w14:textId="77777777" w:rsidR="00D202E5" w:rsidRPr="00150C81" w:rsidRDefault="00D202E5" w:rsidP="00475413">
      <w:pPr>
        <w:pStyle w:val="Session"/>
        <w:ind w:firstLine="720"/>
        <w:rPr>
          <w:szCs w:val="24"/>
        </w:rPr>
      </w:pPr>
      <w:r w:rsidRPr="00150C81">
        <w:rPr>
          <w:szCs w:val="24"/>
        </w:rPr>
        <w:t>Session 5 The Little Horn Who Defiles the Sanctuary (Dan. 8:1-14)</w:t>
      </w:r>
    </w:p>
    <w:p w14:paraId="16267514" w14:textId="77777777" w:rsidR="00D202E5" w:rsidRPr="00150C81" w:rsidRDefault="00D202E5" w:rsidP="00475413">
      <w:pPr>
        <w:pStyle w:val="Lv1-H"/>
        <w:rPr>
          <w:szCs w:val="24"/>
        </w:rPr>
      </w:pPr>
      <w:r w:rsidRPr="00150C81">
        <w:rPr>
          <w:szCs w:val="24"/>
        </w:rPr>
        <w:t xml:space="preserve">outline of Daniel 8 </w:t>
      </w:r>
    </w:p>
    <w:p w14:paraId="5C6647F8" w14:textId="77777777" w:rsidR="00D202E5" w:rsidRPr="00150C81" w:rsidRDefault="00D202E5" w:rsidP="00475413">
      <w:pPr>
        <w:pStyle w:val="Lv2-J"/>
        <w:numPr>
          <w:ilvl w:val="0"/>
          <w:numId w:val="0"/>
        </w:numPr>
        <w:ind w:left="720"/>
        <w:rPr>
          <w:szCs w:val="24"/>
        </w:rPr>
      </w:pPr>
      <w:r w:rsidRPr="00150C81">
        <w:rPr>
          <w:szCs w:val="24"/>
        </w:rPr>
        <w:t>A. The setting of Daniel’s second vision (8:1-2)</w:t>
      </w:r>
      <w:r w:rsidRPr="00150C81">
        <w:rPr>
          <w:szCs w:val="24"/>
        </w:rPr>
        <w:br/>
        <w:t>B. Daniel’s vision (8:3-14)</w:t>
      </w:r>
      <w:r w:rsidRPr="00150C81">
        <w:rPr>
          <w:szCs w:val="24"/>
        </w:rPr>
        <w:br/>
      </w:r>
      <w:proofErr w:type="gramStart"/>
      <w:r w:rsidRPr="00150C81">
        <w:rPr>
          <w:szCs w:val="24"/>
        </w:rPr>
        <w:t xml:space="preserve">     1</w:t>
      </w:r>
      <w:proofErr w:type="gramEnd"/>
      <w:r w:rsidRPr="00150C81">
        <w:rPr>
          <w:szCs w:val="24"/>
        </w:rPr>
        <w:t>. Persia and Greece set the stage (8:3-8)</w:t>
      </w:r>
      <w:r w:rsidRPr="00150C81">
        <w:rPr>
          <w:szCs w:val="24"/>
        </w:rPr>
        <w:br/>
      </w:r>
      <w:proofErr w:type="gramStart"/>
      <w:r w:rsidRPr="00150C81">
        <w:rPr>
          <w:szCs w:val="24"/>
        </w:rPr>
        <w:t xml:space="preserve">         a</w:t>
      </w:r>
      <w:proofErr w:type="gramEnd"/>
      <w:r w:rsidRPr="00150C81">
        <w:rPr>
          <w:szCs w:val="24"/>
        </w:rPr>
        <w:t>. Persia symbolized as a ram with two horns (8:3-4)</w:t>
      </w:r>
      <w:r w:rsidRPr="00150C81">
        <w:rPr>
          <w:szCs w:val="24"/>
        </w:rPr>
        <w:br/>
        <w:t xml:space="preserve">         b. Greece symbolized as a goat with a notable horn: Alexander the Great (8:5-8)</w:t>
      </w:r>
      <w:r w:rsidRPr="00150C81">
        <w:rPr>
          <w:szCs w:val="24"/>
        </w:rPr>
        <w:br/>
        <w:t xml:space="preserve">     2. The little horn as the Antichrist, foreshadowed by Antiochus (8:9-14)</w:t>
      </w:r>
      <w:r w:rsidRPr="00150C81">
        <w:rPr>
          <w:szCs w:val="24"/>
        </w:rPr>
        <w:br/>
      </w:r>
      <w:proofErr w:type="gramStart"/>
      <w:r w:rsidRPr="00150C81">
        <w:rPr>
          <w:szCs w:val="24"/>
        </w:rPr>
        <w:t xml:space="preserve">         a</w:t>
      </w:r>
      <w:proofErr w:type="gramEnd"/>
      <w:r w:rsidRPr="00150C81">
        <w:rPr>
          <w:szCs w:val="24"/>
        </w:rPr>
        <w:t>. The activity of the little horn (8:10-12)</w:t>
      </w:r>
      <w:r w:rsidRPr="00150C81">
        <w:rPr>
          <w:szCs w:val="24"/>
        </w:rPr>
        <w:br/>
      </w:r>
      <w:proofErr w:type="gramStart"/>
      <w:r w:rsidRPr="00150C81">
        <w:rPr>
          <w:szCs w:val="24"/>
        </w:rPr>
        <w:t xml:space="preserve">         b</w:t>
      </w:r>
      <w:proofErr w:type="gramEnd"/>
      <w:r w:rsidRPr="00150C81">
        <w:rPr>
          <w:szCs w:val="24"/>
        </w:rPr>
        <w:t xml:space="preserve">. How long the defilement and persecution continues (8:13-14) </w:t>
      </w:r>
      <w:r w:rsidRPr="00150C81">
        <w:rPr>
          <w:szCs w:val="24"/>
        </w:rPr>
        <w:br/>
        <w:t>C. Gabriel appeared to Daniel to explain and expand the vision (8:15-25)</w:t>
      </w:r>
      <w:r w:rsidRPr="00150C81">
        <w:rPr>
          <w:szCs w:val="24"/>
        </w:rPr>
        <w:br/>
        <w:t xml:space="preserve">     1. The vision pertains to the end times (8:15-19)</w:t>
      </w:r>
      <w:r w:rsidRPr="00150C81">
        <w:rPr>
          <w:szCs w:val="24"/>
        </w:rPr>
        <w:br/>
      </w:r>
      <w:proofErr w:type="gramStart"/>
      <w:r w:rsidRPr="00150C81">
        <w:rPr>
          <w:szCs w:val="24"/>
        </w:rPr>
        <w:t xml:space="preserve">     2</w:t>
      </w:r>
      <w:proofErr w:type="gramEnd"/>
      <w:r w:rsidRPr="00150C81">
        <w:rPr>
          <w:szCs w:val="24"/>
        </w:rPr>
        <w:t>. Gabriel’s explanation of the symbols (8:20-22)</w:t>
      </w:r>
      <w:r w:rsidRPr="00150C81">
        <w:rPr>
          <w:szCs w:val="24"/>
        </w:rPr>
        <w:br/>
      </w:r>
      <w:proofErr w:type="gramStart"/>
      <w:r w:rsidRPr="00150C81">
        <w:rPr>
          <w:szCs w:val="24"/>
        </w:rPr>
        <w:t xml:space="preserve">     3</w:t>
      </w:r>
      <w:proofErr w:type="gramEnd"/>
      <w:r w:rsidRPr="00150C81">
        <w:rPr>
          <w:szCs w:val="24"/>
        </w:rPr>
        <w:t>. The Antichrist’s personality and power (8:23-25)</w:t>
      </w:r>
      <w:r w:rsidRPr="00150C81">
        <w:rPr>
          <w:szCs w:val="24"/>
        </w:rPr>
        <w:br/>
        <w:t>D. The importance of the vision (8:26-27)</w:t>
      </w:r>
    </w:p>
    <w:p w14:paraId="5AE3EEC7" w14:textId="77777777" w:rsidR="00D202E5" w:rsidRPr="00150C81" w:rsidRDefault="00D202E5" w:rsidP="00475413">
      <w:pPr>
        <w:pStyle w:val="Lv1-HCharChar"/>
        <w:numPr>
          <w:ilvl w:val="0"/>
          <w:numId w:val="5"/>
        </w:numPr>
        <w:tabs>
          <w:tab w:val="left" w:pos="10710"/>
        </w:tabs>
        <w:rPr>
          <w:szCs w:val="24"/>
        </w:rPr>
      </w:pPr>
      <w:r w:rsidRPr="00150C81">
        <w:rPr>
          <w:szCs w:val="24"/>
        </w:rPr>
        <w:t xml:space="preserve"> introduction </w:t>
      </w:r>
    </w:p>
    <w:p w14:paraId="754C2188" w14:textId="77777777" w:rsidR="00D202E5" w:rsidRPr="00150C81" w:rsidRDefault="00D202E5" w:rsidP="00475413">
      <w:pPr>
        <w:pStyle w:val="Lv2-J"/>
      </w:pPr>
      <w:r w:rsidRPr="00150C81">
        <w:t>Daniel 8 recounts the second of Daniel’s four visions; it focuses on the second and third kingdoms of his first vision in Daniel 7. Like Daniel 7, this vision is also filled with symbols.</w:t>
      </w:r>
    </w:p>
    <w:p w14:paraId="04AF4510" w14:textId="77777777" w:rsidR="00D202E5" w:rsidRPr="00150C81" w:rsidRDefault="00D202E5" w:rsidP="00475413">
      <w:pPr>
        <w:pStyle w:val="Lv2-J"/>
      </w:pPr>
      <w:r w:rsidRPr="00150C81">
        <w:t xml:space="preserve">The second vision starts by describing Persia (8:2-4, 20) conquering westward toward Babylon. Persia conquered Babylon 12 years later, in 539 BC. </w:t>
      </w:r>
    </w:p>
    <w:p w14:paraId="52F92498" w14:textId="77777777" w:rsidR="00D202E5" w:rsidRPr="00150C81" w:rsidRDefault="00D202E5" w:rsidP="00475413">
      <w:pPr>
        <w:pStyle w:val="Lv2-J"/>
      </w:pPr>
      <w:r w:rsidRPr="00150C81">
        <w:t xml:space="preserve">The vision goes on to describe Alexander the Great (8:5-8, 21-22); then the little horn is the main focus of attention for the remaining part of the vision (8:926).  </w:t>
      </w:r>
    </w:p>
    <w:p w14:paraId="3AFDB462" w14:textId="77777777" w:rsidR="00D202E5" w:rsidRPr="00150C81" w:rsidRDefault="00D202E5" w:rsidP="00475413">
      <w:pPr>
        <w:pStyle w:val="Lv2-J"/>
        <w:keepLines w:val="0"/>
      </w:pPr>
      <w:r w:rsidRPr="00150C81">
        <w:t xml:space="preserve">This vision highlights the wicked rule of the little horn—the Antichrist. He is foreshadowed by Antiochus </w:t>
      </w:r>
      <w:proofErr w:type="spellStart"/>
      <w:r w:rsidRPr="00150C81">
        <w:t>Epiphanes</w:t>
      </w:r>
      <w:proofErr w:type="spellEnd"/>
      <w:r w:rsidRPr="00150C81">
        <w:t xml:space="preserve">, a Seleucid king (region around Syria and Iraq, etc.). The actions of Antiochus during his 12-year reign (175–164 BC) give us a foreshadowing of some of the Antichrist’s activities. The complete fulfillment of the details in this vision (8:9-19, 23-26) is only found in the Antichrist, whereas Antiochus </w:t>
      </w:r>
      <w:proofErr w:type="spellStart"/>
      <w:r w:rsidRPr="00150C81">
        <w:t>Epiphanes</w:t>
      </w:r>
      <w:proofErr w:type="spellEnd"/>
      <w:r w:rsidRPr="00150C81">
        <w:t xml:space="preserve"> only partially fulfills the prophecy. </w:t>
      </w:r>
    </w:p>
    <w:p w14:paraId="31FDF349" w14:textId="77777777" w:rsidR="00D202E5" w:rsidRPr="00150C81" w:rsidRDefault="00D202E5" w:rsidP="00475413">
      <w:pPr>
        <w:pStyle w:val="Lv2-J"/>
        <w:keepLines w:val="0"/>
      </w:pPr>
      <w:r w:rsidRPr="00150C81">
        <w:t xml:space="preserve">Gabriel made his first appearance in Scripture to give this vision to Daniel. Gabriel emphasized that this vision was to be fulfilled in the end times (8:16-19). We can be sure that he did not come to merely affirm the presence of Antiochus </w:t>
      </w:r>
      <w:proofErr w:type="spellStart"/>
      <w:r w:rsidRPr="00150C81">
        <w:t>Epiphanes</w:t>
      </w:r>
      <w:proofErr w:type="spellEnd"/>
      <w:r w:rsidRPr="00150C81">
        <w:t xml:space="preserve">. Rather, he came to make known significant events and truths related to the coming of Messiah. </w:t>
      </w:r>
    </w:p>
    <w:p w14:paraId="766B0FA2" w14:textId="77777777" w:rsidR="00D202E5" w:rsidRPr="00150C81" w:rsidRDefault="00D202E5" w:rsidP="00475413">
      <w:pPr>
        <w:pStyle w:val="Sc2-F"/>
        <w:jc w:val="left"/>
      </w:pPr>
      <w:r w:rsidRPr="00150C81">
        <w:rPr>
          <w:rFonts w:eastAsia="MS ??"/>
          <w:vertAlign w:val="superscript"/>
          <w:lang w:eastAsia="ja-JP"/>
        </w:rPr>
        <w:t>16</w:t>
      </w:r>
      <w:r w:rsidRPr="00150C81">
        <w:rPr>
          <w:rFonts w:eastAsia="MS ??"/>
          <w:lang w:eastAsia="ja-JP"/>
        </w:rPr>
        <w:t xml:space="preserve">“Gabriel, make this man </w:t>
      </w:r>
      <w:r w:rsidRPr="00150C81">
        <w:rPr>
          <w:rFonts w:eastAsia="MS ??"/>
          <w:u w:val="single"/>
          <w:lang w:eastAsia="ja-JP"/>
        </w:rPr>
        <w:t>understand the vision</w:t>
      </w:r>
      <w:r w:rsidRPr="00150C81">
        <w:rPr>
          <w:rFonts w:eastAsia="MS ??"/>
          <w:lang w:eastAsia="ja-JP"/>
        </w:rPr>
        <w:t xml:space="preserve">.” </w:t>
      </w:r>
      <w:r w:rsidRPr="00150C81">
        <w:rPr>
          <w:rFonts w:eastAsia="MS ??"/>
          <w:vertAlign w:val="superscript"/>
          <w:lang w:eastAsia="ja-JP"/>
        </w:rPr>
        <w:t>17</w:t>
      </w:r>
      <w:r w:rsidRPr="00150C81">
        <w:rPr>
          <w:rFonts w:eastAsia="MS ??"/>
          <w:lang w:eastAsia="ja-JP"/>
        </w:rPr>
        <w:t>…I was afraid and fell on my face; but he said to me, “</w:t>
      </w:r>
      <w:r w:rsidRPr="00150C81">
        <w:rPr>
          <w:rFonts w:eastAsia="MS ??"/>
          <w:u w:val="single"/>
          <w:lang w:eastAsia="ja-JP"/>
        </w:rPr>
        <w:t>Understand</w:t>
      </w:r>
      <w:r w:rsidRPr="00150C81">
        <w:rPr>
          <w:rFonts w:eastAsia="MS ??"/>
          <w:lang w:eastAsia="ja-JP"/>
        </w:rPr>
        <w:t xml:space="preserve">, son of man, that the vision refers to the </w:t>
      </w:r>
      <w:r w:rsidRPr="00150C81">
        <w:rPr>
          <w:rFonts w:eastAsia="MS ??"/>
          <w:u w:val="single"/>
          <w:lang w:eastAsia="ja-JP"/>
        </w:rPr>
        <w:t>time of the end</w:t>
      </w:r>
      <w:r w:rsidRPr="00150C81">
        <w:rPr>
          <w:rFonts w:eastAsia="MS ??"/>
          <w:lang w:eastAsia="ja-JP"/>
        </w:rPr>
        <w:t>”…</w:t>
      </w:r>
      <w:r w:rsidRPr="00150C81">
        <w:rPr>
          <w:rFonts w:eastAsia="MS ??"/>
          <w:vertAlign w:val="superscript"/>
          <w:lang w:eastAsia="ja-JP"/>
        </w:rPr>
        <w:t>19</w:t>
      </w:r>
      <w:r w:rsidRPr="00150C81">
        <w:rPr>
          <w:rFonts w:eastAsia="MS ??"/>
          <w:lang w:eastAsia="ja-JP"/>
        </w:rPr>
        <w:t xml:space="preserve">And he said, “Look, </w:t>
      </w:r>
      <w:r w:rsidRPr="00150C81">
        <w:rPr>
          <w:rFonts w:eastAsia="MS ??"/>
          <w:u w:val="single"/>
          <w:lang w:eastAsia="ja-JP"/>
        </w:rPr>
        <w:t>I am making known to you</w:t>
      </w:r>
      <w:r w:rsidRPr="00150C81">
        <w:rPr>
          <w:rFonts w:eastAsia="MS ??"/>
          <w:lang w:eastAsia="ja-JP"/>
        </w:rPr>
        <w:t xml:space="preserve"> what shall happen in the </w:t>
      </w:r>
      <w:r w:rsidRPr="00150C81">
        <w:rPr>
          <w:rFonts w:eastAsia="MS ??"/>
          <w:u w:val="single"/>
          <w:lang w:eastAsia="ja-JP"/>
        </w:rPr>
        <w:t xml:space="preserve">latter time </w:t>
      </w:r>
      <w:r w:rsidRPr="00150C81">
        <w:rPr>
          <w:rFonts w:eastAsia="MS ??"/>
          <w:lang w:eastAsia="ja-JP"/>
        </w:rPr>
        <w:t>of the indignation …</w:t>
      </w:r>
      <w:r w:rsidRPr="00150C81">
        <w:rPr>
          <w:vertAlign w:val="superscript"/>
        </w:rPr>
        <w:t>26</w:t>
      </w:r>
      <w:r w:rsidRPr="00150C81">
        <w:t xml:space="preserve">The vision…refers to </w:t>
      </w:r>
      <w:r w:rsidRPr="00150C81">
        <w:rPr>
          <w:u w:val="single"/>
        </w:rPr>
        <w:t>many days in the future</w:t>
      </w:r>
      <w:r w:rsidRPr="00150C81">
        <w:t>.” (Dan. 8:16-19, 26)</w:t>
      </w:r>
    </w:p>
    <w:p w14:paraId="0443AB12" w14:textId="77777777" w:rsidR="00D202E5" w:rsidRPr="00150C81" w:rsidRDefault="00D202E5" w:rsidP="00475413">
      <w:pPr>
        <w:pStyle w:val="Lv2-J"/>
      </w:pPr>
      <w:r w:rsidRPr="00150C81">
        <w:t xml:space="preserve">Since the details of the first part of this vision came to pass in history with great precision, we can be assured that the parts of the vision that have a future fulfillment will also come to pass. </w:t>
      </w:r>
    </w:p>
    <w:p w14:paraId="330696B3" w14:textId="77777777" w:rsidR="00D202E5" w:rsidRPr="00150C81" w:rsidRDefault="00D202E5" w:rsidP="00475413">
      <w:pPr>
        <w:pStyle w:val="Lv1-H"/>
        <w:rPr>
          <w:szCs w:val="24"/>
        </w:rPr>
      </w:pPr>
      <w:r w:rsidRPr="00150C81">
        <w:rPr>
          <w:szCs w:val="24"/>
        </w:rPr>
        <w:lastRenderedPageBreak/>
        <w:t>The Setting of Daniel’s second vision (Dan. 8:1-2)</w:t>
      </w:r>
    </w:p>
    <w:p w14:paraId="1ED01D9B" w14:textId="77777777" w:rsidR="00D202E5" w:rsidRPr="00150C81" w:rsidRDefault="00D202E5" w:rsidP="00475413">
      <w:pPr>
        <w:pStyle w:val="Lv2-J"/>
        <w:rPr>
          <w:szCs w:val="24"/>
        </w:rPr>
      </w:pPr>
      <w:r w:rsidRPr="00150C81">
        <w:rPr>
          <w:szCs w:val="24"/>
        </w:rPr>
        <w:t xml:space="preserve">This vision starts by describing the Persians conquering westward, moving towards Babylon. </w:t>
      </w:r>
      <w:r w:rsidRPr="00150C81">
        <w:rPr>
          <w:szCs w:val="24"/>
        </w:rPr>
        <w:br/>
        <w:t xml:space="preserve">Persia conquered Babylon 12 years later in 539 BC. Daniel was serving in the Babylonian government so any prophecy of Babylon’s downfall would have been considered treason. </w:t>
      </w:r>
    </w:p>
    <w:p w14:paraId="310C8F36" w14:textId="77777777" w:rsidR="00D202E5" w:rsidRPr="00150C81" w:rsidRDefault="00D202E5" w:rsidP="00475413">
      <w:pPr>
        <w:pStyle w:val="Sc2-F"/>
        <w:jc w:val="left"/>
        <w:rPr>
          <w:szCs w:val="24"/>
        </w:rPr>
      </w:pPr>
      <w:r w:rsidRPr="00150C81">
        <w:rPr>
          <w:szCs w:val="24"/>
          <w:vertAlign w:val="superscript"/>
        </w:rPr>
        <w:t>1</w:t>
      </w:r>
      <w:r w:rsidRPr="00150C81">
        <w:rPr>
          <w:szCs w:val="24"/>
        </w:rPr>
        <w:t xml:space="preserve">In the third year of the reign of King Belshazzar </w:t>
      </w:r>
      <w:r w:rsidRPr="00150C81">
        <w:rPr>
          <w:b w:val="0"/>
          <w:szCs w:val="24"/>
        </w:rPr>
        <w:t xml:space="preserve">[551 BC] </w:t>
      </w:r>
      <w:r w:rsidRPr="00150C81">
        <w:rPr>
          <w:szCs w:val="24"/>
        </w:rPr>
        <w:t xml:space="preserve">a vision appeared to me—to me, Daniel—after the one that appeared to me the first time. </w:t>
      </w:r>
      <w:r w:rsidRPr="00150C81">
        <w:rPr>
          <w:szCs w:val="24"/>
          <w:vertAlign w:val="superscript"/>
        </w:rPr>
        <w:t>2</w:t>
      </w:r>
      <w:r w:rsidRPr="00150C81">
        <w:rPr>
          <w:szCs w:val="24"/>
        </w:rPr>
        <w:t xml:space="preserve">I saw in the vision, and it so happened while I was looking, that </w:t>
      </w:r>
      <w:r w:rsidRPr="00150C81">
        <w:rPr>
          <w:szCs w:val="24"/>
          <w:u w:val="single"/>
        </w:rPr>
        <w:t xml:space="preserve">I was in </w:t>
      </w:r>
      <w:proofErr w:type="spellStart"/>
      <w:r w:rsidRPr="00150C81">
        <w:rPr>
          <w:szCs w:val="24"/>
          <w:u w:val="single"/>
        </w:rPr>
        <w:t>Shushan</w:t>
      </w:r>
      <w:proofErr w:type="spellEnd"/>
      <w:r w:rsidRPr="00150C81">
        <w:rPr>
          <w:szCs w:val="24"/>
        </w:rPr>
        <w:t xml:space="preserve">, the citadel </w:t>
      </w:r>
      <w:r w:rsidRPr="00150C81">
        <w:rPr>
          <w:b w:val="0"/>
          <w:szCs w:val="24"/>
        </w:rPr>
        <w:t>[future palace in Persia],</w:t>
      </w:r>
      <w:r w:rsidRPr="00150C81">
        <w:rPr>
          <w:szCs w:val="24"/>
        </w:rPr>
        <w:t xml:space="preserve"> which is in the province of Elam </w:t>
      </w:r>
      <w:r w:rsidRPr="00150C81">
        <w:rPr>
          <w:b w:val="0"/>
          <w:szCs w:val="24"/>
        </w:rPr>
        <w:t xml:space="preserve">[Persia]; </w:t>
      </w:r>
      <w:r w:rsidRPr="00150C81">
        <w:rPr>
          <w:szCs w:val="24"/>
        </w:rPr>
        <w:t xml:space="preserve">and I saw in the vision that I was by the River </w:t>
      </w:r>
      <w:proofErr w:type="spellStart"/>
      <w:r w:rsidRPr="00150C81">
        <w:rPr>
          <w:szCs w:val="24"/>
        </w:rPr>
        <w:t>Ulai</w:t>
      </w:r>
      <w:proofErr w:type="spellEnd"/>
      <w:r w:rsidRPr="00150C81">
        <w:rPr>
          <w:szCs w:val="24"/>
        </w:rPr>
        <w:t>.</w:t>
      </w:r>
    </w:p>
    <w:p w14:paraId="49DEE488" w14:textId="77777777" w:rsidR="00D202E5" w:rsidRPr="00150C81" w:rsidRDefault="00D202E5" w:rsidP="00475413">
      <w:pPr>
        <w:pStyle w:val="Sc2-F"/>
        <w:jc w:val="left"/>
        <w:rPr>
          <w:szCs w:val="24"/>
        </w:rPr>
      </w:pPr>
      <w:r w:rsidRPr="00150C81">
        <w:rPr>
          <w:szCs w:val="24"/>
        </w:rPr>
        <w:t xml:space="preserve">(Dan. 8:1-2) </w:t>
      </w:r>
    </w:p>
    <w:p w14:paraId="06F20E0D" w14:textId="77777777" w:rsidR="00D202E5" w:rsidRPr="00150C81" w:rsidRDefault="00D202E5" w:rsidP="00475413">
      <w:pPr>
        <w:pStyle w:val="Lv2-J"/>
        <w:rPr>
          <w:szCs w:val="24"/>
        </w:rPr>
      </w:pPr>
      <w:r w:rsidRPr="00150C81">
        <w:rPr>
          <w:b/>
          <w:i/>
          <w:szCs w:val="24"/>
          <w:u w:val="single"/>
        </w:rPr>
        <w:t>King Belshazzar</w:t>
      </w:r>
      <w:r w:rsidRPr="00150C81">
        <w:rPr>
          <w:szCs w:val="24"/>
        </w:rPr>
        <w:t>:</w:t>
      </w:r>
      <w:r w:rsidRPr="00150C81">
        <w:rPr>
          <w:i/>
          <w:szCs w:val="24"/>
        </w:rPr>
        <w:t xml:space="preserve"> </w:t>
      </w:r>
      <w:r w:rsidRPr="00150C81">
        <w:rPr>
          <w:szCs w:val="24"/>
        </w:rPr>
        <w:t>was the king of Babylon. He was undoubtedly keeping a watchful eye on the emerging military might in the neighboring territories, related to the future Persian Empire.</w:t>
      </w:r>
    </w:p>
    <w:p w14:paraId="0F11B7A2" w14:textId="77777777" w:rsidR="00D202E5" w:rsidRPr="00150C81" w:rsidRDefault="00D202E5" w:rsidP="00475413">
      <w:pPr>
        <w:pStyle w:val="Lv2-J"/>
        <w:keepLines w:val="0"/>
        <w:rPr>
          <w:szCs w:val="24"/>
        </w:rPr>
      </w:pPr>
      <w:r w:rsidRPr="00150C81">
        <w:rPr>
          <w:b/>
          <w:i/>
          <w:szCs w:val="24"/>
          <w:u w:val="single"/>
        </w:rPr>
        <w:t>Third year</w:t>
      </w:r>
      <w:r w:rsidRPr="00150C81">
        <w:rPr>
          <w:szCs w:val="24"/>
        </w:rPr>
        <w:t>:</w:t>
      </w:r>
      <w:r w:rsidRPr="00150C81">
        <w:rPr>
          <w:b/>
          <w:i/>
          <w:szCs w:val="24"/>
        </w:rPr>
        <w:t xml:space="preserve"> </w:t>
      </w:r>
      <w:r w:rsidRPr="00150C81">
        <w:rPr>
          <w:szCs w:val="24"/>
        </w:rPr>
        <w:t xml:space="preserve">551 BC. Daniel was about 70 years old. This vision occurred two years after Daniel’s first vision in Daniel 7 in 553 BC and 12 years before Belshazzar’s feast in Daniel 5. </w:t>
      </w:r>
    </w:p>
    <w:p w14:paraId="35BE6A17" w14:textId="77777777" w:rsidR="00D202E5" w:rsidRPr="00150C81" w:rsidRDefault="00D202E5" w:rsidP="00475413">
      <w:pPr>
        <w:pStyle w:val="Lv2-J"/>
        <w:rPr>
          <w:szCs w:val="24"/>
        </w:rPr>
      </w:pPr>
      <w:r w:rsidRPr="00150C81">
        <w:rPr>
          <w:b/>
          <w:i/>
          <w:szCs w:val="24"/>
          <w:u w:val="single"/>
        </w:rPr>
        <w:t xml:space="preserve">I was in </w:t>
      </w:r>
      <w:proofErr w:type="spellStart"/>
      <w:r w:rsidRPr="00150C81">
        <w:rPr>
          <w:b/>
          <w:i/>
          <w:szCs w:val="24"/>
          <w:u w:val="single"/>
        </w:rPr>
        <w:t>Shushan</w:t>
      </w:r>
      <w:proofErr w:type="spellEnd"/>
      <w:r w:rsidRPr="00150C81">
        <w:rPr>
          <w:szCs w:val="24"/>
        </w:rPr>
        <w:t xml:space="preserve">: In this vision Daniel traveled in the Spirit to another city just as Ezekiel did (Ezek. 8:3; 40:1). This city became the capital of the Persian Empire about 80 years later. </w:t>
      </w:r>
    </w:p>
    <w:p w14:paraId="64F8BC96" w14:textId="77777777" w:rsidR="00D202E5" w:rsidRPr="00150C81" w:rsidRDefault="00D202E5" w:rsidP="00475413">
      <w:pPr>
        <w:pStyle w:val="Lv1-H"/>
        <w:rPr>
          <w:szCs w:val="24"/>
        </w:rPr>
      </w:pPr>
      <w:bookmarkStart w:id="0" w:name="BegMark"/>
      <w:bookmarkEnd w:id="0"/>
      <w:r w:rsidRPr="00150C81">
        <w:rPr>
          <w:szCs w:val="24"/>
        </w:rPr>
        <w:t xml:space="preserve">the ram with two horns (Dan. 8:3-4): Persia </w:t>
      </w:r>
    </w:p>
    <w:p w14:paraId="3567A43A" w14:textId="77777777" w:rsidR="00D202E5" w:rsidRPr="00150C81" w:rsidRDefault="00D202E5" w:rsidP="00475413">
      <w:pPr>
        <w:pStyle w:val="Lv2-J"/>
        <w:rPr>
          <w:szCs w:val="24"/>
        </w:rPr>
      </w:pPr>
      <w:r w:rsidRPr="00150C81">
        <w:rPr>
          <w:szCs w:val="24"/>
        </w:rPr>
        <w:t xml:space="preserve">In this vision a ram with two horns stood beside the </w:t>
      </w:r>
      <w:proofErr w:type="spellStart"/>
      <w:r w:rsidRPr="00150C81">
        <w:rPr>
          <w:szCs w:val="24"/>
        </w:rPr>
        <w:t>Ulai</w:t>
      </w:r>
      <w:proofErr w:type="spellEnd"/>
      <w:r w:rsidRPr="00150C81">
        <w:rPr>
          <w:szCs w:val="24"/>
        </w:rPr>
        <w:t xml:space="preserve"> Canal. </w:t>
      </w:r>
    </w:p>
    <w:p w14:paraId="641427D3" w14:textId="77777777" w:rsidR="00D202E5" w:rsidRPr="00150C81" w:rsidRDefault="00D202E5" w:rsidP="00475413">
      <w:pPr>
        <w:pStyle w:val="Sc1-G"/>
        <w:ind w:left="1440"/>
        <w:jc w:val="left"/>
        <w:rPr>
          <w:szCs w:val="24"/>
        </w:rPr>
      </w:pPr>
      <w:r w:rsidRPr="00150C81">
        <w:rPr>
          <w:rStyle w:val="MyWordStyleChar"/>
          <w:rFonts w:eastAsia="MS ????"/>
          <w:szCs w:val="24"/>
          <w:vertAlign w:val="superscript"/>
        </w:rPr>
        <w:t>3</w:t>
      </w:r>
      <w:r w:rsidRPr="00150C81">
        <w:rPr>
          <w:szCs w:val="24"/>
        </w:rPr>
        <w:t xml:space="preserve">I lifted my eyes and saw, and there, standing beside the river, was a </w:t>
      </w:r>
      <w:r w:rsidRPr="00150C81">
        <w:rPr>
          <w:szCs w:val="24"/>
          <w:u w:val="single"/>
        </w:rPr>
        <w:t>ram</w:t>
      </w:r>
      <w:r w:rsidRPr="00150C81">
        <w:rPr>
          <w:szCs w:val="24"/>
        </w:rPr>
        <w:t xml:space="preserve"> </w:t>
      </w:r>
      <w:r w:rsidRPr="00150C81">
        <w:rPr>
          <w:b w:val="0"/>
          <w:szCs w:val="24"/>
        </w:rPr>
        <w:t>[</w:t>
      </w:r>
      <w:proofErr w:type="spellStart"/>
      <w:r w:rsidRPr="00150C81">
        <w:rPr>
          <w:b w:val="0"/>
          <w:szCs w:val="24"/>
        </w:rPr>
        <w:t>Medo</w:t>
      </w:r>
      <w:proofErr w:type="spellEnd"/>
      <w:r w:rsidRPr="00150C81">
        <w:rPr>
          <w:b w:val="0"/>
          <w:szCs w:val="24"/>
        </w:rPr>
        <w:t>-Persian Empire]</w:t>
      </w:r>
      <w:r w:rsidRPr="00150C81">
        <w:rPr>
          <w:szCs w:val="24"/>
        </w:rPr>
        <w:t xml:space="preserve"> which had two horns, and the two horns </w:t>
      </w:r>
      <w:r w:rsidRPr="00150C81">
        <w:rPr>
          <w:iCs/>
          <w:szCs w:val="24"/>
        </w:rPr>
        <w:t>were</w:t>
      </w:r>
      <w:r w:rsidRPr="00150C81">
        <w:rPr>
          <w:szCs w:val="24"/>
        </w:rPr>
        <w:t xml:space="preserve"> high; but one </w:t>
      </w:r>
      <w:r w:rsidRPr="00150C81">
        <w:rPr>
          <w:iCs/>
          <w:szCs w:val="24"/>
        </w:rPr>
        <w:t>was</w:t>
      </w:r>
      <w:r w:rsidRPr="00150C81">
        <w:rPr>
          <w:szCs w:val="24"/>
        </w:rPr>
        <w:t xml:space="preserve"> higher than the other, and the higher </w:t>
      </w:r>
      <w:r w:rsidRPr="00150C81">
        <w:rPr>
          <w:iCs/>
          <w:szCs w:val="24"/>
        </w:rPr>
        <w:t>one</w:t>
      </w:r>
      <w:r w:rsidRPr="00150C81">
        <w:rPr>
          <w:szCs w:val="24"/>
        </w:rPr>
        <w:t xml:space="preserve"> came up last. </w:t>
      </w:r>
      <w:r w:rsidRPr="00150C81">
        <w:rPr>
          <w:szCs w:val="24"/>
          <w:vertAlign w:val="superscript"/>
        </w:rPr>
        <w:t>4</w:t>
      </w:r>
      <w:r w:rsidRPr="00150C81">
        <w:rPr>
          <w:szCs w:val="24"/>
        </w:rPr>
        <w:t xml:space="preserve">I saw the ram </w:t>
      </w:r>
      <w:r w:rsidRPr="00150C81">
        <w:rPr>
          <w:szCs w:val="24"/>
          <w:u w:val="single"/>
        </w:rPr>
        <w:t>pushing</w:t>
      </w:r>
      <w:r w:rsidRPr="00150C81">
        <w:rPr>
          <w:szCs w:val="24"/>
        </w:rPr>
        <w:t xml:space="preserve"> </w:t>
      </w:r>
      <w:r w:rsidRPr="00150C81">
        <w:rPr>
          <w:b w:val="0"/>
          <w:szCs w:val="24"/>
        </w:rPr>
        <w:t>[conquering]</w:t>
      </w:r>
      <w:r w:rsidRPr="00150C81">
        <w:rPr>
          <w:szCs w:val="24"/>
        </w:rPr>
        <w:t xml:space="preserve"> westward, northward, and southward, so that no beast </w:t>
      </w:r>
      <w:r w:rsidRPr="00150C81">
        <w:rPr>
          <w:b w:val="0"/>
          <w:szCs w:val="24"/>
        </w:rPr>
        <w:t>[nation]</w:t>
      </w:r>
      <w:r w:rsidRPr="00150C81">
        <w:rPr>
          <w:szCs w:val="24"/>
        </w:rPr>
        <w:t xml:space="preserve"> could withstand him; nor was there any that could deliver from his hand, but he did according to his will and became great. </w:t>
      </w:r>
    </w:p>
    <w:p w14:paraId="7448B2EC" w14:textId="77777777" w:rsidR="00D202E5" w:rsidRPr="00150C81" w:rsidRDefault="00D202E5" w:rsidP="00475413">
      <w:pPr>
        <w:pStyle w:val="Sc1-G"/>
        <w:ind w:left="1440"/>
        <w:jc w:val="left"/>
        <w:rPr>
          <w:szCs w:val="24"/>
        </w:rPr>
      </w:pPr>
      <w:r w:rsidRPr="00150C81">
        <w:rPr>
          <w:szCs w:val="24"/>
        </w:rPr>
        <w:t>(Dan. 8:3-4)</w:t>
      </w:r>
    </w:p>
    <w:p w14:paraId="24050FCE" w14:textId="77777777" w:rsidR="00D202E5" w:rsidRPr="00150C81" w:rsidRDefault="00D202E5" w:rsidP="00475413">
      <w:pPr>
        <w:pStyle w:val="Lv2-J"/>
        <w:rPr>
          <w:szCs w:val="24"/>
        </w:rPr>
      </w:pPr>
      <w:r w:rsidRPr="00150C81">
        <w:rPr>
          <w:b/>
          <w:i/>
          <w:szCs w:val="24"/>
          <w:u w:val="single"/>
        </w:rPr>
        <w:t>A ram</w:t>
      </w:r>
      <w:r w:rsidRPr="00150C81">
        <w:rPr>
          <w:szCs w:val="24"/>
        </w:rPr>
        <w:t>:</w:t>
      </w:r>
      <w:r w:rsidRPr="00150C81">
        <w:rPr>
          <w:b/>
          <w:i/>
          <w:szCs w:val="24"/>
        </w:rPr>
        <w:t xml:space="preserve"> </w:t>
      </w:r>
      <w:r w:rsidRPr="00150C81">
        <w:rPr>
          <w:szCs w:val="24"/>
        </w:rPr>
        <w:t xml:space="preserve">The ram in the vision represents the </w:t>
      </w:r>
      <w:proofErr w:type="spellStart"/>
      <w:r w:rsidRPr="00150C81">
        <w:rPr>
          <w:szCs w:val="24"/>
        </w:rPr>
        <w:t>Medo</w:t>
      </w:r>
      <w:proofErr w:type="spellEnd"/>
      <w:r w:rsidRPr="00150C81">
        <w:rPr>
          <w:szCs w:val="24"/>
        </w:rPr>
        <w:t xml:space="preserve">-Persian Empire. Gabriel told Daniel that the ram represented the </w:t>
      </w:r>
      <w:proofErr w:type="spellStart"/>
      <w:r w:rsidRPr="00150C81">
        <w:rPr>
          <w:szCs w:val="24"/>
        </w:rPr>
        <w:t>Medo</w:t>
      </w:r>
      <w:proofErr w:type="spellEnd"/>
      <w:r w:rsidRPr="00150C81">
        <w:rPr>
          <w:szCs w:val="24"/>
        </w:rPr>
        <w:t xml:space="preserve">-Persian Empire (8:20). This corresponds to the bear in Daniel’s first vision (7:5), and the chest and arms of silver in Nebuchadnezzar’s statue (2:32). </w:t>
      </w:r>
    </w:p>
    <w:p w14:paraId="713C2647" w14:textId="77777777" w:rsidR="00D202E5" w:rsidRPr="00150C81" w:rsidRDefault="00D202E5" w:rsidP="00475413">
      <w:pPr>
        <w:pStyle w:val="Lv2-J"/>
        <w:rPr>
          <w:szCs w:val="24"/>
        </w:rPr>
      </w:pPr>
      <w:r w:rsidRPr="00150C81">
        <w:rPr>
          <w:b/>
          <w:i/>
          <w:szCs w:val="24"/>
          <w:u w:val="single"/>
        </w:rPr>
        <w:t>Two horns</w:t>
      </w:r>
      <w:r w:rsidRPr="00150C81">
        <w:rPr>
          <w:szCs w:val="24"/>
        </w:rPr>
        <w:t>:</w:t>
      </w:r>
      <w:r w:rsidRPr="00150C81">
        <w:rPr>
          <w:i/>
          <w:szCs w:val="24"/>
        </w:rPr>
        <w:t xml:space="preserve"> </w:t>
      </w:r>
      <w:r w:rsidRPr="00150C81">
        <w:rPr>
          <w:szCs w:val="24"/>
        </w:rPr>
        <w:t xml:space="preserve">This speaks of two ancient kingdoms (Media and Persia) that formed an alliance. </w:t>
      </w:r>
    </w:p>
    <w:p w14:paraId="2B9566D5" w14:textId="77777777" w:rsidR="00D202E5" w:rsidRPr="00150C81" w:rsidRDefault="00D202E5" w:rsidP="00475413">
      <w:pPr>
        <w:pStyle w:val="Lv2-J"/>
        <w:rPr>
          <w:szCs w:val="24"/>
        </w:rPr>
      </w:pPr>
      <w:r w:rsidRPr="00150C81">
        <w:rPr>
          <w:b/>
          <w:i/>
          <w:szCs w:val="24"/>
          <w:u w:val="single"/>
        </w:rPr>
        <w:t xml:space="preserve">One horn </w:t>
      </w:r>
      <w:r w:rsidRPr="00150C81">
        <w:rPr>
          <w:b/>
          <w:i/>
          <w:iCs/>
          <w:szCs w:val="24"/>
          <w:u w:val="single"/>
        </w:rPr>
        <w:t>was</w:t>
      </w:r>
      <w:r w:rsidRPr="00150C81">
        <w:rPr>
          <w:b/>
          <w:i/>
          <w:szCs w:val="24"/>
          <w:u w:val="single"/>
        </w:rPr>
        <w:t xml:space="preserve"> higher than the other</w:t>
      </w:r>
      <w:r w:rsidRPr="00150C81">
        <w:rPr>
          <w:szCs w:val="24"/>
        </w:rPr>
        <w:t>:</w:t>
      </w:r>
      <w:r w:rsidRPr="00150C81">
        <w:rPr>
          <w:b/>
          <w:i/>
          <w:szCs w:val="24"/>
        </w:rPr>
        <w:t xml:space="preserve"> </w:t>
      </w:r>
      <w:r w:rsidRPr="00150C81">
        <w:rPr>
          <w:szCs w:val="24"/>
        </w:rPr>
        <w:t xml:space="preserve">Both horns were high, but one was higher than the other.  This parallels the bear being raised up on one side (7:5). The longer, or higher, horn represents Persia, because it became more powerful after the merging of the two kingdoms. </w:t>
      </w:r>
    </w:p>
    <w:p w14:paraId="1D96C8BB" w14:textId="77777777" w:rsidR="00D202E5" w:rsidRPr="00150C81" w:rsidRDefault="00D202E5" w:rsidP="00475413">
      <w:pPr>
        <w:pStyle w:val="Lv2-J"/>
        <w:rPr>
          <w:szCs w:val="24"/>
        </w:rPr>
      </w:pPr>
      <w:r w:rsidRPr="00150C81">
        <w:rPr>
          <w:b/>
          <w:i/>
          <w:szCs w:val="24"/>
          <w:u w:val="single"/>
        </w:rPr>
        <w:t>The ram pushing</w:t>
      </w:r>
      <w:r w:rsidRPr="00150C81">
        <w:rPr>
          <w:szCs w:val="24"/>
        </w:rPr>
        <w:t>:</w:t>
      </w:r>
      <w:r w:rsidRPr="00150C81">
        <w:rPr>
          <w:b/>
          <w:szCs w:val="24"/>
        </w:rPr>
        <w:t xml:space="preserve"> </w:t>
      </w:r>
      <w:r w:rsidRPr="00150C81">
        <w:rPr>
          <w:szCs w:val="24"/>
        </w:rPr>
        <w:t xml:space="preserve">The ram pushed (made conquests) to the west, north, and south. Historically, the Persian Empire conquered lands in three main directions: </w:t>
      </w:r>
      <w:r w:rsidRPr="00150C81">
        <w:rPr>
          <w:i/>
          <w:szCs w:val="24"/>
        </w:rPr>
        <w:t>westward</w:t>
      </w:r>
      <w:r w:rsidRPr="00150C81">
        <w:rPr>
          <w:szCs w:val="24"/>
        </w:rPr>
        <w:t xml:space="preserve"> (Babylonia, Syria, Israel, Asia Minor, Thrace, and Macedonia), </w:t>
      </w:r>
      <w:r w:rsidRPr="00150C81">
        <w:rPr>
          <w:i/>
          <w:szCs w:val="24"/>
        </w:rPr>
        <w:t>northward</w:t>
      </w:r>
      <w:r w:rsidRPr="00150C81">
        <w:rPr>
          <w:szCs w:val="24"/>
        </w:rPr>
        <w:t xml:space="preserve"> (Armenia, regions around the Caspian Sea toward the Caspian Mountains, and Scythia), and </w:t>
      </w:r>
      <w:r w:rsidRPr="00150C81">
        <w:rPr>
          <w:i/>
          <w:szCs w:val="24"/>
        </w:rPr>
        <w:t>southward</w:t>
      </w:r>
      <w:r w:rsidRPr="00150C81">
        <w:rPr>
          <w:szCs w:val="24"/>
        </w:rPr>
        <w:t xml:space="preserve"> (toward Egypt and Ethiopia). </w:t>
      </w:r>
    </w:p>
    <w:p w14:paraId="3C9F6F1F" w14:textId="77777777" w:rsidR="00D202E5" w:rsidRDefault="00D202E5" w:rsidP="00475413">
      <w:pPr>
        <w:pStyle w:val="Lv2-J"/>
        <w:rPr>
          <w:szCs w:val="24"/>
        </w:rPr>
      </w:pPr>
      <w:r w:rsidRPr="00150C81">
        <w:rPr>
          <w:b/>
          <w:i/>
          <w:szCs w:val="24"/>
          <w:u w:val="single"/>
        </w:rPr>
        <w:t>He became great</w:t>
      </w:r>
      <w:r w:rsidRPr="00150C81">
        <w:rPr>
          <w:szCs w:val="24"/>
        </w:rPr>
        <w:t xml:space="preserve">: </w:t>
      </w:r>
      <w:proofErr w:type="spellStart"/>
      <w:r w:rsidRPr="00150C81">
        <w:rPr>
          <w:szCs w:val="24"/>
        </w:rPr>
        <w:t>Medo</w:t>
      </w:r>
      <w:proofErr w:type="spellEnd"/>
      <w:r w:rsidRPr="00150C81">
        <w:rPr>
          <w:szCs w:val="24"/>
        </w:rPr>
        <w:t xml:space="preserve">-Persia became the largest kingdom up to that point in history. </w:t>
      </w:r>
    </w:p>
    <w:p w14:paraId="4B76D326" w14:textId="77777777" w:rsidR="00D202E5" w:rsidRPr="00150C81" w:rsidRDefault="00D202E5" w:rsidP="00475413">
      <w:pPr>
        <w:pStyle w:val="Lv1-H"/>
        <w:rPr>
          <w:szCs w:val="24"/>
        </w:rPr>
      </w:pPr>
      <w:r w:rsidRPr="00150C81">
        <w:rPr>
          <w:szCs w:val="24"/>
        </w:rPr>
        <w:lastRenderedPageBreak/>
        <w:t xml:space="preserve">goat with one horn (Dan. 8:5-8): greece  </w:t>
      </w:r>
    </w:p>
    <w:p w14:paraId="288F3F4F" w14:textId="77777777" w:rsidR="00D202E5" w:rsidRPr="00150C81" w:rsidRDefault="00D202E5" w:rsidP="00475413">
      <w:pPr>
        <w:pStyle w:val="Lv2-J"/>
        <w:rPr>
          <w:szCs w:val="24"/>
        </w:rPr>
      </w:pPr>
      <w:r w:rsidRPr="00150C81">
        <w:rPr>
          <w:szCs w:val="24"/>
        </w:rPr>
        <w:t xml:space="preserve">Daniel saw a male goat attacking the ram—the Greeks defeated the Persian Empire in 331 BC. </w:t>
      </w:r>
    </w:p>
    <w:p w14:paraId="1A7C7FC3" w14:textId="77777777" w:rsidR="00D202E5" w:rsidRPr="00150C81" w:rsidRDefault="00D202E5" w:rsidP="00475413">
      <w:pPr>
        <w:pStyle w:val="Sc2-F"/>
        <w:jc w:val="left"/>
        <w:rPr>
          <w:szCs w:val="24"/>
        </w:rPr>
      </w:pPr>
      <w:r w:rsidRPr="00150C81">
        <w:rPr>
          <w:szCs w:val="24"/>
          <w:vertAlign w:val="superscript"/>
        </w:rPr>
        <w:t>5</w:t>
      </w:r>
      <w:r w:rsidRPr="00150C81">
        <w:rPr>
          <w:szCs w:val="24"/>
        </w:rPr>
        <w:t xml:space="preserve">A male goat </w:t>
      </w:r>
      <w:r w:rsidRPr="00150C81">
        <w:rPr>
          <w:b w:val="0"/>
          <w:szCs w:val="24"/>
        </w:rPr>
        <w:t xml:space="preserve">[Greece] </w:t>
      </w:r>
      <w:r w:rsidRPr="00150C81">
        <w:rPr>
          <w:szCs w:val="24"/>
        </w:rPr>
        <w:t xml:space="preserve">came from the west, across the surface of the whole earth, without touching the ground </w:t>
      </w:r>
      <w:r w:rsidRPr="00150C81">
        <w:rPr>
          <w:b w:val="0"/>
          <w:szCs w:val="24"/>
        </w:rPr>
        <w:t>[speedy conquest]</w:t>
      </w:r>
      <w:r w:rsidRPr="00150C81">
        <w:rPr>
          <w:szCs w:val="24"/>
        </w:rPr>
        <w:t xml:space="preserve">; the goat had a notable horn </w:t>
      </w:r>
      <w:r w:rsidRPr="00150C81">
        <w:rPr>
          <w:b w:val="0"/>
          <w:szCs w:val="24"/>
        </w:rPr>
        <w:t>[Alexander the Great]</w:t>
      </w:r>
      <w:r w:rsidRPr="00150C81">
        <w:rPr>
          <w:szCs w:val="24"/>
        </w:rPr>
        <w:t xml:space="preserve">... </w:t>
      </w:r>
      <w:r w:rsidRPr="00150C81">
        <w:rPr>
          <w:szCs w:val="24"/>
          <w:vertAlign w:val="superscript"/>
        </w:rPr>
        <w:t>6</w:t>
      </w:r>
      <w:r w:rsidRPr="00150C81">
        <w:rPr>
          <w:szCs w:val="24"/>
        </w:rPr>
        <w:t xml:space="preserve">Then he came to the ram </w:t>
      </w:r>
      <w:r w:rsidRPr="00150C81">
        <w:rPr>
          <w:b w:val="0"/>
          <w:szCs w:val="24"/>
        </w:rPr>
        <w:t>[Persia]</w:t>
      </w:r>
      <w:r w:rsidRPr="00150C81">
        <w:rPr>
          <w:szCs w:val="24"/>
        </w:rPr>
        <w:t xml:space="preserve">…and ran at him with furious power. (Dan. 8:5-6) </w:t>
      </w:r>
    </w:p>
    <w:p w14:paraId="353E08F3" w14:textId="77777777" w:rsidR="00D202E5" w:rsidRPr="00150C81" w:rsidRDefault="00D202E5" w:rsidP="00475413">
      <w:pPr>
        <w:pStyle w:val="Lv3-K"/>
        <w:rPr>
          <w:szCs w:val="24"/>
        </w:rPr>
      </w:pPr>
      <w:r w:rsidRPr="00150C81">
        <w:rPr>
          <w:b/>
          <w:i/>
          <w:szCs w:val="24"/>
          <w:u w:val="single"/>
        </w:rPr>
        <w:t>A male goat</w:t>
      </w:r>
      <w:r w:rsidRPr="00150C81">
        <w:rPr>
          <w:szCs w:val="24"/>
        </w:rPr>
        <w:t xml:space="preserve">: Alexander the Great came from Greece, which was west of Persia. Gabriel told Daniel that the goat represented Greece (8:21). Greece was portrayed as the bronze belly and thighs in the statue (2:32), and the leopard with four wings (7:6). </w:t>
      </w:r>
    </w:p>
    <w:p w14:paraId="27EA1318" w14:textId="77777777" w:rsidR="00D202E5" w:rsidRPr="00150C81" w:rsidRDefault="00D202E5" w:rsidP="00475413">
      <w:pPr>
        <w:pStyle w:val="Lv3-K"/>
        <w:rPr>
          <w:szCs w:val="24"/>
        </w:rPr>
      </w:pPr>
      <w:r w:rsidRPr="00150C81">
        <w:rPr>
          <w:b/>
          <w:i/>
          <w:szCs w:val="24"/>
          <w:u w:val="single"/>
        </w:rPr>
        <w:t>Without touching the ground</w:t>
      </w:r>
      <w:r w:rsidRPr="00150C81">
        <w:rPr>
          <w:szCs w:val="24"/>
        </w:rPr>
        <w:t>:</w:t>
      </w:r>
      <w:r w:rsidRPr="00150C81">
        <w:rPr>
          <w:i/>
          <w:szCs w:val="24"/>
        </w:rPr>
        <w:t xml:space="preserve"> </w:t>
      </w:r>
      <w:r w:rsidRPr="00150C81">
        <w:rPr>
          <w:szCs w:val="24"/>
        </w:rPr>
        <w:t xml:space="preserve">This speaks of speedy military victories. This speed was symbolized by the goat’s feet not touching the ground and by the leopard with four wings. Alexander conquered the Persian Empire and the Middle East within three years. This is unprecedented in military history. Alexander reached as far eastward as India. </w:t>
      </w:r>
    </w:p>
    <w:p w14:paraId="59EB37C4" w14:textId="77777777" w:rsidR="00D202E5" w:rsidRPr="00150C81" w:rsidRDefault="00D202E5" w:rsidP="00475413">
      <w:pPr>
        <w:pStyle w:val="Lv3-K"/>
        <w:rPr>
          <w:szCs w:val="24"/>
        </w:rPr>
      </w:pPr>
      <w:r w:rsidRPr="00150C81">
        <w:rPr>
          <w:b/>
          <w:i/>
          <w:szCs w:val="24"/>
          <w:u w:val="single"/>
        </w:rPr>
        <w:t>Notable horn</w:t>
      </w:r>
      <w:r w:rsidRPr="00150C81">
        <w:rPr>
          <w:szCs w:val="24"/>
        </w:rPr>
        <w:t>:</w:t>
      </w:r>
      <w:r w:rsidRPr="00150C81">
        <w:rPr>
          <w:b/>
          <w:i/>
          <w:szCs w:val="24"/>
        </w:rPr>
        <w:t xml:space="preserve"> </w:t>
      </w:r>
      <w:r w:rsidRPr="00150C81">
        <w:rPr>
          <w:szCs w:val="24"/>
        </w:rPr>
        <w:t xml:space="preserve">The notable horn was Alexander the Great, Greece’s first king (8:21). </w:t>
      </w:r>
    </w:p>
    <w:p w14:paraId="2FC72EF3" w14:textId="77777777" w:rsidR="00D202E5" w:rsidRPr="00150C81" w:rsidRDefault="00D202E5" w:rsidP="00475413">
      <w:pPr>
        <w:pStyle w:val="Lv3-K"/>
        <w:rPr>
          <w:szCs w:val="24"/>
        </w:rPr>
      </w:pPr>
      <w:r w:rsidRPr="00150C81">
        <w:rPr>
          <w:b/>
          <w:i/>
          <w:szCs w:val="24"/>
          <w:u w:val="single"/>
        </w:rPr>
        <w:t>Between his eyes</w:t>
      </w:r>
      <w:r w:rsidRPr="00150C81">
        <w:rPr>
          <w:szCs w:val="24"/>
        </w:rPr>
        <w:t>:</w:t>
      </w:r>
      <w:r w:rsidRPr="00150C81">
        <w:rPr>
          <w:b/>
          <w:i/>
          <w:szCs w:val="24"/>
        </w:rPr>
        <w:t xml:space="preserve"> </w:t>
      </w:r>
      <w:r w:rsidRPr="00150C81">
        <w:rPr>
          <w:szCs w:val="24"/>
        </w:rPr>
        <w:t xml:space="preserve">This represents Alexander’s great military intelligence. Some claim that he was the greatest military genius in history. </w:t>
      </w:r>
    </w:p>
    <w:p w14:paraId="0760E477" w14:textId="77777777" w:rsidR="00D202E5" w:rsidRPr="00150C81" w:rsidRDefault="00D202E5" w:rsidP="00475413">
      <w:pPr>
        <w:pStyle w:val="Lv2-J"/>
        <w:rPr>
          <w:szCs w:val="24"/>
        </w:rPr>
      </w:pPr>
      <w:r w:rsidRPr="00150C81">
        <w:rPr>
          <w:szCs w:val="24"/>
        </w:rPr>
        <w:t xml:space="preserve">Alexander attacked Persia with great rage and completed defeated her (8:7). Alexander won three major battles over the Persians, defeating them quickly, in only three years (334–331 BC). </w:t>
      </w:r>
    </w:p>
    <w:p w14:paraId="2B2967F2" w14:textId="77777777" w:rsidR="00D202E5" w:rsidRPr="00150C81" w:rsidRDefault="00D202E5" w:rsidP="00475413">
      <w:pPr>
        <w:pStyle w:val="Sc2-F"/>
        <w:jc w:val="left"/>
        <w:rPr>
          <w:szCs w:val="24"/>
        </w:rPr>
      </w:pPr>
      <w:r w:rsidRPr="00150C81">
        <w:rPr>
          <w:szCs w:val="24"/>
          <w:vertAlign w:val="superscript"/>
        </w:rPr>
        <w:t>7</w:t>
      </w:r>
      <w:r w:rsidRPr="00150C81">
        <w:rPr>
          <w:szCs w:val="24"/>
        </w:rPr>
        <w:t xml:space="preserve">I saw him </w:t>
      </w:r>
      <w:r w:rsidRPr="00150C81">
        <w:rPr>
          <w:b w:val="0"/>
          <w:szCs w:val="24"/>
        </w:rPr>
        <w:t xml:space="preserve">[Alexander] </w:t>
      </w:r>
      <w:r w:rsidRPr="00150C81">
        <w:rPr>
          <w:szCs w:val="24"/>
        </w:rPr>
        <w:t xml:space="preserve">confronting the ram </w:t>
      </w:r>
      <w:r w:rsidRPr="00150C81">
        <w:rPr>
          <w:b w:val="0"/>
          <w:szCs w:val="24"/>
        </w:rPr>
        <w:t>[Persia]</w:t>
      </w:r>
      <w:r w:rsidRPr="00150C81">
        <w:rPr>
          <w:szCs w:val="24"/>
        </w:rPr>
        <w:t xml:space="preserve">; he was moved </w:t>
      </w:r>
      <w:r w:rsidRPr="00150C81">
        <w:rPr>
          <w:szCs w:val="24"/>
          <w:u w:val="single"/>
        </w:rPr>
        <w:t>with rage</w:t>
      </w:r>
      <w:r w:rsidRPr="00150C81">
        <w:rPr>
          <w:szCs w:val="24"/>
        </w:rPr>
        <w:t xml:space="preserve"> against him, attacked the ram, and </w:t>
      </w:r>
      <w:r w:rsidRPr="00150C81">
        <w:rPr>
          <w:szCs w:val="24"/>
          <w:u w:val="single"/>
        </w:rPr>
        <w:t>broke</w:t>
      </w:r>
      <w:r w:rsidRPr="00150C81">
        <w:rPr>
          <w:szCs w:val="24"/>
        </w:rPr>
        <w:t xml:space="preserve"> his two horns. There was no power in the ram to withstand him </w:t>
      </w:r>
      <w:r w:rsidRPr="00150C81">
        <w:rPr>
          <w:b w:val="0"/>
          <w:szCs w:val="24"/>
        </w:rPr>
        <w:t>[Alexander]</w:t>
      </w:r>
      <w:r w:rsidRPr="00150C81">
        <w:rPr>
          <w:szCs w:val="24"/>
        </w:rPr>
        <w:t xml:space="preserve">, but he cast him down to the ground and trampled him… (Dan. 8:7) </w:t>
      </w:r>
    </w:p>
    <w:p w14:paraId="6E858A06" w14:textId="77777777" w:rsidR="00D202E5" w:rsidRPr="00150C81" w:rsidRDefault="00D202E5" w:rsidP="00475413">
      <w:pPr>
        <w:pStyle w:val="Lv2-J"/>
        <w:rPr>
          <w:szCs w:val="24"/>
        </w:rPr>
      </w:pPr>
      <w:r w:rsidRPr="00150C81">
        <w:rPr>
          <w:szCs w:val="24"/>
        </w:rPr>
        <w:t xml:space="preserve">Alexander the Great’s triumph was very fast and dramatic (8:8). </w:t>
      </w:r>
    </w:p>
    <w:p w14:paraId="140D0397" w14:textId="77777777" w:rsidR="00D202E5" w:rsidRPr="00150C81" w:rsidRDefault="00D202E5" w:rsidP="00475413">
      <w:pPr>
        <w:pStyle w:val="Sc2-F"/>
        <w:jc w:val="left"/>
        <w:rPr>
          <w:szCs w:val="24"/>
        </w:rPr>
      </w:pPr>
      <w:r w:rsidRPr="00150C81">
        <w:rPr>
          <w:szCs w:val="24"/>
          <w:vertAlign w:val="superscript"/>
        </w:rPr>
        <w:t>8</w:t>
      </w:r>
      <w:r w:rsidRPr="00150C81">
        <w:rPr>
          <w:szCs w:val="24"/>
        </w:rPr>
        <w:t xml:space="preserve">The male goat grew very great; but when he became strong, the large horn was </w:t>
      </w:r>
      <w:r w:rsidRPr="00150C81">
        <w:rPr>
          <w:szCs w:val="24"/>
          <w:u w:val="single"/>
        </w:rPr>
        <w:t>broken</w:t>
      </w:r>
      <w:r w:rsidRPr="00150C81">
        <w:rPr>
          <w:szCs w:val="24"/>
        </w:rPr>
        <w:t xml:space="preserve"> </w:t>
      </w:r>
      <w:r w:rsidRPr="00150C81">
        <w:rPr>
          <w:szCs w:val="24"/>
        </w:rPr>
        <w:br/>
      </w:r>
      <w:r w:rsidRPr="00150C81">
        <w:rPr>
          <w:b w:val="0"/>
          <w:szCs w:val="24"/>
        </w:rPr>
        <w:t>[the death of Alexander]</w:t>
      </w:r>
      <w:r w:rsidRPr="00150C81">
        <w:rPr>
          <w:szCs w:val="24"/>
        </w:rPr>
        <w:t xml:space="preserve">, and in place of it four </w:t>
      </w:r>
      <w:r w:rsidRPr="00150C81">
        <w:rPr>
          <w:szCs w:val="24"/>
          <w:u w:val="single"/>
        </w:rPr>
        <w:t>notable ones</w:t>
      </w:r>
      <w:r w:rsidRPr="00150C81">
        <w:rPr>
          <w:szCs w:val="24"/>
        </w:rPr>
        <w:t xml:space="preserve"> </w:t>
      </w:r>
      <w:r w:rsidRPr="00150C81">
        <w:rPr>
          <w:b w:val="0"/>
          <w:szCs w:val="24"/>
        </w:rPr>
        <w:t xml:space="preserve">[Alexander’s four generals] </w:t>
      </w:r>
      <w:r w:rsidRPr="00150C81">
        <w:rPr>
          <w:b w:val="0"/>
          <w:szCs w:val="24"/>
        </w:rPr>
        <w:br/>
      </w:r>
      <w:r w:rsidRPr="00150C81">
        <w:rPr>
          <w:szCs w:val="24"/>
        </w:rPr>
        <w:t xml:space="preserve">came up toward the four winds of heaven. (Dan. 8:8) </w:t>
      </w:r>
    </w:p>
    <w:p w14:paraId="524F71A0" w14:textId="77777777" w:rsidR="00D202E5" w:rsidRPr="00150C81" w:rsidRDefault="00D202E5" w:rsidP="00475413">
      <w:pPr>
        <w:pStyle w:val="Lv3-K"/>
        <w:rPr>
          <w:szCs w:val="24"/>
        </w:rPr>
      </w:pPr>
      <w:r w:rsidRPr="00150C81">
        <w:rPr>
          <w:b/>
          <w:i/>
          <w:szCs w:val="24"/>
          <w:u w:val="single"/>
        </w:rPr>
        <w:t>Very great</w:t>
      </w:r>
      <w:r w:rsidRPr="00150C81">
        <w:rPr>
          <w:szCs w:val="24"/>
        </w:rPr>
        <w:t>:</w:t>
      </w:r>
      <w:r w:rsidRPr="00150C81">
        <w:rPr>
          <w:b/>
          <w:i/>
          <w:szCs w:val="24"/>
        </w:rPr>
        <w:t xml:space="preserve"> </w:t>
      </w:r>
      <w:r w:rsidRPr="00150C81">
        <w:rPr>
          <w:szCs w:val="24"/>
        </w:rPr>
        <w:t xml:space="preserve">Alexander conquered the greatest amount of land ever ruled by one king. </w:t>
      </w:r>
    </w:p>
    <w:p w14:paraId="4CC6E2B0" w14:textId="77777777" w:rsidR="00D202E5" w:rsidRPr="00150C81" w:rsidRDefault="00D202E5" w:rsidP="00475413">
      <w:pPr>
        <w:pStyle w:val="Lv3-K"/>
        <w:rPr>
          <w:szCs w:val="24"/>
        </w:rPr>
      </w:pPr>
      <w:r w:rsidRPr="00150C81">
        <w:rPr>
          <w:b/>
          <w:i/>
          <w:szCs w:val="24"/>
          <w:u w:val="single"/>
        </w:rPr>
        <w:t>The large horn was broken</w:t>
      </w:r>
      <w:r w:rsidRPr="00150C81">
        <w:rPr>
          <w:szCs w:val="24"/>
        </w:rPr>
        <w:t>:</w:t>
      </w:r>
      <w:r w:rsidRPr="00150C81">
        <w:rPr>
          <w:b/>
          <w:szCs w:val="24"/>
        </w:rPr>
        <w:t xml:space="preserve"> </w:t>
      </w:r>
      <w:r w:rsidRPr="00150C81">
        <w:rPr>
          <w:szCs w:val="24"/>
        </w:rPr>
        <w:t xml:space="preserve">Alexander died in Babylon at the age of 32 in 323 BC. </w:t>
      </w:r>
      <w:r w:rsidRPr="00150C81">
        <w:rPr>
          <w:szCs w:val="24"/>
        </w:rPr>
        <w:br/>
        <w:t xml:space="preserve">He was broken by his life of excess with alcohol, along with a severe fever. </w:t>
      </w:r>
    </w:p>
    <w:p w14:paraId="04F3526F" w14:textId="77777777" w:rsidR="00D202E5" w:rsidRDefault="00D202E5" w:rsidP="00475413">
      <w:pPr>
        <w:pStyle w:val="Lv3-K"/>
        <w:rPr>
          <w:szCs w:val="24"/>
        </w:rPr>
      </w:pPr>
      <w:r w:rsidRPr="00150C81">
        <w:rPr>
          <w:b/>
          <w:i/>
          <w:szCs w:val="24"/>
          <w:u w:val="single"/>
        </w:rPr>
        <w:t>Four notable ones</w:t>
      </w:r>
      <w:r w:rsidRPr="00150C81">
        <w:rPr>
          <w:szCs w:val="24"/>
        </w:rPr>
        <w:t>:</w:t>
      </w:r>
      <w:r w:rsidRPr="00150C81">
        <w:rPr>
          <w:b/>
          <w:szCs w:val="24"/>
        </w:rPr>
        <w:t xml:space="preserve"> </w:t>
      </w:r>
      <w:r w:rsidRPr="00150C81">
        <w:rPr>
          <w:szCs w:val="24"/>
        </w:rPr>
        <w:t xml:space="preserve">In place of Alexander the Great, four of his notable generals divided up his kingdom into four separate kingdoms. This parallels the four heads of Daniel 7:6. The four kingdoms under the four Greek generals: </w:t>
      </w:r>
      <w:r w:rsidRPr="00150C81">
        <w:rPr>
          <w:szCs w:val="24"/>
        </w:rPr>
        <w:br/>
        <w:t xml:space="preserve">a. </w:t>
      </w:r>
      <w:proofErr w:type="spellStart"/>
      <w:r w:rsidRPr="00150C81">
        <w:rPr>
          <w:b/>
          <w:i/>
          <w:szCs w:val="24"/>
        </w:rPr>
        <w:t>Cassander</w:t>
      </w:r>
      <w:proofErr w:type="spellEnd"/>
      <w:r w:rsidRPr="00150C81">
        <w:rPr>
          <w:szCs w:val="24"/>
        </w:rPr>
        <w:t xml:space="preserve"> ruled over Macedonia and Greece </w:t>
      </w:r>
      <w:r w:rsidRPr="00150C81">
        <w:rPr>
          <w:szCs w:val="24"/>
        </w:rPr>
        <w:br/>
        <w:t xml:space="preserve">b. </w:t>
      </w:r>
      <w:r w:rsidRPr="00150C81">
        <w:rPr>
          <w:b/>
          <w:i/>
          <w:szCs w:val="24"/>
        </w:rPr>
        <w:t xml:space="preserve">Lysimachus </w:t>
      </w:r>
      <w:r w:rsidRPr="00150C81">
        <w:rPr>
          <w:szCs w:val="24"/>
        </w:rPr>
        <w:t>ruled over Thrace (Bulgaria) and much of Asia Minor (western Turkey)</w:t>
      </w:r>
      <w:r w:rsidRPr="00150C81">
        <w:rPr>
          <w:szCs w:val="24"/>
        </w:rPr>
        <w:br/>
        <w:t xml:space="preserve">c. </w:t>
      </w:r>
      <w:r w:rsidRPr="00150C81">
        <w:rPr>
          <w:b/>
          <w:i/>
          <w:szCs w:val="24"/>
        </w:rPr>
        <w:t>Ptolemy</w:t>
      </w:r>
      <w:r w:rsidRPr="00150C81">
        <w:rPr>
          <w:szCs w:val="24"/>
        </w:rPr>
        <w:t xml:space="preserve"> ruled over Egypt, Cyprus, and Israel </w:t>
      </w:r>
      <w:r w:rsidRPr="00150C81">
        <w:rPr>
          <w:szCs w:val="24"/>
        </w:rPr>
        <w:br/>
        <w:t xml:space="preserve">d. </w:t>
      </w:r>
      <w:proofErr w:type="spellStart"/>
      <w:r w:rsidRPr="00150C81">
        <w:rPr>
          <w:b/>
          <w:i/>
          <w:szCs w:val="24"/>
        </w:rPr>
        <w:t>Seleucus</w:t>
      </w:r>
      <w:proofErr w:type="spellEnd"/>
      <w:r w:rsidRPr="00150C81">
        <w:rPr>
          <w:szCs w:val="24"/>
        </w:rPr>
        <w:t xml:space="preserve"> ruled over Syria, Babylonia, southern Turkey, Persia, and a region to the east.</w:t>
      </w:r>
      <w:r w:rsidRPr="00150C81">
        <w:rPr>
          <w:szCs w:val="24"/>
        </w:rPr>
        <w:br/>
        <w:t xml:space="preserve">   The Seleucid kingdom was larger than the other three Greek kingdoms combined. </w:t>
      </w:r>
    </w:p>
    <w:p w14:paraId="504AE3AE" w14:textId="10AACED5" w:rsidR="00121B63" w:rsidRDefault="006B41BC" w:rsidP="00121B63">
      <w:bookmarkStart w:id="1" w:name="_GoBack"/>
      <w:r>
        <w:rPr>
          <w:noProof/>
        </w:rPr>
        <w:lastRenderedPageBreak/>
        <w:pict w14:anchorId="5DE40B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36pt;margin-top:0;width:489.35pt;height:633.35pt;z-index:251661312;mso-position-horizontal:absolute;mso-position-vertical:center;mso-position-vertical-relative:page">
            <v:imagedata r:id="rId8" o:title="_Chart - Seleucid and Roman Empires Map"/>
            <w10:wrap type="square" anchory="page"/>
          </v:shape>
        </w:pict>
      </w:r>
      <w:bookmarkEnd w:id="1"/>
    </w:p>
    <w:p w14:paraId="05AE0D4C" w14:textId="77777777" w:rsidR="00D202E5" w:rsidRPr="00150C81" w:rsidRDefault="00D202E5" w:rsidP="00475413">
      <w:pPr>
        <w:pStyle w:val="Lv1-H"/>
        <w:rPr>
          <w:szCs w:val="24"/>
        </w:rPr>
      </w:pPr>
      <w:r w:rsidRPr="00150C81">
        <w:rPr>
          <w:szCs w:val="24"/>
        </w:rPr>
        <w:lastRenderedPageBreak/>
        <w:t>the little horn: the Antichrist (Dan. 8:9-14)</w:t>
      </w:r>
    </w:p>
    <w:p w14:paraId="0140CD18" w14:textId="77777777" w:rsidR="00D202E5" w:rsidRPr="00150C81" w:rsidRDefault="00D202E5" w:rsidP="00475413">
      <w:pPr>
        <w:pStyle w:val="Lv2-J"/>
        <w:rPr>
          <w:szCs w:val="24"/>
        </w:rPr>
      </w:pPr>
      <w:r w:rsidRPr="00150C81">
        <w:rPr>
          <w:szCs w:val="24"/>
        </w:rPr>
        <w:t>In the second part of this vision Daniel saw a little horn that defiled Israel (8:9-14)</w:t>
      </w:r>
    </w:p>
    <w:p w14:paraId="2E08B2D7" w14:textId="77777777" w:rsidR="00D202E5" w:rsidRPr="00150C81" w:rsidRDefault="00D202E5" w:rsidP="00475413">
      <w:pPr>
        <w:pStyle w:val="Sc2-F"/>
        <w:jc w:val="left"/>
        <w:rPr>
          <w:szCs w:val="24"/>
        </w:rPr>
      </w:pPr>
      <w:r w:rsidRPr="00150C81">
        <w:rPr>
          <w:szCs w:val="24"/>
          <w:vertAlign w:val="superscript"/>
        </w:rPr>
        <w:t>9</w:t>
      </w:r>
      <w:r w:rsidRPr="00150C81">
        <w:rPr>
          <w:szCs w:val="24"/>
        </w:rPr>
        <w:t xml:space="preserve">Out of one of them came a </w:t>
      </w:r>
      <w:r w:rsidRPr="00150C81">
        <w:rPr>
          <w:szCs w:val="24"/>
          <w:u w:val="single"/>
        </w:rPr>
        <w:t xml:space="preserve">little </w:t>
      </w:r>
      <w:proofErr w:type="gramStart"/>
      <w:r w:rsidRPr="00150C81">
        <w:rPr>
          <w:szCs w:val="24"/>
          <w:u w:val="single"/>
        </w:rPr>
        <w:t>horn</w:t>
      </w:r>
      <w:r w:rsidRPr="00150C81">
        <w:rPr>
          <w:szCs w:val="24"/>
        </w:rPr>
        <w:t xml:space="preserve"> which</w:t>
      </w:r>
      <w:proofErr w:type="gramEnd"/>
      <w:r w:rsidRPr="00150C81">
        <w:rPr>
          <w:szCs w:val="24"/>
        </w:rPr>
        <w:t xml:space="preserve"> grew exceedingly great toward the south </w:t>
      </w:r>
      <w:r w:rsidRPr="00150C81">
        <w:rPr>
          <w:b w:val="0"/>
          <w:szCs w:val="24"/>
        </w:rPr>
        <w:t>[Egypt]</w:t>
      </w:r>
      <w:r w:rsidRPr="00150C81">
        <w:rPr>
          <w:szCs w:val="24"/>
        </w:rPr>
        <w:t xml:space="preserve">, toward the east </w:t>
      </w:r>
      <w:r w:rsidRPr="00150C81">
        <w:rPr>
          <w:b w:val="0"/>
          <w:szCs w:val="24"/>
        </w:rPr>
        <w:t>[Babylon]</w:t>
      </w:r>
      <w:r w:rsidRPr="00150C81">
        <w:rPr>
          <w:szCs w:val="24"/>
        </w:rPr>
        <w:t xml:space="preserve">, and toward the Glorious Land </w:t>
      </w:r>
      <w:r w:rsidRPr="00150C81">
        <w:rPr>
          <w:b w:val="0"/>
          <w:szCs w:val="24"/>
        </w:rPr>
        <w:t>[Israel]</w:t>
      </w:r>
      <w:r w:rsidRPr="00150C81">
        <w:rPr>
          <w:szCs w:val="24"/>
        </w:rPr>
        <w:t xml:space="preserve">. (Dan. 8:9) </w:t>
      </w:r>
    </w:p>
    <w:p w14:paraId="1EC1A086" w14:textId="77777777" w:rsidR="00D202E5" w:rsidRPr="00150C81" w:rsidRDefault="00D202E5" w:rsidP="00475413">
      <w:pPr>
        <w:pStyle w:val="Lv3-K"/>
        <w:rPr>
          <w:szCs w:val="24"/>
        </w:rPr>
      </w:pPr>
      <w:r w:rsidRPr="00150C81">
        <w:rPr>
          <w:b/>
          <w:i/>
          <w:szCs w:val="24"/>
          <w:u w:val="single"/>
        </w:rPr>
        <w:t>A little horn</w:t>
      </w:r>
      <w:r w:rsidRPr="00150C81">
        <w:rPr>
          <w:szCs w:val="24"/>
        </w:rPr>
        <w:t>:</w:t>
      </w:r>
      <w:r w:rsidRPr="00150C81">
        <w:rPr>
          <w:b/>
          <w:szCs w:val="24"/>
        </w:rPr>
        <w:t xml:space="preserve"> </w:t>
      </w:r>
      <w:r w:rsidRPr="00150C81">
        <w:rPr>
          <w:szCs w:val="24"/>
        </w:rPr>
        <w:t xml:space="preserve">This speaks of a political leader that starts out with a little measure of authority or influence, perhaps as a seemingly insignificant regional leader.  </w:t>
      </w:r>
    </w:p>
    <w:p w14:paraId="0537FF6D" w14:textId="77777777" w:rsidR="00D202E5" w:rsidRPr="00150C81" w:rsidRDefault="00D202E5" w:rsidP="00475413">
      <w:pPr>
        <w:pStyle w:val="Lv3-K"/>
        <w:widowControl w:val="0"/>
        <w:autoSpaceDE w:val="0"/>
        <w:autoSpaceDN w:val="0"/>
        <w:adjustRightInd w:val="0"/>
      </w:pPr>
      <w:r w:rsidRPr="00150C81">
        <w:rPr>
          <w:szCs w:val="24"/>
        </w:rPr>
        <w:t xml:space="preserve">The little horn in Daniel 7:8 is the same man as the little horn in Daniel 8:9. Daniel 7 is the first mention of the little horn in the Scripture. Thus, </w:t>
      </w:r>
      <w:r w:rsidRPr="00150C81">
        <w:t xml:space="preserve">Daniel clearly defined his role there, referencing him four times in that vision to describe his activities (7:8, 11, 20, 21). </w:t>
      </w:r>
    </w:p>
    <w:p w14:paraId="504EA00C" w14:textId="77777777" w:rsidR="00D202E5" w:rsidRPr="00150C81" w:rsidRDefault="00D202E5" w:rsidP="00475413">
      <w:pPr>
        <w:pStyle w:val="Lv4-L"/>
      </w:pPr>
      <w:r w:rsidRPr="00150C81">
        <w:t>Daniel 7 emphasizes his terrifying cruel nature and his role with the 10 kings.</w:t>
      </w:r>
    </w:p>
    <w:p w14:paraId="735ECB54" w14:textId="77777777" w:rsidR="00D202E5" w:rsidRPr="00150C81" w:rsidRDefault="00D202E5" w:rsidP="00475413">
      <w:pPr>
        <w:pStyle w:val="Lv4-L"/>
      </w:pPr>
      <w:r w:rsidRPr="00150C81">
        <w:t xml:space="preserve">Daniel 8 emphasizes his activities related to the Jewish people and the temple in Jerusalem (8:9-14), along with his cruel reign of terror over the nations (8:23-25).  </w:t>
      </w:r>
    </w:p>
    <w:p w14:paraId="16AB4B4E" w14:textId="77777777" w:rsidR="00D202E5" w:rsidRPr="00150C81" w:rsidRDefault="00D202E5" w:rsidP="00475413">
      <w:pPr>
        <w:pStyle w:val="Lv3-K"/>
        <w:widowControl w:val="0"/>
        <w:autoSpaceDE w:val="0"/>
        <w:autoSpaceDN w:val="0"/>
        <w:adjustRightInd w:val="0"/>
        <w:rPr>
          <w:szCs w:val="24"/>
        </w:rPr>
      </w:pPr>
      <w:r w:rsidRPr="00150C81">
        <w:t xml:space="preserve">The prophecies of the little horn in Daniel 8 are only partially fulfilled by Antiochus. Some of them do not apply to Antiochus. For example, Antiochus’ first political position was over the Seleucid Empire, the largest empire in that part of the world. In other words, </w:t>
      </w:r>
      <w:r w:rsidRPr="00150C81">
        <w:rPr>
          <w:b/>
          <w:i/>
        </w:rPr>
        <w:t>he never ruled a small kingdom</w:t>
      </w:r>
      <w:r w:rsidRPr="00150C81">
        <w:t xml:space="preserve">, and therefore he was never truly a “little horn.” Rome was emerging as the next world power, but had not yet become a mighty empire. </w:t>
      </w:r>
    </w:p>
    <w:p w14:paraId="4474B77E" w14:textId="77777777" w:rsidR="00D202E5" w:rsidRPr="00150C81" w:rsidRDefault="00D202E5" w:rsidP="00475413">
      <w:pPr>
        <w:pStyle w:val="Lv3-K"/>
        <w:widowControl w:val="0"/>
        <w:autoSpaceDE w:val="0"/>
        <w:autoSpaceDN w:val="0"/>
        <w:adjustRightInd w:val="0"/>
        <w:rPr>
          <w:szCs w:val="24"/>
        </w:rPr>
      </w:pPr>
      <w:r w:rsidRPr="00150C81">
        <w:t>T</w:t>
      </w:r>
      <w:r w:rsidRPr="00150C81">
        <w:rPr>
          <w:szCs w:val="24"/>
        </w:rPr>
        <w:t>he Seleucid Empire was one of the four “notable horns” of Alexander's kingdom. Being a notable horn speaks of a large power base, not a small one. He was never a ruler who started out with a “small number of people” before he later became strong (11:23).</w:t>
      </w:r>
    </w:p>
    <w:p w14:paraId="4CB0338A" w14:textId="77777777" w:rsidR="00D202E5" w:rsidRPr="00150C81" w:rsidRDefault="00D202E5" w:rsidP="00475413">
      <w:pPr>
        <w:pStyle w:val="Lv3-K"/>
        <w:widowControl w:val="0"/>
        <w:autoSpaceDE w:val="0"/>
        <w:autoSpaceDN w:val="0"/>
        <w:adjustRightInd w:val="0"/>
        <w:rPr>
          <w:szCs w:val="24"/>
        </w:rPr>
      </w:pPr>
      <w:r w:rsidRPr="00150C81">
        <w:rPr>
          <w:szCs w:val="24"/>
        </w:rPr>
        <w:t xml:space="preserve">Daniel 11 makes it clear that Antiochus </w:t>
      </w:r>
      <w:proofErr w:type="spellStart"/>
      <w:r w:rsidRPr="00150C81">
        <w:rPr>
          <w:szCs w:val="24"/>
        </w:rPr>
        <w:t>Epiphanes</w:t>
      </w:r>
      <w:proofErr w:type="spellEnd"/>
      <w:r w:rsidRPr="00150C81">
        <w:rPr>
          <w:szCs w:val="24"/>
        </w:rPr>
        <w:t xml:space="preserve"> is a prototype of the Antichrist.</w:t>
      </w:r>
    </w:p>
    <w:p w14:paraId="1EB61C03" w14:textId="77777777" w:rsidR="00D202E5" w:rsidRPr="00150C81" w:rsidRDefault="00D202E5" w:rsidP="00475413">
      <w:pPr>
        <w:pStyle w:val="Lv3-K"/>
      </w:pPr>
      <w:r w:rsidRPr="00150C81">
        <w:rPr>
          <w:b/>
          <w:i/>
          <w:szCs w:val="24"/>
          <w:u w:val="single"/>
        </w:rPr>
        <w:t>Out of one of them</w:t>
      </w:r>
      <w:r w:rsidRPr="00150C81">
        <w:rPr>
          <w:szCs w:val="24"/>
        </w:rPr>
        <w:t>:</w:t>
      </w:r>
      <w:r w:rsidRPr="00150C81">
        <w:rPr>
          <w:b/>
          <w:szCs w:val="24"/>
        </w:rPr>
        <w:t xml:space="preserve"> </w:t>
      </w:r>
      <w:r w:rsidRPr="00150C81">
        <w:rPr>
          <w:szCs w:val="24"/>
        </w:rPr>
        <w:t xml:space="preserve">The Antichrist will come “out of” one of the four kingdoms that arose after Alexander’s death. Antiochus </w:t>
      </w:r>
      <w:proofErr w:type="spellStart"/>
      <w:r w:rsidRPr="00150C81">
        <w:rPr>
          <w:szCs w:val="24"/>
        </w:rPr>
        <w:t>Epiphanes</w:t>
      </w:r>
      <w:proofErr w:type="spellEnd"/>
      <w:r w:rsidRPr="00150C81">
        <w:rPr>
          <w:szCs w:val="24"/>
        </w:rPr>
        <w:t xml:space="preserve"> came from the line of King </w:t>
      </w:r>
      <w:proofErr w:type="spellStart"/>
      <w:r w:rsidRPr="00150C81">
        <w:rPr>
          <w:szCs w:val="24"/>
        </w:rPr>
        <w:t>Seleucus</w:t>
      </w:r>
      <w:proofErr w:type="spellEnd"/>
      <w:r w:rsidRPr="00150C81">
        <w:rPr>
          <w:szCs w:val="24"/>
        </w:rPr>
        <w:t xml:space="preserve">. </w:t>
      </w:r>
    </w:p>
    <w:p w14:paraId="4B5D61A0" w14:textId="77777777" w:rsidR="00D202E5" w:rsidRPr="00150C81" w:rsidRDefault="00D202E5" w:rsidP="00475413">
      <w:pPr>
        <w:pStyle w:val="Lv3-K"/>
      </w:pPr>
      <w:r w:rsidRPr="00150C81">
        <w:t xml:space="preserve">The Antichrist may come out of the geographic territory or people groups that historically are associated with </w:t>
      </w:r>
      <w:r w:rsidRPr="00150C81">
        <w:rPr>
          <w:b/>
          <w:i/>
        </w:rPr>
        <w:t xml:space="preserve">both </w:t>
      </w:r>
      <w:r w:rsidRPr="00150C81">
        <w:t xml:space="preserve">the Seleucid Empire (Greek) and Roman Empire (probably the eastern division). The territories </w:t>
      </w:r>
      <w:proofErr w:type="gramStart"/>
      <w:r w:rsidRPr="00150C81">
        <w:t>which were a part of both empires</w:t>
      </w:r>
      <w:proofErr w:type="gramEnd"/>
      <w:r w:rsidRPr="00150C81">
        <w:t xml:space="preserve"> (at separate times) include modern-day Syria and Iraq (Babylon), and parts of Turkey and Jordan. The people and governments of those territories today are Islamic.</w:t>
      </w:r>
    </w:p>
    <w:p w14:paraId="58771C5A" w14:textId="77777777" w:rsidR="00D202E5" w:rsidRPr="00150C81" w:rsidRDefault="00D202E5" w:rsidP="00475413">
      <w:pPr>
        <w:pStyle w:val="Lv3-K"/>
        <w:keepLines w:val="0"/>
        <w:rPr>
          <w:szCs w:val="24"/>
        </w:rPr>
      </w:pPr>
      <w:r w:rsidRPr="00150C81">
        <w:rPr>
          <w:b/>
          <w:i/>
          <w:szCs w:val="24"/>
          <w:u w:val="single"/>
        </w:rPr>
        <w:t>Grew exceedingly great</w:t>
      </w:r>
      <w:r w:rsidRPr="00150C81">
        <w:rPr>
          <w:szCs w:val="24"/>
        </w:rPr>
        <w:t>:</w:t>
      </w:r>
      <w:r w:rsidRPr="00150C81">
        <w:rPr>
          <w:b/>
          <w:i/>
          <w:szCs w:val="24"/>
        </w:rPr>
        <w:t xml:space="preserve"> </w:t>
      </w:r>
      <w:r w:rsidRPr="00150C81">
        <w:rPr>
          <w:szCs w:val="24"/>
        </w:rPr>
        <w:t>The little horn will have exceedingly great power and influence toward the south (Egypt), toward the east (Iraq and Iran), and toward the Glorious Land (Israel). He will greatly influence these countries in the end times. The “little horn” will become “big horn.” The Antichrist will enter the Glorious Land of Israel.</w:t>
      </w:r>
    </w:p>
    <w:p w14:paraId="6C8791BE" w14:textId="77777777" w:rsidR="00D202E5" w:rsidRPr="00150C81" w:rsidRDefault="00D202E5" w:rsidP="00475413">
      <w:pPr>
        <w:pStyle w:val="Sc3-D"/>
        <w:jc w:val="left"/>
      </w:pPr>
      <w:r w:rsidRPr="00150C81">
        <w:rPr>
          <w:vertAlign w:val="superscript"/>
        </w:rPr>
        <w:t>41</w:t>
      </w:r>
      <w:r w:rsidRPr="00150C81">
        <w:t xml:space="preserve">“He </w:t>
      </w:r>
      <w:r w:rsidRPr="00150C81">
        <w:rPr>
          <w:b w:val="0"/>
        </w:rPr>
        <w:t xml:space="preserve">[Antichrist] </w:t>
      </w:r>
      <w:r w:rsidRPr="00150C81">
        <w:t xml:space="preserve">shall also enter the </w:t>
      </w:r>
      <w:r w:rsidRPr="00150C81">
        <w:rPr>
          <w:u w:val="single"/>
        </w:rPr>
        <w:t>Glorious Land</w:t>
      </w:r>
      <w:r w:rsidRPr="00150C81">
        <w:t>, and many countries shall be overthrown…</w:t>
      </w:r>
      <w:r w:rsidRPr="00150C81">
        <w:rPr>
          <w:vertAlign w:val="superscript"/>
        </w:rPr>
        <w:t>45</w:t>
      </w:r>
      <w:r w:rsidRPr="00150C81">
        <w:t xml:space="preserve">he shall plant the tents of </w:t>
      </w:r>
      <w:r w:rsidRPr="00150C81">
        <w:rPr>
          <w:u w:val="single"/>
        </w:rPr>
        <w:t>his palace</w:t>
      </w:r>
      <w:r w:rsidRPr="00150C81">
        <w:t xml:space="preserve"> </w:t>
      </w:r>
      <w:r w:rsidRPr="00150C81">
        <w:rPr>
          <w:b w:val="0"/>
        </w:rPr>
        <w:t xml:space="preserve">[headquarters] </w:t>
      </w:r>
      <w:r w:rsidRPr="00150C81">
        <w:t xml:space="preserve">between the seas and the </w:t>
      </w:r>
      <w:r w:rsidRPr="00150C81">
        <w:rPr>
          <w:u w:val="single"/>
        </w:rPr>
        <w:t>glorious holy mountain</w:t>
      </w:r>
      <w:r w:rsidRPr="00150C81">
        <w:t xml:space="preserve">; yet he shall come to his end…” (Dan. 11:41, 45) </w:t>
      </w:r>
    </w:p>
    <w:p w14:paraId="27EF1931" w14:textId="77777777" w:rsidR="00D202E5" w:rsidRPr="00150C81" w:rsidRDefault="00D202E5" w:rsidP="00475413">
      <w:pPr>
        <w:pStyle w:val="Lv2-J"/>
        <w:rPr>
          <w:szCs w:val="24"/>
        </w:rPr>
      </w:pPr>
      <w:r w:rsidRPr="00150C81">
        <w:rPr>
          <w:szCs w:val="24"/>
        </w:rPr>
        <w:lastRenderedPageBreak/>
        <w:t xml:space="preserve">The little horn will affect the host of heaven and will cast down some of the host (8:10). This is considered to be one of the most difficult verses in Daniel. </w:t>
      </w:r>
    </w:p>
    <w:p w14:paraId="1AA62753" w14:textId="77777777" w:rsidR="00D202E5" w:rsidRPr="00150C81" w:rsidRDefault="00D202E5" w:rsidP="00475413">
      <w:pPr>
        <w:pStyle w:val="Sc2-F"/>
        <w:jc w:val="left"/>
        <w:rPr>
          <w:szCs w:val="24"/>
        </w:rPr>
      </w:pPr>
      <w:r w:rsidRPr="00150C81">
        <w:rPr>
          <w:szCs w:val="24"/>
          <w:vertAlign w:val="superscript"/>
        </w:rPr>
        <w:t>10</w:t>
      </w:r>
      <w:r w:rsidRPr="00150C81">
        <w:rPr>
          <w:szCs w:val="24"/>
        </w:rPr>
        <w:t xml:space="preserve">“And it </w:t>
      </w:r>
      <w:r w:rsidRPr="00150C81">
        <w:rPr>
          <w:b w:val="0"/>
          <w:szCs w:val="24"/>
        </w:rPr>
        <w:t xml:space="preserve">[little horn] </w:t>
      </w:r>
      <w:r w:rsidRPr="00150C81">
        <w:rPr>
          <w:szCs w:val="24"/>
          <w:u w:val="single"/>
        </w:rPr>
        <w:t>grew up</w:t>
      </w:r>
      <w:r w:rsidRPr="00150C81">
        <w:rPr>
          <w:szCs w:val="24"/>
        </w:rPr>
        <w:t xml:space="preserve"> to the </w:t>
      </w:r>
      <w:r w:rsidRPr="00150C81">
        <w:rPr>
          <w:szCs w:val="24"/>
          <w:u w:val="single"/>
        </w:rPr>
        <w:t>host</w:t>
      </w:r>
      <w:r w:rsidRPr="00150C81">
        <w:rPr>
          <w:b w:val="0"/>
          <w:szCs w:val="24"/>
          <w:u w:val="single"/>
        </w:rPr>
        <w:t xml:space="preserve"> </w:t>
      </w:r>
      <w:r w:rsidRPr="00150C81">
        <w:rPr>
          <w:szCs w:val="24"/>
          <w:u w:val="single"/>
        </w:rPr>
        <w:t>of heaven</w:t>
      </w:r>
      <w:r w:rsidRPr="00150C81">
        <w:rPr>
          <w:szCs w:val="24"/>
        </w:rPr>
        <w:t xml:space="preserve">; and it </w:t>
      </w:r>
      <w:r w:rsidRPr="00150C81">
        <w:rPr>
          <w:szCs w:val="24"/>
          <w:u w:val="single"/>
        </w:rPr>
        <w:t>cast down</w:t>
      </w:r>
      <w:r w:rsidRPr="00150C81">
        <w:rPr>
          <w:szCs w:val="24"/>
        </w:rPr>
        <w:t xml:space="preserve"> some of the host and some of the stars to the ground, and </w:t>
      </w:r>
      <w:r w:rsidRPr="00150C81">
        <w:rPr>
          <w:szCs w:val="24"/>
          <w:u w:val="single"/>
        </w:rPr>
        <w:t>trampled</w:t>
      </w:r>
      <w:r w:rsidRPr="00150C81">
        <w:rPr>
          <w:szCs w:val="24"/>
        </w:rPr>
        <w:t xml:space="preserve"> them.” (Dan. 8:10) </w:t>
      </w:r>
    </w:p>
    <w:p w14:paraId="733F494E" w14:textId="77777777" w:rsidR="00D202E5" w:rsidRPr="00150C81" w:rsidRDefault="00D202E5" w:rsidP="00475413">
      <w:pPr>
        <w:pStyle w:val="Lv3-K"/>
        <w:rPr>
          <w:szCs w:val="24"/>
        </w:rPr>
      </w:pPr>
      <w:r w:rsidRPr="00150C81">
        <w:rPr>
          <w:b/>
          <w:i/>
          <w:szCs w:val="24"/>
          <w:u w:val="single"/>
        </w:rPr>
        <w:t>The host</w:t>
      </w:r>
      <w:r w:rsidRPr="00150C81">
        <w:rPr>
          <w:szCs w:val="24"/>
        </w:rPr>
        <w:t xml:space="preserve">: The host speaks of the “army.” The host of heaven seems to speak of an army related to heaven. In what sense does the Antichrist cast down an army related to heaven? Is this a demonic host, or is it the armies of Israel or the saints? Israel is referred to as the armies of the Lord (Ex. 12:41). There are various positions. No one seems too sure. </w:t>
      </w:r>
    </w:p>
    <w:p w14:paraId="5DEC3157" w14:textId="77777777" w:rsidR="00D202E5" w:rsidRPr="00150C81" w:rsidRDefault="00D202E5" w:rsidP="00475413">
      <w:pPr>
        <w:pStyle w:val="Lv3-K"/>
        <w:rPr>
          <w:szCs w:val="24"/>
        </w:rPr>
      </w:pPr>
      <w:r w:rsidRPr="00150C81">
        <w:rPr>
          <w:b/>
          <w:i/>
          <w:szCs w:val="24"/>
          <w:u w:val="single"/>
        </w:rPr>
        <w:t>It grew up</w:t>
      </w:r>
      <w:r w:rsidRPr="00150C81">
        <w:rPr>
          <w:szCs w:val="24"/>
        </w:rPr>
        <w:t xml:space="preserve">: The little horn will “grow up” to the host of heaven. Some see this as referring to the Antichrist’s actions affecting a </w:t>
      </w:r>
      <w:r w:rsidRPr="00150C81">
        <w:rPr>
          <w:i/>
          <w:szCs w:val="24"/>
        </w:rPr>
        <w:t>“chain reaction in the spirit</w:t>
      </w:r>
      <w:r w:rsidRPr="00150C81">
        <w:rPr>
          <w:szCs w:val="24"/>
        </w:rPr>
        <w:t xml:space="preserve"> </w:t>
      </w:r>
      <w:r w:rsidRPr="00150C81">
        <w:rPr>
          <w:i/>
          <w:szCs w:val="24"/>
        </w:rPr>
        <w:t>realm”</w:t>
      </w:r>
      <w:r w:rsidRPr="00150C81">
        <w:rPr>
          <w:szCs w:val="24"/>
        </w:rPr>
        <w:t xml:space="preserve"> that affects the hosts in heaven—fallen angels (demons) being cast to the earth in spiritual warfare (Rev. 12:7-9). Events on earth (martyrdom) stir up prayer in heaven (Rev. 6:9). </w:t>
      </w:r>
    </w:p>
    <w:p w14:paraId="492DC81F" w14:textId="77777777" w:rsidR="00D202E5" w:rsidRPr="00150C81" w:rsidRDefault="00D202E5" w:rsidP="00475413">
      <w:pPr>
        <w:pStyle w:val="Sc2-F"/>
        <w:ind w:left="2160"/>
        <w:jc w:val="left"/>
        <w:rPr>
          <w:szCs w:val="24"/>
        </w:rPr>
      </w:pPr>
      <w:r w:rsidRPr="00150C81">
        <w:rPr>
          <w:szCs w:val="24"/>
          <w:vertAlign w:val="superscript"/>
        </w:rPr>
        <w:t>7</w:t>
      </w:r>
      <w:r w:rsidRPr="00150C81">
        <w:rPr>
          <w:szCs w:val="24"/>
        </w:rPr>
        <w:t xml:space="preserve">War broke out in heaven: Michael and his angels fought with the dragon </w:t>
      </w:r>
      <w:r w:rsidRPr="00150C81">
        <w:rPr>
          <w:b w:val="0"/>
          <w:szCs w:val="24"/>
        </w:rPr>
        <w:t>[Satan]</w:t>
      </w:r>
      <w:r w:rsidRPr="00150C81">
        <w:rPr>
          <w:szCs w:val="24"/>
        </w:rPr>
        <w:t xml:space="preserve">… </w:t>
      </w:r>
      <w:r w:rsidRPr="00150C81">
        <w:rPr>
          <w:szCs w:val="24"/>
          <w:vertAlign w:val="superscript"/>
        </w:rPr>
        <w:t>9</w:t>
      </w:r>
      <w:r w:rsidRPr="00150C81">
        <w:rPr>
          <w:szCs w:val="24"/>
        </w:rPr>
        <w:t xml:space="preserve">The Devil…was </w:t>
      </w:r>
      <w:r w:rsidRPr="00150C81">
        <w:rPr>
          <w:szCs w:val="24"/>
          <w:u w:val="single"/>
        </w:rPr>
        <w:t>cast to the earth</w:t>
      </w:r>
      <w:r w:rsidRPr="00150C81">
        <w:rPr>
          <w:szCs w:val="24"/>
        </w:rPr>
        <w:t xml:space="preserve">, and his angels were </w:t>
      </w:r>
      <w:r w:rsidRPr="00150C81">
        <w:rPr>
          <w:szCs w:val="24"/>
          <w:u w:val="single"/>
        </w:rPr>
        <w:t>cast out</w:t>
      </w:r>
      <w:r w:rsidRPr="00150C81">
        <w:rPr>
          <w:szCs w:val="24"/>
        </w:rPr>
        <w:t xml:space="preserve"> with him. (Rev. 12:7-9) </w:t>
      </w:r>
    </w:p>
    <w:p w14:paraId="7C632E37" w14:textId="77777777" w:rsidR="00D202E5" w:rsidRPr="00150C81" w:rsidRDefault="00D202E5" w:rsidP="00475413"/>
    <w:p w14:paraId="03F0F5D6" w14:textId="77777777" w:rsidR="00D202E5" w:rsidRPr="00150C81" w:rsidRDefault="00D202E5" w:rsidP="00475413">
      <w:pPr>
        <w:pStyle w:val="Sc3-D"/>
        <w:tabs>
          <w:tab w:val="left" w:pos="4680"/>
        </w:tabs>
        <w:jc w:val="left"/>
        <w:rPr>
          <w:rFonts w:eastAsia="MS ??"/>
          <w:lang w:eastAsia="ja-JP"/>
        </w:rPr>
      </w:pPr>
      <w:r w:rsidRPr="00150C81">
        <w:rPr>
          <w:rFonts w:eastAsia="MS ??"/>
          <w:vertAlign w:val="superscript"/>
          <w:lang w:eastAsia="ja-JP"/>
        </w:rPr>
        <w:t>3</w:t>
      </w:r>
      <w:r w:rsidRPr="00150C81">
        <w:rPr>
          <w:rFonts w:eastAsia="MS ??"/>
          <w:lang w:eastAsia="ja-JP"/>
        </w:rPr>
        <w:t xml:space="preserve">Behold, a great, fiery red dragon </w:t>
      </w:r>
      <w:r w:rsidRPr="00150C81">
        <w:rPr>
          <w:b w:val="0"/>
          <w:szCs w:val="24"/>
        </w:rPr>
        <w:t>[Satan]</w:t>
      </w:r>
      <w:r w:rsidRPr="00150C81">
        <w:rPr>
          <w:rFonts w:eastAsia="MS ??"/>
          <w:lang w:eastAsia="ja-JP"/>
        </w:rPr>
        <w:t xml:space="preserve">… </w:t>
      </w:r>
      <w:r w:rsidRPr="00150C81">
        <w:rPr>
          <w:rFonts w:eastAsia="MS ??"/>
          <w:vertAlign w:val="superscript"/>
          <w:lang w:eastAsia="ja-JP"/>
        </w:rPr>
        <w:t>4</w:t>
      </w:r>
      <w:r w:rsidRPr="00150C81">
        <w:rPr>
          <w:rFonts w:eastAsia="MS ??"/>
          <w:lang w:eastAsia="ja-JP"/>
        </w:rPr>
        <w:t xml:space="preserve">His tail drew a third of the </w:t>
      </w:r>
      <w:r w:rsidRPr="00150C81">
        <w:rPr>
          <w:rFonts w:eastAsia="MS ??"/>
          <w:u w:val="single"/>
          <w:lang w:eastAsia="ja-JP"/>
        </w:rPr>
        <w:t>stars</w:t>
      </w:r>
      <w:r w:rsidRPr="00150C81">
        <w:rPr>
          <w:rFonts w:eastAsia="MS ??"/>
          <w:lang w:eastAsia="ja-JP"/>
        </w:rPr>
        <w:t xml:space="preserve"> of heaven and </w:t>
      </w:r>
      <w:r w:rsidRPr="00150C81">
        <w:rPr>
          <w:rFonts w:eastAsia="MS ??"/>
          <w:u w:val="single"/>
          <w:lang w:eastAsia="ja-JP"/>
        </w:rPr>
        <w:t>threw them to the earth</w:t>
      </w:r>
      <w:r w:rsidRPr="00150C81">
        <w:rPr>
          <w:rFonts w:eastAsia="MS ??"/>
          <w:lang w:eastAsia="ja-JP"/>
        </w:rPr>
        <w:t>. (Rev. 12:3-4)</w:t>
      </w:r>
    </w:p>
    <w:p w14:paraId="4E13BDFA" w14:textId="77777777" w:rsidR="00D202E5" w:rsidRPr="00150C81" w:rsidRDefault="00D202E5" w:rsidP="00475413">
      <w:r w:rsidRPr="00150C81">
        <w:t xml:space="preserve"> </w:t>
      </w:r>
    </w:p>
    <w:p w14:paraId="666BF23D" w14:textId="77777777" w:rsidR="00D202E5" w:rsidRPr="00150C81" w:rsidRDefault="00D202E5" w:rsidP="00475413">
      <w:pPr>
        <w:pStyle w:val="Sc3-D"/>
        <w:jc w:val="left"/>
        <w:rPr>
          <w:szCs w:val="24"/>
        </w:rPr>
      </w:pPr>
      <w:r w:rsidRPr="00150C81">
        <w:rPr>
          <w:szCs w:val="24"/>
          <w:vertAlign w:val="superscript"/>
        </w:rPr>
        <w:t>12</w:t>
      </w:r>
      <w:r w:rsidRPr="00150C81">
        <w:rPr>
          <w:szCs w:val="24"/>
        </w:rPr>
        <w:t xml:space="preserve">We do not </w:t>
      </w:r>
      <w:r w:rsidRPr="00150C81">
        <w:rPr>
          <w:szCs w:val="24"/>
          <w:u w:val="single"/>
        </w:rPr>
        <w:t>wrestle</w:t>
      </w:r>
      <w:r w:rsidRPr="00150C81">
        <w:rPr>
          <w:szCs w:val="24"/>
        </w:rPr>
        <w:t xml:space="preserve"> against flesh and blood, but </w:t>
      </w:r>
      <w:r w:rsidRPr="00150C81">
        <w:rPr>
          <w:szCs w:val="24"/>
          <w:u w:val="single"/>
        </w:rPr>
        <w:t>against principalities</w:t>
      </w:r>
      <w:r w:rsidRPr="00150C81">
        <w:rPr>
          <w:szCs w:val="24"/>
        </w:rPr>
        <w:t xml:space="preserve">, against powers …against spiritual hosts of wickedness in the heavenly places. (Eph. 6:12) </w:t>
      </w:r>
    </w:p>
    <w:p w14:paraId="563906DE" w14:textId="77777777" w:rsidR="00D202E5" w:rsidRPr="00150C81" w:rsidRDefault="00D202E5" w:rsidP="00475413">
      <w:pPr>
        <w:pStyle w:val="Lv3-K"/>
        <w:rPr>
          <w:szCs w:val="24"/>
        </w:rPr>
      </w:pPr>
      <w:r w:rsidRPr="00150C81">
        <w:rPr>
          <w:b/>
          <w:i/>
          <w:szCs w:val="24"/>
          <w:u w:val="single"/>
        </w:rPr>
        <w:t>Cast some of the host of heaven to the ground</w:t>
      </w:r>
      <w:r w:rsidRPr="00150C81">
        <w:rPr>
          <w:szCs w:val="24"/>
        </w:rPr>
        <w:t>:</w:t>
      </w:r>
      <w:r w:rsidRPr="00150C81">
        <w:rPr>
          <w:b/>
          <w:i/>
          <w:szCs w:val="24"/>
        </w:rPr>
        <w:t xml:space="preserve"> </w:t>
      </w:r>
      <w:r w:rsidRPr="00150C81">
        <w:rPr>
          <w:szCs w:val="24"/>
        </w:rPr>
        <w:t xml:space="preserve">The little horn will cast down some of the “host.” Some see this as a reference to the activity of the Antichrist being associated with fallen angels, because a host, or army of good angels cannot be trampled on earth. </w:t>
      </w:r>
    </w:p>
    <w:p w14:paraId="64C96463" w14:textId="77777777" w:rsidR="00D202E5" w:rsidRPr="00150C81" w:rsidRDefault="00D202E5" w:rsidP="00475413">
      <w:pPr>
        <w:pStyle w:val="Lv3-K"/>
        <w:rPr>
          <w:szCs w:val="24"/>
        </w:rPr>
      </w:pPr>
      <w:r w:rsidRPr="00150C81">
        <w:rPr>
          <w:b/>
          <w:i/>
          <w:szCs w:val="24"/>
          <w:u w:val="single"/>
        </w:rPr>
        <w:t>Cast some stars to the ground</w:t>
      </w:r>
      <w:r w:rsidRPr="00150C81">
        <w:rPr>
          <w:szCs w:val="24"/>
        </w:rPr>
        <w:t xml:space="preserve">: This may speak of the persecution of believers. </w:t>
      </w:r>
      <w:r w:rsidRPr="00150C81">
        <w:rPr>
          <w:szCs w:val="24"/>
        </w:rPr>
        <w:br/>
        <w:t xml:space="preserve">The faithful will shine like stars (Dan. 12:3; Mt. 13:43; Rev. 12:1). The number of faithful Israelites is prophesied to be numerous as the stars (Gen. 15:5; 22:17; 37:9-10). </w:t>
      </w:r>
    </w:p>
    <w:p w14:paraId="1D1D1FD4" w14:textId="77777777" w:rsidR="00D202E5" w:rsidRPr="00150C81" w:rsidRDefault="00D202E5" w:rsidP="00475413">
      <w:pPr>
        <w:pStyle w:val="Sc3-D"/>
        <w:jc w:val="left"/>
        <w:rPr>
          <w:szCs w:val="24"/>
        </w:rPr>
      </w:pPr>
      <w:r w:rsidRPr="00150C81">
        <w:rPr>
          <w:rStyle w:val="MyWordStyleChar"/>
          <w:rFonts w:eastAsia="MS ????"/>
          <w:szCs w:val="24"/>
          <w:vertAlign w:val="superscript"/>
        </w:rPr>
        <w:t>3</w:t>
      </w:r>
      <w:r w:rsidRPr="00150C81">
        <w:rPr>
          <w:szCs w:val="24"/>
        </w:rPr>
        <w:t xml:space="preserve">“Those who are </w:t>
      </w:r>
      <w:r w:rsidRPr="00150C81">
        <w:rPr>
          <w:szCs w:val="24"/>
          <w:u w:val="single"/>
        </w:rPr>
        <w:t>wise shall shine</w:t>
      </w:r>
      <w:r w:rsidRPr="00150C81">
        <w:rPr>
          <w:szCs w:val="24"/>
        </w:rPr>
        <w:t xml:space="preserve"> like the brightness of the </w:t>
      </w:r>
      <w:r w:rsidRPr="00150C81">
        <w:rPr>
          <w:szCs w:val="24"/>
          <w:u w:val="single"/>
        </w:rPr>
        <w:t>firmament</w:t>
      </w:r>
      <w:r w:rsidRPr="00150C81">
        <w:rPr>
          <w:szCs w:val="24"/>
        </w:rPr>
        <w:t xml:space="preserve">, and those who turn many to righteousness like the </w:t>
      </w:r>
      <w:r w:rsidRPr="00150C81">
        <w:rPr>
          <w:szCs w:val="24"/>
          <w:u w:val="single"/>
        </w:rPr>
        <w:t>stars</w:t>
      </w:r>
      <w:r w:rsidRPr="00150C81">
        <w:rPr>
          <w:szCs w:val="24"/>
        </w:rPr>
        <w:t xml:space="preserve"> forever and ever.” (Dan. 12:3) </w:t>
      </w:r>
    </w:p>
    <w:p w14:paraId="015AD725" w14:textId="77777777" w:rsidR="00D202E5" w:rsidRPr="00150C81" w:rsidRDefault="00D202E5" w:rsidP="00475413">
      <w:pPr>
        <w:pStyle w:val="Sc3-D"/>
        <w:jc w:val="left"/>
        <w:rPr>
          <w:szCs w:val="24"/>
          <w:vertAlign w:val="superscript"/>
        </w:rPr>
      </w:pPr>
    </w:p>
    <w:p w14:paraId="14FC52BA" w14:textId="77777777" w:rsidR="00D202E5" w:rsidRPr="00150C81" w:rsidRDefault="00D202E5" w:rsidP="00475413">
      <w:pPr>
        <w:pStyle w:val="Sc3-D"/>
        <w:jc w:val="left"/>
        <w:rPr>
          <w:szCs w:val="24"/>
        </w:rPr>
      </w:pPr>
      <w:r w:rsidRPr="00150C81">
        <w:rPr>
          <w:szCs w:val="24"/>
          <w:vertAlign w:val="superscript"/>
        </w:rPr>
        <w:t>17</w:t>
      </w:r>
      <w:r w:rsidRPr="00150C81">
        <w:rPr>
          <w:szCs w:val="24"/>
        </w:rPr>
        <w:t xml:space="preserve">“I will multiply your descendants </w:t>
      </w:r>
      <w:r w:rsidRPr="00150C81">
        <w:rPr>
          <w:szCs w:val="24"/>
          <w:u w:val="single"/>
        </w:rPr>
        <w:t>as the stars of the heaven</w:t>
      </w:r>
      <w:r w:rsidRPr="00150C81">
        <w:rPr>
          <w:szCs w:val="24"/>
        </w:rPr>
        <w:t xml:space="preserve">…” (Gen. 22:17) </w:t>
      </w:r>
    </w:p>
    <w:p w14:paraId="2EFE6A76" w14:textId="77777777" w:rsidR="00D202E5" w:rsidRPr="00150C81" w:rsidRDefault="00D202E5" w:rsidP="00475413">
      <w:pPr>
        <w:pStyle w:val="Lv3-K"/>
        <w:rPr>
          <w:szCs w:val="24"/>
        </w:rPr>
      </w:pPr>
      <w:r w:rsidRPr="00150C81">
        <w:rPr>
          <w:b/>
          <w:i/>
          <w:szCs w:val="24"/>
          <w:u w:val="single"/>
        </w:rPr>
        <w:t>It cast down and trampled</w:t>
      </w:r>
      <w:r w:rsidRPr="00150C81">
        <w:rPr>
          <w:szCs w:val="24"/>
        </w:rPr>
        <w:t xml:space="preserve">: This seems to say that some believers will be trampled down in persecution. The little horn will cast down and trample stars, believers, to the ground. </w:t>
      </w:r>
    </w:p>
    <w:p w14:paraId="7146FB61" w14:textId="77777777" w:rsidR="00D202E5" w:rsidRPr="00150C81" w:rsidRDefault="00D202E5" w:rsidP="00475413">
      <w:pPr>
        <w:pStyle w:val="Sc3-D"/>
        <w:jc w:val="left"/>
        <w:rPr>
          <w:szCs w:val="24"/>
        </w:rPr>
      </w:pPr>
      <w:r w:rsidRPr="00150C81">
        <w:rPr>
          <w:szCs w:val="24"/>
          <w:vertAlign w:val="superscript"/>
        </w:rPr>
        <w:t>13</w:t>
      </w:r>
      <w:r w:rsidRPr="00150C81">
        <w:rPr>
          <w:szCs w:val="24"/>
        </w:rPr>
        <w:t xml:space="preserve">“How long will the vision be, concerning the…giving of both the sanctuary and the </w:t>
      </w:r>
      <w:r w:rsidRPr="00150C81">
        <w:rPr>
          <w:szCs w:val="24"/>
          <w:u w:val="single"/>
        </w:rPr>
        <w:t>host to be trampled under foot</w:t>
      </w:r>
      <w:r w:rsidRPr="00150C81">
        <w:rPr>
          <w:szCs w:val="24"/>
        </w:rPr>
        <w:t xml:space="preserve">?” (Dan. 8:13) </w:t>
      </w:r>
    </w:p>
    <w:p w14:paraId="4B26BDDF" w14:textId="77777777" w:rsidR="00D202E5" w:rsidRPr="00150C81" w:rsidRDefault="00D202E5" w:rsidP="00475413">
      <w:pPr>
        <w:pStyle w:val="Lv2-J"/>
      </w:pPr>
      <w:r w:rsidRPr="00150C81">
        <w:t xml:space="preserve">The Antichrist will persecute, or trample, God’s people (8:10, 13, 24). Do these stars include Israel’s army being killed in war as part of the host being trampled?  </w:t>
      </w:r>
    </w:p>
    <w:p w14:paraId="284EFF63" w14:textId="77777777" w:rsidR="00D202E5" w:rsidRPr="00150C81" w:rsidRDefault="00D202E5" w:rsidP="00475413">
      <w:pPr>
        <w:pStyle w:val="Lv2-J"/>
      </w:pPr>
      <w:r w:rsidRPr="00150C81">
        <w:t xml:space="preserve">Antiochus persecuted the Israelites from 170–164 BC—killing over 100,000 Jewish people in that time period. </w:t>
      </w:r>
    </w:p>
    <w:p w14:paraId="79A8379A" w14:textId="77777777" w:rsidR="00D202E5" w:rsidRPr="00150C81" w:rsidRDefault="00D202E5" w:rsidP="00475413">
      <w:pPr>
        <w:pStyle w:val="Lv2-J"/>
        <w:rPr>
          <w:szCs w:val="24"/>
        </w:rPr>
      </w:pPr>
      <w:r w:rsidRPr="00150C81">
        <w:rPr>
          <w:szCs w:val="24"/>
        </w:rPr>
        <w:lastRenderedPageBreak/>
        <w:t xml:space="preserve">The little horn takes away the daily sacrifices and casts down the sanctuary (8:11-12). </w:t>
      </w:r>
    </w:p>
    <w:p w14:paraId="456A0974" w14:textId="77777777" w:rsidR="00D202E5" w:rsidRPr="00150C81" w:rsidRDefault="00D202E5" w:rsidP="00475413">
      <w:pPr>
        <w:pStyle w:val="Sc1-G"/>
        <w:ind w:left="1440"/>
        <w:jc w:val="left"/>
        <w:rPr>
          <w:szCs w:val="24"/>
        </w:rPr>
      </w:pPr>
      <w:r w:rsidRPr="00150C81">
        <w:rPr>
          <w:szCs w:val="24"/>
          <w:vertAlign w:val="superscript"/>
        </w:rPr>
        <w:t>11</w:t>
      </w:r>
      <w:r w:rsidRPr="00150C81">
        <w:rPr>
          <w:szCs w:val="24"/>
        </w:rPr>
        <w:t xml:space="preserve">He even </w:t>
      </w:r>
      <w:r w:rsidRPr="00150C81">
        <w:rPr>
          <w:szCs w:val="24"/>
          <w:u w:val="single"/>
        </w:rPr>
        <w:t>exalted himself</w:t>
      </w:r>
      <w:r w:rsidRPr="00150C81">
        <w:rPr>
          <w:szCs w:val="24"/>
        </w:rPr>
        <w:t xml:space="preserve"> as high as the Prince of the host </w:t>
      </w:r>
      <w:r w:rsidRPr="00150C81">
        <w:rPr>
          <w:b w:val="0"/>
          <w:szCs w:val="24"/>
        </w:rPr>
        <w:t>[Jesus]</w:t>
      </w:r>
      <w:r w:rsidRPr="00150C81">
        <w:rPr>
          <w:szCs w:val="24"/>
        </w:rPr>
        <w:t xml:space="preserve">; and by him the daily </w:t>
      </w:r>
      <w:r w:rsidRPr="00150C81">
        <w:rPr>
          <w:szCs w:val="24"/>
          <w:u w:val="single"/>
        </w:rPr>
        <w:t>sacrifices</w:t>
      </w:r>
      <w:r w:rsidRPr="00150C81">
        <w:rPr>
          <w:szCs w:val="24"/>
        </w:rPr>
        <w:t xml:space="preserve"> were taken away, and the place of His sanctuary was cast down. </w:t>
      </w:r>
      <w:r w:rsidRPr="00150C81">
        <w:rPr>
          <w:szCs w:val="24"/>
          <w:vertAlign w:val="superscript"/>
        </w:rPr>
        <w:t>12</w:t>
      </w:r>
      <w:r w:rsidRPr="00150C81">
        <w:rPr>
          <w:szCs w:val="24"/>
        </w:rPr>
        <w:t xml:space="preserve">Because of transgression, an army was </w:t>
      </w:r>
      <w:r w:rsidRPr="00150C81">
        <w:rPr>
          <w:szCs w:val="24"/>
          <w:u w:val="single"/>
        </w:rPr>
        <w:t>given over</w:t>
      </w:r>
      <w:r w:rsidRPr="00150C81">
        <w:rPr>
          <w:szCs w:val="24"/>
        </w:rPr>
        <w:t xml:space="preserve"> to the horn </w:t>
      </w:r>
      <w:r w:rsidRPr="00150C81">
        <w:rPr>
          <w:b w:val="0"/>
          <w:szCs w:val="24"/>
        </w:rPr>
        <w:t xml:space="preserve">[Antichrist] </w:t>
      </w:r>
      <w:r w:rsidRPr="00150C81">
        <w:rPr>
          <w:szCs w:val="24"/>
        </w:rPr>
        <w:t xml:space="preserve">to oppose the daily </w:t>
      </w:r>
      <w:r w:rsidRPr="00150C81">
        <w:rPr>
          <w:szCs w:val="24"/>
          <w:u w:val="single"/>
        </w:rPr>
        <w:t>sacrifices</w:t>
      </w:r>
      <w:r w:rsidRPr="00150C81">
        <w:rPr>
          <w:szCs w:val="24"/>
        </w:rPr>
        <w:t xml:space="preserve">; and he cast truth down to the ground. He did all this and </w:t>
      </w:r>
      <w:r w:rsidRPr="00150C81">
        <w:rPr>
          <w:szCs w:val="24"/>
          <w:u w:val="single"/>
        </w:rPr>
        <w:t>prospered</w:t>
      </w:r>
      <w:r w:rsidRPr="00150C81">
        <w:rPr>
          <w:szCs w:val="24"/>
        </w:rPr>
        <w:t xml:space="preserve">. (Dan. 8:11-12) </w:t>
      </w:r>
    </w:p>
    <w:p w14:paraId="0FF98062" w14:textId="77777777" w:rsidR="00D202E5" w:rsidRPr="00150C81" w:rsidRDefault="00D202E5" w:rsidP="00475413">
      <w:pPr>
        <w:pStyle w:val="Lv3-K"/>
        <w:rPr>
          <w:szCs w:val="24"/>
        </w:rPr>
      </w:pPr>
      <w:r w:rsidRPr="00150C81">
        <w:rPr>
          <w:b/>
          <w:i/>
          <w:szCs w:val="24"/>
          <w:u w:val="single"/>
        </w:rPr>
        <w:t>He exalted himself</w:t>
      </w:r>
      <w:r w:rsidRPr="00150C81">
        <w:rPr>
          <w:szCs w:val="24"/>
        </w:rPr>
        <w:t>:</w:t>
      </w:r>
      <w:r w:rsidRPr="00150C81">
        <w:rPr>
          <w:b/>
          <w:i/>
          <w:szCs w:val="24"/>
        </w:rPr>
        <w:t xml:space="preserve"> </w:t>
      </w:r>
      <w:r w:rsidRPr="00150C81">
        <w:rPr>
          <w:szCs w:val="24"/>
        </w:rPr>
        <w:t xml:space="preserve">The Antichrist will exalt himself as high as the Prince of the host, i.e., Jesus, the Prince of princes (8:25). Jesus is the commander, the Prince of the host. </w:t>
      </w:r>
      <w:r w:rsidRPr="00150C81">
        <w:rPr>
          <w:szCs w:val="24"/>
        </w:rPr>
        <w:br/>
        <w:t xml:space="preserve">Paul made reference to Daniel’s prophecies of the Antichrist exalting himself as high as God (8:11) and above God (11:36) in claiming to be God (2 </w:t>
      </w:r>
      <w:proofErr w:type="spellStart"/>
      <w:r w:rsidRPr="00150C81">
        <w:rPr>
          <w:szCs w:val="24"/>
        </w:rPr>
        <w:t>Thes</w:t>
      </w:r>
      <w:proofErr w:type="spellEnd"/>
      <w:r w:rsidRPr="00150C81">
        <w:rPr>
          <w:szCs w:val="24"/>
        </w:rPr>
        <w:t xml:space="preserve">. 2:4). </w:t>
      </w:r>
    </w:p>
    <w:p w14:paraId="71BEEFE3" w14:textId="77777777" w:rsidR="00D202E5" w:rsidRPr="00150C81" w:rsidRDefault="00D202E5" w:rsidP="00475413">
      <w:pPr>
        <w:pStyle w:val="Sc4-S"/>
        <w:ind w:left="2160"/>
        <w:jc w:val="left"/>
        <w:rPr>
          <w:szCs w:val="24"/>
        </w:rPr>
      </w:pPr>
      <w:r w:rsidRPr="00150C81">
        <w:rPr>
          <w:szCs w:val="24"/>
          <w:vertAlign w:val="superscript"/>
        </w:rPr>
        <w:t>4</w:t>
      </w:r>
      <w:r w:rsidRPr="00150C81">
        <w:rPr>
          <w:b w:val="0"/>
          <w:szCs w:val="24"/>
        </w:rPr>
        <w:t>[The Antichrist]</w:t>
      </w:r>
      <w:r w:rsidRPr="00150C81">
        <w:rPr>
          <w:szCs w:val="24"/>
        </w:rPr>
        <w:t xml:space="preserve">…exalts himself above all that is called God or that is worshiped, so that he </w:t>
      </w:r>
      <w:r w:rsidRPr="00150C81">
        <w:rPr>
          <w:szCs w:val="24"/>
          <w:u w:val="single"/>
        </w:rPr>
        <w:t>sits as God</w:t>
      </w:r>
      <w:r w:rsidRPr="00150C81">
        <w:rPr>
          <w:szCs w:val="24"/>
        </w:rPr>
        <w:t xml:space="preserve"> in the temple of God, </w:t>
      </w:r>
      <w:r w:rsidRPr="00150C81">
        <w:rPr>
          <w:szCs w:val="24"/>
          <w:u w:val="single"/>
        </w:rPr>
        <w:t>showing himself that he is God</w:t>
      </w:r>
      <w:r w:rsidRPr="00150C81">
        <w:rPr>
          <w:szCs w:val="24"/>
        </w:rPr>
        <w:t xml:space="preserve">. (2 </w:t>
      </w:r>
      <w:proofErr w:type="spellStart"/>
      <w:r w:rsidRPr="00150C81">
        <w:rPr>
          <w:szCs w:val="24"/>
        </w:rPr>
        <w:t>Thes</w:t>
      </w:r>
      <w:proofErr w:type="spellEnd"/>
      <w:r w:rsidRPr="00150C81">
        <w:rPr>
          <w:szCs w:val="24"/>
        </w:rPr>
        <w:t xml:space="preserve">. 2:4) </w:t>
      </w:r>
    </w:p>
    <w:p w14:paraId="4505D1D3" w14:textId="77777777" w:rsidR="00D202E5" w:rsidRPr="00150C81" w:rsidRDefault="00D202E5" w:rsidP="00475413">
      <w:pPr>
        <w:pStyle w:val="Lv4-L"/>
        <w:rPr>
          <w:szCs w:val="24"/>
        </w:rPr>
      </w:pPr>
      <w:r w:rsidRPr="00150C81">
        <w:rPr>
          <w:szCs w:val="24"/>
        </w:rPr>
        <w:t xml:space="preserve">There is no evidence that Antiochus </w:t>
      </w:r>
      <w:proofErr w:type="spellStart"/>
      <w:r w:rsidRPr="00150C81">
        <w:rPr>
          <w:szCs w:val="24"/>
        </w:rPr>
        <w:t>Epiphanes</w:t>
      </w:r>
      <w:proofErr w:type="spellEnd"/>
      <w:r w:rsidRPr="00150C81">
        <w:rPr>
          <w:szCs w:val="24"/>
        </w:rPr>
        <w:t xml:space="preserve"> claimed to be God. </w:t>
      </w:r>
    </w:p>
    <w:p w14:paraId="0B4F56F5" w14:textId="77777777" w:rsidR="00D202E5" w:rsidRPr="00150C81" w:rsidRDefault="00D202E5" w:rsidP="00475413">
      <w:pPr>
        <w:pStyle w:val="Lv4-L"/>
        <w:rPr>
          <w:szCs w:val="24"/>
        </w:rPr>
      </w:pPr>
      <w:r w:rsidRPr="00150C81">
        <w:rPr>
          <w:szCs w:val="24"/>
        </w:rPr>
        <w:t>He committed an abominable act when he put an altar to Zeus in the temple precincts and offered a swine upon it in December 167 BC.</w:t>
      </w:r>
    </w:p>
    <w:p w14:paraId="7DC7BD88" w14:textId="77777777" w:rsidR="00D202E5" w:rsidRPr="00150C81" w:rsidRDefault="00D202E5" w:rsidP="00475413">
      <w:pPr>
        <w:pStyle w:val="Lv3-K"/>
        <w:rPr>
          <w:szCs w:val="24"/>
        </w:rPr>
      </w:pPr>
      <w:r w:rsidRPr="00150C81">
        <w:rPr>
          <w:b/>
          <w:i/>
          <w:szCs w:val="24"/>
          <w:u w:val="single"/>
        </w:rPr>
        <w:t>Daily sacrifices</w:t>
      </w:r>
      <w:r w:rsidRPr="00150C81">
        <w:rPr>
          <w:szCs w:val="24"/>
        </w:rPr>
        <w:t>:</w:t>
      </w:r>
      <w:r w:rsidRPr="00150C81">
        <w:rPr>
          <w:b/>
          <w:i/>
          <w:szCs w:val="24"/>
        </w:rPr>
        <w:t xml:space="preserve"> </w:t>
      </w:r>
      <w:r w:rsidRPr="00150C81">
        <w:rPr>
          <w:szCs w:val="24"/>
        </w:rPr>
        <w:t xml:space="preserve">The Antichrist will oppose and take away the daily sacrifices (8:11). This implies that Israel will build a temple in Jerusalem and offer daily sacrifices in it. The Antichrist taking away the sacrifices is a key aspect of Daniel’s end-time prophecies. </w:t>
      </w:r>
    </w:p>
    <w:p w14:paraId="72BF0403" w14:textId="77777777" w:rsidR="00D202E5" w:rsidRPr="00150C81" w:rsidRDefault="00D202E5" w:rsidP="00475413">
      <w:pPr>
        <w:pStyle w:val="Lv3-K"/>
        <w:rPr>
          <w:szCs w:val="24"/>
        </w:rPr>
      </w:pPr>
      <w:r w:rsidRPr="00150C81">
        <w:rPr>
          <w:b/>
          <w:i/>
          <w:szCs w:val="24"/>
          <w:u w:val="single"/>
        </w:rPr>
        <w:t>Sanctuary</w:t>
      </w:r>
      <w:r w:rsidRPr="00150C81">
        <w:rPr>
          <w:szCs w:val="24"/>
        </w:rPr>
        <w:t>:</w:t>
      </w:r>
      <w:r w:rsidRPr="00150C81">
        <w:rPr>
          <w:i/>
          <w:szCs w:val="24"/>
        </w:rPr>
        <w:t xml:space="preserve"> </w:t>
      </w:r>
      <w:r w:rsidRPr="00150C81">
        <w:rPr>
          <w:szCs w:val="24"/>
        </w:rPr>
        <w:t>Most see the place of His sanctuary being cast down as a reference to the Jerusalem temple being cast down. Some see it as Satan’s sanctuary being cast down as a result of the war in the heavens that is described in Revelation 12:7-9.</w:t>
      </w:r>
    </w:p>
    <w:p w14:paraId="2509DFCD" w14:textId="77777777" w:rsidR="00D202E5" w:rsidRPr="00150C81" w:rsidRDefault="00D202E5" w:rsidP="00475413">
      <w:pPr>
        <w:pStyle w:val="Lv3-K"/>
        <w:rPr>
          <w:szCs w:val="24"/>
        </w:rPr>
      </w:pPr>
      <w:r w:rsidRPr="00150C81">
        <w:rPr>
          <w:b/>
          <w:i/>
          <w:szCs w:val="24"/>
          <w:u w:val="single"/>
        </w:rPr>
        <w:t>Transgression</w:t>
      </w:r>
      <w:r w:rsidRPr="00150C81">
        <w:rPr>
          <w:szCs w:val="24"/>
        </w:rPr>
        <w:t>:</w:t>
      </w:r>
      <w:r w:rsidRPr="00150C81">
        <w:rPr>
          <w:b/>
          <w:szCs w:val="24"/>
        </w:rPr>
        <w:t xml:space="preserve"> </w:t>
      </w:r>
      <w:r w:rsidRPr="00150C81">
        <w:rPr>
          <w:szCs w:val="24"/>
        </w:rPr>
        <w:t xml:space="preserve">This refers to transgression in Israel and the nations (Isa. 24:1-6). A powerful army will be given over to the Antichrist to oppose and stop the daily sacrifices. </w:t>
      </w:r>
    </w:p>
    <w:p w14:paraId="06DB86EE" w14:textId="77777777" w:rsidR="00D202E5" w:rsidRPr="00150C81" w:rsidRDefault="00D202E5" w:rsidP="00475413">
      <w:pPr>
        <w:pStyle w:val="Lv3-K"/>
        <w:rPr>
          <w:szCs w:val="24"/>
        </w:rPr>
      </w:pPr>
      <w:r w:rsidRPr="00150C81">
        <w:rPr>
          <w:b/>
          <w:i/>
          <w:szCs w:val="24"/>
          <w:u w:val="single"/>
        </w:rPr>
        <w:t>An army was given over to the little horn</w:t>
      </w:r>
      <w:r w:rsidRPr="00150C81">
        <w:rPr>
          <w:szCs w:val="24"/>
        </w:rPr>
        <w:t>:</w:t>
      </w:r>
      <w:r w:rsidRPr="00150C81">
        <w:rPr>
          <w:b/>
          <w:i/>
          <w:szCs w:val="24"/>
        </w:rPr>
        <w:t xml:space="preserve"> </w:t>
      </w:r>
      <w:r w:rsidRPr="00150C81">
        <w:rPr>
          <w:szCs w:val="24"/>
        </w:rPr>
        <w:t>The Antichrist will have a mighty army.</w:t>
      </w:r>
    </w:p>
    <w:p w14:paraId="2ED40891" w14:textId="77777777" w:rsidR="00D202E5" w:rsidRPr="00150C81" w:rsidRDefault="00D202E5" w:rsidP="00475413">
      <w:pPr>
        <w:pStyle w:val="Lv3-K"/>
        <w:rPr>
          <w:szCs w:val="24"/>
        </w:rPr>
      </w:pPr>
      <w:r w:rsidRPr="00150C81">
        <w:rPr>
          <w:b/>
          <w:i/>
          <w:szCs w:val="24"/>
          <w:u w:val="single"/>
        </w:rPr>
        <w:t>Truth will be cast down</w:t>
      </w:r>
      <w:r w:rsidRPr="00150C81">
        <w:rPr>
          <w:szCs w:val="24"/>
        </w:rPr>
        <w:t>:</w:t>
      </w:r>
      <w:r w:rsidRPr="00150C81">
        <w:rPr>
          <w:i/>
          <w:szCs w:val="24"/>
        </w:rPr>
        <w:t xml:space="preserve"> </w:t>
      </w:r>
      <w:r w:rsidRPr="00150C81">
        <w:rPr>
          <w:szCs w:val="24"/>
        </w:rPr>
        <w:t xml:space="preserve">The Antichrist will fiercely oppose God’s truth in the nations. Currently, the devil is fiercely attacking the biblical view of the sanctity of life, marriage, and sex, and salvation and truth itself. The nations will cast off the cords of God’s Word (Ps. 2:2-3). The role of the forerunner messengers who will stand for truth is vital. </w:t>
      </w:r>
    </w:p>
    <w:p w14:paraId="17596DAF" w14:textId="77777777" w:rsidR="00D202E5" w:rsidRPr="00150C81" w:rsidRDefault="00D202E5" w:rsidP="00475413">
      <w:pPr>
        <w:pStyle w:val="Lv3-K"/>
        <w:rPr>
          <w:szCs w:val="24"/>
        </w:rPr>
      </w:pPr>
      <w:r w:rsidRPr="00150C81">
        <w:rPr>
          <w:b/>
          <w:i/>
          <w:szCs w:val="24"/>
          <w:u w:val="single"/>
        </w:rPr>
        <w:t>Cast down</w:t>
      </w:r>
      <w:r w:rsidRPr="00150C81">
        <w:rPr>
          <w:szCs w:val="24"/>
        </w:rPr>
        <w:t xml:space="preserve">: Four things are trampled, or cast to the ground, by the little horn (Antichrist): the truth (8:12), the host (8:10, 13), the stars (8:10) and the sanctuary (8:11, 13). </w:t>
      </w:r>
    </w:p>
    <w:p w14:paraId="5CD17F3B" w14:textId="77777777" w:rsidR="00D202E5" w:rsidRPr="00150C81" w:rsidRDefault="00D202E5" w:rsidP="00475413">
      <w:pPr>
        <w:pStyle w:val="Lv3-K"/>
        <w:rPr>
          <w:szCs w:val="24"/>
        </w:rPr>
      </w:pPr>
      <w:r w:rsidRPr="00150C81">
        <w:rPr>
          <w:b/>
          <w:i/>
          <w:szCs w:val="24"/>
          <w:u w:val="single"/>
        </w:rPr>
        <w:t>Prospered</w:t>
      </w:r>
      <w:r w:rsidRPr="00150C81">
        <w:rPr>
          <w:szCs w:val="24"/>
        </w:rPr>
        <w:t>:</w:t>
      </w:r>
      <w:r w:rsidRPr="00150C81">
        <w:rPr>
          <w:b/>
          <w:i/>
          <w:szCs w:val="24"/>
        </w:rPr>
        <w:t xml:space="preserve"> </w:t>
      </w:r>
      <w:r w:rsidRPr="00150C81">
        <w:rPr>
          <w:szCs w:val="24"/>
        </w:rPr>
        <w:t xml:space="preserve">The Antichrist will temporarily prosper while doing evil. His power and wealth will increase as his armies conquer more nations. What he does will seem to be blessed by God. His prosperity will cause many to have confidence to join him. </w:t>
      </w:r>
    </w:p>
    <w:p w14:paraId="6C0ADE29" w14:textId="77777777" w:rsidR="00D202E5" w:rsidRPr="00150C81" w:rsidRDefault="00D202E5" w:rsidP="00475413">
      <w:pPr>
        <w:pStyle w:val="Sc3-D"/>
        <w:jc w:val="left"/>
        <w:rPr>
          <w:szCs w:val="24"/>
        </w:rPr>
      </w:pPr>
      <w:r w:rsidRPr="00150C81">
        <w:rPr>
          <w:szCs w:val="24"/>
          <w:vertAlign w:val="superscript"/>
        </w:rPr>
        <w:t>24</w:t>
      </w:r>
      <w:r w:rsidRPr="00150C81">
        <w:rPr>
          <w:szCs w:val="24"/>
        </w:rPr>
        <w:t xml:space="preserve">“His power shall be mighty…he shall destroy…and shall </w:t>
      </w:r>
      <w:r w:rsidRPr="00150C81">
        <w:rPr>
          <w:szCs w:val="24"/>
          <w:u w:val="single"/>
        </w:rPr>
        <w:t>prosper and thrive</w:t>
      </w:r>
      <w:r w:rsidRPr="00150C81">
        <w:rPr>
          <w:szCs w:val="24"/>
        </w:rPr>
        <w:t>…”</w:t>
      </w:r>
    </w:p>
    <w:p w14:paraId="77F9C207" w14:textId="77777777" w:rsidR="00D202E5" w:rsidRPr="00150C81" w:rsidRDefault="00D202E5" w:rsidP="00475413">
      <w:pPr>
        <w:pStyle w:val="Sc3-D"/>
        <w:jc w:val="left"/>
        <w:rPr>
          <w:szCs w:val="24"/>
        </w:rPr>
      </w:pPr>
      <w:r w:rsidRPr="00150C81">
        <w:rPr>
          <w:szCs w:val="24"/>
        </w:rPr>
        <w:t xml:space="preserve">(Dan. 8:24) </w:t>
      </w:r>
    </w:p>
    <w:p w14:paraId="43957F8D" w14:textId="77777777" w:rsidR="00D202E5" w:rsidRPr="00150C81" w:rsidRDefault="00D202E5" w:rsidP="00475413"/>
    <w:p w14:paraId="594B2B8C" w14:textId="77777777" w:rsidR="00D202E5" w:rsidRPr="00150C81" w:rsidRDefault="00D202E5" w:rsidP="00475413">
      <w:pPr>
        <w:pStyle w:val="Lv2-J"/>
        <w:rPr>
          <w:szCs w:val="24"/>
        </w:rPr>
      </w:pPr>
      <w:r w:rsidRPr="00150C81">
        <w:rPr>
          <w:szCs w:val="24"/>
        </w:rPr>
        <w:lastRenderedPageBreak/>
        <w:t xml:space="preserve">The Antichrist will transgress against and trouble the temple for 2,300 days (8:13-14). </w:t>
      </w:r>
    </w:p>
    <w:p w14:paraId="33D28635" w14:textId="77777777" w:rsidR="00D202E5" w:rsidRPr="00150C81" w:rsidRDefault="00D202E5" w:rsidP="00475413">
      <w:pPr>
        <w:pStyle w:val="Sc2-F"/>
        <w:jc w:val="left"/>
        <w:rPr>
          <w:szCs w:val="24"/>
        </w:rPr>
      </w:pPr>
      <w:r w:rsidRPr="00150C81">
        <w:rPr>
          <w:szCs w:val="24"/>
          <w:vertAlign w:val="superscript"/>
        </w:rPr>
        <w:t>13</w:t>
      </w:r>
      <w:r w:rsidRPr="00150C81">
        <w:rPr>
          <w:szCs w:val="24"/>
        </w:rPr>
        <w:t>I heard a holy one</w:t>
      </w:r>
      <w:r w:rsidRPr="00150C81">
        <w:rPr>
          <w:b w:val="0"/>
          <w:szCs w:val="24"/>
        </w:rPr>
        <w:t xml:space="preserve"> [angel] </w:t>
      </w:r>
      <w:r w:rsidRPr="00150C81">
        <w:rPr>
          <w:szCs w:val="24"/>
        </w:rPr>
        <w:t xml:space="preserve">speaking; and another holy one </w:t>
      </w:r>
      <w:r w:rsidRPr="00150C81">
        <w:rPr>
          <w:b w:val="0"/>
          <w:szCs w:val="24"/>
        </w:rPr>
        <w:t xml:space="preserve">[angel] </w:t>
      </w:r>
      <w:r w:rsidRPr="00150C81">
        <w:rPr>
          <w:szCs w:val="24"/>
        </w:rPr>
        <w:t>said to that certain one who was speaking, “</w:t>
      </w:r>
      <w:r w:rsidRPr="00150C81">
        <w:rPr>
          <w:szCs w:val="24"/>
          <w:u w:val="single"/>
        </w:rPr>
        <w:t>How long</w:t>
      </w:r>
      <w:r w:rsidRPr="00150C81">
        <w:rPr>
          <w:szCs w:val="24"/>
        </w:rPr>
        <w:t xml:space="preserve"> will the vision be </w:t>
      </w:r>
      <w:r w:rsidRPr="00150C81">
        <w:rPr>
          <w:b w:val="0"/>
          <w:szCs w:val="24"/>
        </w:rPr>
        <w:t>[will the resistance continue]</w:t>
      </w:r>
      <w:r w:rsidRPr="00150C81">
        <w:rPr>
          <w:szCs w:val="24"/>
        </w:rPr>
        <w:t xml:space="preserve">, concerning the daily sacrifices and </w:t>
      </w:r>
      <w:r w:rsidRPr="00150C81">
        <w:rPr>
          <w:szCs w:val="24"/>
          <w:u w:val="single"/>
        </w:rPr>
        <w:t>the transgression of desolation</w:t>
      </w:r>
      <w:r w:rsidRPr="00150C81">
        <w:rPr>
          <w:szCs w:val="24"/>
        </w:rPr>
        <w:t xml:space="preserve">, the giving of both the sanctuary and the host to be </w:t>
      </w:r>
      <w:r w:rsidRPr="00150C81">
        <w:rPr>
          <w:szCs w:val="24"/>
          <w:u w:val="single"/>
        </w:rPr>
        <w:t>trampled</w:t>
      </w:r>
      <w:r w:rsidRPr="00150C81">
        <w:rPr>
          <w:szCs w:val="24"/>
        </w:rPr>
        <w:t xml:space="preserve"> under foot?” </w:t>
      </w:r>
      <w:r w:rsidRPr="00150C81">
        <w:rPr>
          <w:szCs w:val="24"/>
          <w:vertAlign w:val="superscript"/>
        </w:rPr>
        <w:t>14</w:t>
      </w:r>
      <w:r w:rsidRPr="00150C81">
        <w:rPr>
          <w:szCs w:val="24"/>
        </w:rPr>
        <w:t xml:space="preserve">And he said to me, “For </w:t>
      </w:r>
      <w:r w:rsidRPr="00150C81">
        <w:rPr>
          <w:szCs w:val="24"/>
          <w:u w:val="single"/>
        </w:rPr>
        <w:t>two thousand three hundred days</w:t>
      </w:r>
      <w:r w:rsidRPr="00150C81">
        <w:rPr>
          <w:szCs w:val="24"/>
        </w:rPr>
        <w:t xml:space="preserve"> </w:t>
      </w:r>
    </w:p>
    <w:p w14:paraId="2E736BC2" w14:textId="77777777" w:rsidR="00D202E5" w:rsidRPr="00150C81" w:rsidRDefault="00D202E5" w:rsidP="00475413">
      <w:pPr>
        <w:pStyle w:val="Sc2-F"/>
        <w:jc w:val="left"/>
        <w:rPr>
          <w:szCs w:val="24"/>
        </w:rPr>
      </w:pPr>
      <w:r w:rsidRPr="00150C81">
        <w:rPr>
          <w:b w:val="0"/>
          <w:szCs w:val="24"/>
        </w:rPr>
        <w:t>[2,300 days]</w:t>
      </w:r>
      <w:r w:rsidRPr="00150C81">
        <w:rPr>
          <w:szCs w:val="24"/>
        </w:rPr>
        <w:t xml:space="preserve">; then the sanctuary </w:t>
      </w:r>
      <w:r w:rsidRPr="00150C81">
        <w:rPr>
          <w:b w:val="0"/>
          <w:szCs w:val="24"/>
        </w:rPr>
        <w:t>[the temple]</w:t>
      </w:r>
      <w:r w:rsidRPr="00150C81">
        <w:rPr>
          <w:szCs w:val="24"/>
        </w:rPr>
        <w:t xml:space="preserve"> shall be </w:t>
      </w:r>
      <w:r w:rsidRPr="00150C81">
        <w:rPr>
          <w:szCs w:val="24"/>
          <w:u w:val="single"/>
        </w:rPr>
        <w:t>cleansed</w:t>
      </w:r>
      <w:r w:rsidRPr="00150C81">
        <w:rPr>
          <w:szCs w:val="24"/>
        </w:rPr>
        <w:t xml:space="preserve">.” (Dan. 8:13-14) </w:t>
      </w:r>
    </w:p>
    <w:p w14:paraId="1CF9B66A" w14:textId="77777777" w:rsidR="00D202E5" w:rsidRPr="00150C81" w:rsidRDefault="00D202E5" w:rsidP="00475413">
      <w:pPr>
        <w:pStyle w:val="Lv3-K"/>
        <w:keepLines w:val="0"/>
        <w:rPr>
          <w:szCs w:val="24"/>
        </w:rPr>
      </w:pPr>
      <w:r w:rsidRPr="00150C81">
        <w:rPr>
          <w:b/>
          <w:i/>
          <w:szCs w:val="24"/>
          <w:u w:val="single"/>
        </w:rPr>
        <w:t>Angelic conversations</w:t>
      </w:r>
      <w:r w:rsidRPr="00150C81">
        <w:rPr>
          <w:szCs w:val="24"/>
        </w:rPr>
        <w:t>:</w:t>
      </w:r>
      <w:r w:rsidRPr="00150C81">
        <w:rPr>
          <w:b/>
          <w:szCs w:val="24"/>
        </w:rPr>
        <w:t xml:space="preserve"> </w:t>
      </w:r>
      <w:r w:rsidRPr="00150C81">
        <w:rPr>
          <w:szCs w:val="24"/>
        </w:rPr>
        <w:t>Daniel heard one angel ask another how long the little horn would engage in his resistance and transgression against the sanctuary (temple). An angel answered that it would last for 2,300 days when the temple would be cleansed.</w:t>
      </w:r>
    </w:p>
    <w:p w14:paraId="32D7B82E" w14:textId="77777777" w:rsidR="00D202E5" w:rsidRPr="00150C81" w:rsidRDefault="00D202E5" w:rsidP="00475413">
      <w:pPr>
        <w:pStyle w:val="Lv3-K"/>
        <w:keepLines w:val="0"/>
        <w:rPr>
          <w:szCs w:val="24"/>
        </w:rPr>
      </w:pPr>
      <w:r w:rsidRPr="00150C81">
        <w:rPr>
          <w:b/>
          <w:i/>
          <w:szCs w:val="24"/>
          <w:u w:val="single"/>
        </w:rPr>
        <w:t>How long</w:t>
      </w:r>
      <w:r w:rsidRPr="00150C81">
        <w:rPr>
          <w:szCs w:val="24"/>
        </w:rPr>
        <w:t>:</w:t>
      </w:r>
      <w:r w:rsidRPr="00150C81">
        <w:rPr>
          <w:i/>
          <w:szCs w:val="24"/>
        </w:rPr>
        <w:t xml:space="preserve"> </w:t>
      </w:r>
      <w:r w:rsidRPr="00150C81">
        <w:rPr>
          <w:szCs w:val="24"/>
        </w:rPr>
        <w:t>How long will the activities in the vision continue—resisting and opposing the sacrifices, the transgression of desolation, and the trampling of the sanctuary?</w:t>
      </w:r>
    </w:p>
    <w:p w14:paraId="18C194FB" w14:textId="77777777" w:rsidR="00D202E5" w:rsidRPr="00150C81" w:rsidRDefault="00D202E5" w:rsidP="00475413">
      <w:pPr>
        <w:pStyle w:val="Lv3-K"/>
      </w:pPr>
      <w:r w:rsidRPr="00150C81">
        <w:rPr>
          <w:b/>
          <w:i/>
          <w:szCs w:val="24"/>
          <w:u w:val="single"/>
        </w:rPr>
        <w:t>The transgression of desolation</w:t>
      </w:r>
      <w:r w:rsidRPr="00150C81">
        <w:rPr>
          <w:szCs w:val="24"/>
        </w:rPr>
        <w:t xml:space="preserve">: This </w:t>
      </w:r>
      <w:r w:rsidRPr="00150C81">
        <w:t xml:space="preserve">is the first reference in the Scripture to the abomination of desolation. Daniel receives much more insight into this horrifying abomination, which here he simply calls “the” transgression. It includes the Antichrist claiming to be God and forcing the nations to worship him, under the penalty of death. </w:t>
      </w:r>
    </w:p>
    <w:p w14:paraId="557D139C" w14:textId="77777777" w:rsidR="00D202E5" w:rsidRPr="00150C81" w:rsidRDefault="00D202E5" w:rsidP="00475413">
      <w:pPr>
        <w:pStyle w:val="Lv4-L"/>
      </w:pPr>
      <w:r w:rsidRPr="00150C81">
        <w:t xml:space="preserve">The abomination of desolation is referred to eight times in Scripture. Daniel used a form of this phrase four times (8:13; 9:27; 11:31; 12:11); Jesus is quoted twice (Mt. 24:15; Mk. 13:14); </w:t>
      </w:r>
      <w:proofErr w:type="gramStart"/>
      <w:r w:rsidRPr="00150C81">
        <w:t xml:space="preserve">it is described by Paul (2 </w:t>
      </w:r>
      <w:proofErr w:type="spellStart"/>
      <w:r w:rsidRPr="00150C81">
        <w:t>Thes</w:t>
      </w:r>
      <w:proofErr w:type="spellEnd"/>
      <w:r w:rsidRPr="00150C81">
        <w:t>. 2:3-4) and John</w:t>
      </w:r>
      <w:proofErr w:type="gramEnd"/>
      <w:r w:rsidRPr="00150C81">
        <w:t xml:space="preserve"> (Rev. 13:12-18). </w:t>
      </w:r>
    </w:p>
    <w:p w14:paraId="3A662AE1" w14:textId="77777777" w:rsidR="00D202E5" w:rsidRPr="00150C81" w:rsidRDefault="00D202E5" w:rsidP="00475413">
      <w:pPr>
        <w:pStyle w:val="Lv4-L"/>
      </w:pPr>
      <w:r w:rsidRPr="00150C81">
        <w:t xml:space="preserve">The main event emphasized in the NT in setting up the abomination is the Antichrist </w:t>
      </w:r>
      <w:r w:rsidRPr="00150C81">
        <w:rPr>
          <w:i/>
        </w:rPr>
        <w:t>placing his image in the temple</w:t>
      </w:r>
      <w:r w:rsidRPr="00150C81">
        <w:t xml:space="preserve"> (2 </w:t>
      </w:r>
      <w:proofErr w:type="spellStart"/>
      <w:r w:rsidRPr="00150C81">
        <w:t>Thes</w:t>
      </w:r>
      <w:proofErr w:type="spellEnd"/>
      <w:r w:rsidRPr="00150C81">
        <w:t>. 2:3-4; Rev. 13:12-18)</w:t>
      </w:r>
      <w:proofErr w:type="gramStart"/>
      <w:r w:rsidRPr="00150C81">
        <w:t>.</w:t>
      </w:r>
      <w:r w:rsidRPr="00150C81">
        <w:rPr>
          <w:rFonts w:ascii="MS Mincho" w:eastAsia="MS Mincho" w:hAnsi="MS Mincho" w:cs="MS Mincho" w:hint="eastAsia"/>
        </w:rPr>
        <w:t> </w:t>
      </w:r>
      <w:proofErr w:type="gramEnd"/>
      <w:r w:rsidRPr="00150C81">
        <w:t xml:space="preserve">The main thing emphasized by Daniel is the </w:t>
      </w:r>
      <w:r w:rsidRPr="00150C81">
        <w:rPr>
          <w:i/>
        </w:rPr>
        <w:t xml:space="preserve">stopping of the sacrifices </w:t>
      </w:r>
      <w:r w:rsidRPr="00150C81">
        <w:t>(8:13; 9:27; 11:31; 12:11).</w:t>
      </w:r>
    </w:p>
    <w:p w14:paraId="7C87C018" w14:textId="77777777" w:rsidR="00D202E5" w:rsidRPr="00150C81" w:rsidRDefault="00D202E5" w:rsidP="00583456">
      <w:pPr>
        <w:pStyle w:val="Lv3-K"/>
      </w:pPr>
      <w:r w:rsidRPr="00150C81">
        <w:rPr>
          <w:b/>
          <w:i/>
          <w:szCs w:val="24"/>
          <w:u w:val="single"/>
        </w:rPr>
        <w:t>The sanctuary shall be cleansed</w:t>
      </w:r>
      <w:r w:rsidRPr="00150C81">
        <w:rPr>
          <w:szCs w:val="24"/>
        </w:rPr>
        <w:t xml:space="preserve">: Daniel learned in his fourth vision that the sanctuary will not be cleansed until 1,290 days after the abomination of desolation is set up (12:11). </w:t>
      </w:r>
      <w:r w:rsidRPr="00150C81">
        <w:rPr>
          <w:szCs w:val="24"/>
        </w:rPr>
        <w:br/>
      </w:r>
      <w:r w:rsidRPr="00150C81">
        <w:t xml:space="preserve">Two things will happen at the same time—the sanctuary will be cleansed (8:14) and the abomination of desolation will be removed (12:11). In fact, the temple cannot be cleansed </w:t>
      </w:r>
      <w:r w:rsidRPr="00150C81">
        <w:rPr>
          <w:b/>
          <w:i/>
        </w:rPr>
        <w:t xml:space="preserve">until </w:t>
      </w:r>
      <w:r w:rsidRPr="00150C81">
        <w:t xml:space="preserve">the abomination of desolation is removed. These two events must happen together. They will both occur 1,290 days after the abomination of desolation is set up (12:11). </w:t>
      </w:r>
    </w:p>
    <w:p w14:paraId="7EE1480F" w14:textId="77777777" w:rsidR="00D202E5" w:rsidRPr="00150C81" w:rsidRDefault="00D202E5" w:rsidP="00475413">
      <w:pPr>
        <w:pStyle w:val="Sc3-D"/>
        <w:jc w:val="left"/>
      </w:pPr>
      <w:r w:rsidRPr="00150C81">
        <w:rPr>
          <w:rStyle w:val="MyWordStyleChar"/>
          <w:rFonts w:eastAsia="MS ????"/>
          <w:szCs w:val="24"/>
          <w:vertAlign w:val="superscript"/>
        </w:rPr>
        <w:t>11</w:t>
      </w:r>
      <w:r w:rsidRPr="00150C81">
        <w:t xml:space="preserve">“From the time the daily </w:t>
      </w:r>
      <w:r w:rsidRPr="00150C81">
        <w:rPr>
          <w:iCs/>
        </w:rPr>
        <w:t>sacrifice</w:t>
      </w:r>
      <w:r w:rsidRPr="00150C81">
        <w:t xml:space="preserve"> is </w:t>
      </w:r>
      <w:r w:rsidRPr="00150C81">
        <w:rPr>
          <w:u w:val="single"/>
        </w:rPr>
        <w:t>taken away</w:t>
      </w:r>
      <w:r w:rsidRPr="00150C81">
        <w:t xml:space="preserve">, and the abomination of desolation is </w:t>
      </w:r>
      <w:r w:rsidRPr="00150C81">
        <w:rPr>
          <w:u w:val="single"/>
        </w:rPr>
        <w:t>set up</w:t>
      </w:r>
      <w:r w:rsidRPr="00150C81">
        <w:t xml:space="preserve">, </w:t>
      </w:r>
      <w:r w:rsidRPr="00150C81">
        <w:rPr>
          <w:iCs/>
        </w:rPr>
        <w:t>there shall be</w:t>
      </w:r>
      <w:r w:rsidRPr="00150C81">
        <w:t xml:space="preserve"> one thousand two hundred and ninety days </w:t>
      </w:r>
      <w:r w:rsidRPr="00150C81">
        <w:rPr>
          <w:b w:val="0"/>
        </w:rPr>
        <w:t>[1,290 days]</w:t>
      </w:r>
      <w:r w:rsidRPr="00150C81">
        <w:t>.”</w:t>
      </w:r>
    </w:p>
    <w:p w14:paraId="239664A8" w14:textId="77777777" w:rsidR="00D202E5" w:rsidRPr="00150C81" w:rsidRDefault="00D202E5" w:rsidP="00475413">
      <w:pPr>
        <w:pStyle w:val="Sc3-D"/>
        <w:jc w:val="left"/>
      </w:pPr>
      <w:r w:rsidRPr="00150C81">
        <w:t xml:space="preserve">(Dan. 12:11) </w:t>
      </w:r>
    </w:p>
    <w:p w14:paraId="5BA04896" w14:textId="77777777" w:rsidR="00D202E5" w:rsidRPr="00150C81" w:rsidRDefault="00D202E5" w:rsidP="00713005">
      <w:pPr>
        <w:pStyle w:val="Sc2-F"/>
        <w:ind w:left="2160"/>
        <w:jc w:val="left"/>
        <w:rPr>
          <w:szCs w:val="24"/>
          <w:vertAlign w:val="superscript"/>
        </w:rPr>
      </w:pPr>
    </w:p>
    <w:p w14:paraId="2F0D8E3E" w14:textId="77777777" w:rsidR="00D202E5" w:rsidRPr="00150C81" w:rsidRDefault="00D202E5" w:rsidP="00713005">
      <w:pPr>
        <w:pStyle w:val="Sc2-F"/>
        <w:ind w:left="2160"/>
        <w:jc w:val="left"/>
        <w:rPr>
          <w:szCs w:val="24"/>
        </w:rPr>
      </w:pPr>
      <w:r w:rsidRPr="00150C81">
        <w:rPr>
          <w:szCs w:val="24"/>
          <w:vertAlign w:val="superscript"/>
        </w:rPr>
        <w:t>14</w:t>
      </w:r>
      <w:r w:rsidRPr="00150C81">
        <w:rPr>
          <w:szCs w:val="24"/>
        </w:rPr>
        <w:t xml:space="preserve">And he </w:t>
      </w:r>
      <w:r w:rsidRPr="00150C81">
        <w:rPr>
          <w:b w:val="0"/>
          <w:szCs w:val="24"/>
        </w:rPr>
        <w:t xml:space="preserve">[an angel] </w:t>
      </w:r>
      <w:r w:rsidRPr="00150C81">
        <w:rPr>
          <w:szCs w:val="24"/>
        </w:rPr>
        <w:t xml:space="preserve">said to me, “For </w:t>
      </w:r>
      <w:r w:rsidRPr="00150C81">
        <w:rPr>
          <w:szCs w:val="24"/>
          <w:u w:val="single"/>
        </w:rPr>
        <w:t>two thousand three hundred days</w:t>
      </w:r>
      <w:r w:rsidRPr="00150C81">
        <w:rPr>
          <w:szCs w:val="24"/>
        </w:rPr>
        <w:t xml:space="preserve"> </w:t>
      </w:r>
      <w:r w:rsidRPr="00150C81">
        <w:rPr>
          <w:b w:val="0"/>
          <w:szCs w:val="24"/>
        </w:rPr>
        <w:t>[2,300 days]</w:t>
      </w:r>
      <w:r w:rsidRPr="00150C81">
        <w:rPr>
          <w:szCs w:val="24"/>
        </w:rPr>
        <w:t xml:space="preserve">; then the sanctuary </w:t>
      </w:r>
      <w:r w:rsidRPr="00150C81">
        <w:rPr>
          <w:b w:val="0"/>
          <w:szCs w:val="24"/>
        </w:rPr>
        <w:t>[the temple]</w:t>
      </w:r>
      <w:r w:rsidRPr="00150C81">
        <w:rPr>
          <w:szCs w:val="24"/>
        </w:rPr>
        <w:t xml:space="preserve"> shall be </w:t>
      </w:r>
      <w:r w:rsidRPr="00150C81">
        <w:rPr>
          <w:szCs w:val="24"/>
          <w:u w:val="single"/>
        </w:rPr>
        <w:t>cleansed</w:t>
      </w:r>
      <w:r w:rsidRPr="00150C81">
        <w:rPr>
          <w:szCs w:val="24"/>
        </w:rPr>
        <w:t xml:space="preserve">.” (Dan. 8:14) </w:t>
      </w:r>
    </w:p>
    <w:p w14:paraId="36169BA5" w14:textId="77777777" w:rsidR="00D202E5" w:rsidRPr="00150C81" w:rsidRDefault="00D202E5" w:rsidP="00475413">
      <w:pPr>
        <w:pStyle w:val="Lv3-K"/>
        <w:rPr>
          <w:szCs w:val="24"/>
        </w:rPr>
      </w:pPr>
      <w:r w:rsidRPr="00150C81">
        <w:t xml:space="preserve">These two events will both happen on the day that Jesus returns to Jerusalem and is received as Messiah by the Jewish leaders (Mt. 23:39). </w:t>
      </w:r>
      <w:r w:rsidRPr="00150C81">
        <w:rPr>
          <w:szCs w:val="24"/>
        </w:rPr>
        <w:t xml:space="preserve">He will enter Jerusalem and remove the abomination as part of cleansing the temple (8:14). After His triumphal entry into Jerusalem, He will cleanse the temple—as He did at His first coming (Mt. 21:8-13). </w:t>
      </w:r>
    </w:p>
    <w:p w14:paraId="1C5DC87C" w14:textId="77777777" w:rsidR="00D202E5" w:rsidRPr="00150C81" w:rsidRDefault="00D202E5" w:rsidP="00475413">
      <w:pPr>
        <w:pStyle w:val="Lv3-K"/>
      </w:pPr>
      <w:r w:rsidRPr="00150C81">
        <w:rPr>
          <w:b/>
          <w:i/>
          <w:szCs w:val="24"/>
          <w:u w:val="single"/>
        </w:rPr>
        <w:lastRenderedPageBreak/>
        <w:t>2,300 days</w:t>
      </w:r>
      <w:r w:rsidRPr="00150C81">
        <w:rPr>
          <w:szCs w:val="24"/>
        </w:rPr>
        <w:t>:</w:t>
      </w:r>
      <w:r w:rsidRPr="00150C81">
        <w:rPr>
          <w:i/>
          <w:szCs w:val="24"/>
        </w:rPr>
        <w:t xml:space="preserve"> </w:t>
      </w:r>
      <w:r w:rsidRPr="00150C81">
        <w:rPr>
          <w:szCs w:val="24"/>
        </w:rPr>
        <w:t xml:space="preserve">There will be a 2,300-day period (six years, four months and 20 days) of resistance and defilement of the temple. It </w:t>
      </w:r>
      <w:r w:rsidRPr="00150C81">
        <w:t xml:space="preserve">will start 2,300 days </w:t>
      </w:r>
      <w:r w:rsidRPr="00150C81">
        <w:rPr>
          <w:b/>
          <w:i/>
        </w:rPr>
        <w:t xml:space="preserve">before </w:t>
      </w:r>
      <w:r w:rsidRPr="00150C81">
        <w:t xml:space="preserve">the abomination of desolation is removed, which is the indicator that the sanctuary is cleansed (8:14; 12:11). </w:t>
      </w:r>
    </w:p>
    <w:p w14:paraId="54E0F1B8" w14:textId="77777777" w:rsidR="00D202E5" w:rsidRPr="00150C81" w:rsidRDefault="00D202E5" w:rsidP="00475413">
      <w:pPr>
        <w:pStyle w:val="Lv3-K"/>
      </w:pPr>
      <w:r w:rsidRPr="00150C81">
        <w:t xml:space="preserve">The important point to understand is that something </w:t>
      </w:r>
      <w:r w:rsidRPr="00150C81">
        <w:rPr>
          <w:i/>
        </w:rPr>
        <w:t xml:space="preserve">related to defiling the temple </w:t>
      </w:r>
      <w:r w:rsidRPr="00150C81">
        <w:t xml:space="preserve">will occur 2,300 days before the abomination of desolation ends and the sanctuary is cleansed. </w:t>
      </w:r>
    </w:p>
    <w:p w14:paraId="54A61448" w14:textId="77777777" w:rsidR="00D202E5" w:rsidRPr="00150C81" w:rsidRDefault="00D202E5" w:rsidP="00475413">
      <w:pPr>
        <w:pStyle w:val="Lv3-K"/>
      </w:pPr>
      <w:r w:rsidRPr="00150C81">
        <w:t xml:space="preserve">We are not sure what it will be—except that it will have something to do with resisting the daily sacrifices. This will be the first sign that the man who confirmed a covenant (9:27) to establish peace in the Middle East is hiding his true identity as an evil man. </w:t>
      </w:r>
      <w:r w:rsidRPr="00150C81">
        <w:br/>
        <w:t xml:space="preserve">He is not a man of peace, but one who hates Israel and is a very skillful deceiver. </w:t>
      </w:r>
    </w:p>
    <w:p w14:paraId="0264F257" w14:textId="77777777" w:rsidR="00D202E5" w:rsidRPr="00150C81" w:rsidRDefault="00D202E5" w:rsidP="00475413">
      <w:pPr>
        <w:pStyle w:val="Lv3-K"/>
      </w:pPr>
      <w:r w:rsidRPr="00150C81">
        <w:t xml:space="preserve">In other words, the first sign of the Antichrist’s betrayal of Israel will start 2,300 days </w:t>
      </w:r>
      <w:r w:rsidRPr="00150C81">
        <w:rPr>
          <w:b/>
          <w:i/>
        </w:rPr>
        <w:t xml:space="preserve">before </w:t>
      </w:r>
      <w:r w:rsidRPr="00150C81">
        <w:t xml:space="preserve">the sanctuary is cleansed. What will begin as some kind of resistance of the sacrifices will escalate into persecution, lasting until the sanctuary is cleansed. </w:t>
      </w:r>
    </w:p>
    <w:p w14:paraId="75B1A175" w14:textId="77777777" w:rsidR="00D202E5" w:rsidRPr="00150C81" w:rsidRDefault="00D202E5" w:rsidP="00D01730">
      <w:pPr>
        <w:pStyle w:val="Lv2-J"/>
      </w:pPr>
      <w:r w:rsidRPr="00150C81">
        <w:rPr>
          <w:b/>
          <w:i/>
          <w:szCs w:val="24"/>
          <w:u w:val="single"/>
        </w:rPr>
        <w:t>Understanding the 2,300 days</w:t>
      </w:r>
      <w:r w:rsidRPr="00150C81">
        <w:rPr>
          <w:szCs w:val="24"/>
        </w:rPr>
        <w:t xml:space="preserve">: </w:t>
      </w:r>
      <w:r w:rsidRPr="00150C81">
        <w:t xml:space="preserve">After 2,300 days (six years, four months, and 20 days) the sanctuary will be cleansed. This will occur 1,290 days (43 months) after the abomination of desolation is set up (12:11). </w:t>
      </w:r>
    </w:p>
    <w:p w14:paraId="3A8C0C01" w14:textId="77777777" w:rsidR="00D202E5" w:rsidRPr="00150C81" w:rsidRDefault="00D202E5" w:rsidP="00475413">
      <w:pPr>
        <w:pStyle w:val="Lv2-J"/>
        <w:keepLines w:val="0"/>
        <w:tabs>
          <w:tab w:val="left" w:pos="5490"/>
        </w:tabs>
        <w:rPr>
          <w:szCs w:val="24"/>
        </w:rPr>
      </w:pPr>
      <w:r w:rsidRPr="00150C81">
        <w:rPr>
          <w:szCs w:val="24"/>
        </w:rPr>
        <w:t xml:space="preserve">There are three views of what these 2,300 days are. </w:t>
      </w:r>
    </w:p>
    <w:p w14:paraId="29B54E91" w14:textId="77777777" w:rsidR="00D202E5" w:rsidRPr="00150C81" w:rsidRDefault="00D202E5" w:rsidP="00475413">
      <w:pPr>
        <w:pStyle w:val="Lv3-K"/>
        <w:rPr>
          <w:szCs w:val="24"/>
        </w:rPr>
      </w:pPr>
      <w:r w:rsidRPr="00150C81">
        <w:rPr>
          <w:b/>
          <w:i/>
          <w:szCs w:val="24"/>
          <w:u w:val="single"/>
        </w:rPr>
        <w:t>2,300 days view</w:t>
      </w:r>
      <w:r w:rsidRPr="00150C81">
        <w:rPr>
          <w:szCs w:val="24"/>
        </w:rPr>
        <w:t>:</w:t>
      </w:r>
      <w:r w:rsidRPr="00150C81">
        <w:rPr>
          <w:b/>
          <w:szCs w:val="24"/>
        </w:rPr>
        <w:t xml:space="preserve"> </w:t>
      </w:r>
      <w:r w:rsidRPr="00150C81">
        <w:rPr>
          <w:szCs w:val="24"/>
        </w:rPr>
        <w:t>The desecration lasts 2,300 days, or six years, four months, and 20 days.</w:t>
      </w:r>
    </w:p>
    <w:p w14:paraId="2B93E01A" w14:textId="77777777" w:rsidR="00D202E5" w:rsidRPr="00150C81" w:rsidRDefault="00D202E5" w:rsidP="00475413">
      <w:pPr>
        <w:pStyle w:val="Lv3-K"/>
        <w:keepLines w:val="0"/>
        <w:rPr>
          <w:szCs w:val="24"/>
        </w:rPr>
      </w:pPr>
      <w:r w:rsidRPr="00150C81">
        <w:rPr>
          <w:b/>
          <w:i/>
          <w:szCs w:val="24"/>
          <w:u w:val="single"/>
        </w:rPr>
        <w:t>1,150 days view</w:t>
      </w:r>
      <w:r w:rsidRPr="00150C81">
        <w:rPr>
          <w:szCs w:val="24"/>
        </w:rPr>
        <w:t>:</w:t>
      </w:r>
      <w:r w:rsidRPr="00150C81">
        <w:rPr>
          <w:b/>
          <w:szCs w:val="24"/>
        </w:rPr>
        <w:t xml:space="preserve"> </w:t>
      </w:r>
      <w:r w:rsidRPr="00150C81">
        <w:rPr>
          <w:szCs w:val="24"/>
        </w:rPr>
        <w:t xml:space="preserve">Some see this as referring to 1,150 mornings plus 1,150 evenings, thus totaling 2,300 mornings and evenings—totaling three years, two months, and 10 days. </w:t>
      </w:r>
    </w:p>
    <w:p w14:paraId="63090D99" w14:textId="77777777" w:rsidR="00D202E5" w:rsidRPr="00150C81" w:rsidRDefault="00D202E5" w:rsidP="00475413">
      <w:pPr>
        <w:pStyle w:val="Lv3-K"/>
        <w:keepLines w:val="0"/>
        <w:rPr>
          <w:szCs w:val="24"/>
        </w:rPr>
      </w:pPr>
      <w:r w:rsidRPr="00150C81">
        <w:rPr>
          <w:b/>
          <w:i/>
          <w:szCs w:val="24"/>
          <w:u w:val="single"/>
        </w:rPr>
        <w:t>Symbolic view</w:t>
      </w:r>
      <w:r w:rsidRPr="00150C81">
        <w:rPr>
          <w:szCs w:val="24"/>
        </w:rPr>
        <w:t>:</w:t>
      </w:r>
      <w:r w:rsidRPr="00150C81">
        <w:rPr>
          <w:b/>
          <w:szCs w:val="24"/>
        </w:rPr>
        <w:t xml:space="preserve"> </w:t>
      </w:r>
      <w:r w:rsidRPr="00150C81">
        <w:rPr>
          <w:szCs w:val="24"/>
        </w:rPr>
        <w:t xml:space="preserve">Some see the 2,300 days as a symbolic number. However, since all the other numbers in Daniel are taken literally, there is no reason to take this symbolically. </w:t>
      </w:r>
    </w:p>
    <w:p w14:paraId="6D5BA3B6" w14:textId="77777777" w:rsidR="00D202E5" w:rsidRPr="00150C81" w:rsidRDefault="00D202E5" w:rsidP="00475413">
      <w:pPr>
        <w:pStyle w:val="Lv3-K"/>
        <w:keepLines w:val="0"/>
        <w:rPr>
          <w:szCs w:val="24"/>
        </w:rPr>
      </w:pPr>
      <w:r w:rsidRPr="00150C81">
        <w:rPr>
          <w:szCs w:val="24"/>
        </w:rPr>
        <w:t>The angel gave the exact number of days, because the Lord knew how important it would be for His people to have clarity about this vision. Gabriel stated that the vision of the evenings and mornings referred to many days in the future (8:26). </w:t>
      </w:r>
    </w:p>
    <w:p w14:paraId="6FA463FE" w14:textId="77777777" w:rsidR="00D202E5" w:rsidRPr="00150C81" w:rsidRDefault="00D202E5" w:rsidP="00475413">
      <w:pPr>
        <w:pStyle w:val="Lv2-J"/>
        <w:rPr>
          <w:szCs w:val="24"/>
        </w:rPr>
      </w:pPr>
      <w:r w:rsidRPr="00150C81">
        <w:rPr>
          <w:szCs w:val="24"/>
        </w:rPr>
        <w:t xml:space="preserve">Applying the 2,300 days to Antiochus </w:t>
      </w:r>
      <w:proofErr w:type="spellStart"/>
      <w:r w:rsidRPr="00150C81">
        <w:rPr>
          <w:szCs w:val="24"/>
        </w:rPr>
        <w:t>Epiphanes</w:t>
      </w:r>
      <w:proofErr w:type="spellEnd"/>
      <w:r w:rsidRPr="00150C81">
        <w:rPr>
          <w:szCs w:val="24"/>
        </w:rPr>
        <w:t xml:space="preserve"> </w:t>
      </w:r>
    </w:p>
    <w:p w14:paraId="109CF040" w14:textId="77777777" w:rsidR="00D202E5" w:rsidRPr="00150C81" w:rsidRDefault="00D202E5" w:rsidP="00475413">
      <w:pPr>
        <w:pStyle w:val="Lv3-K"/>
        <w:rPr>
          <w:szCs w:val="24"/>
        </w:rPr>
      </w:pPr>
      <w:r w:rsidRPr="00150C81">
        <w:rPr>
          <w:szCs w:val="24"/>
        </w:rPr>
        <w:t xml:space="preserve">There are many explanations whereby people seek to make the 2,300 days fit the history of Antiochus. None of them are precise, and therefore they are not convincing. </w:t>
      </w:r>
    </w:p>
    <w:p w14:paraId="6FB98D28" w14:textId="77777777" w:rsidR="00D202E5" w:rsidRPr="006B41BC" w:rsidRDefault="00D202E5" w:rsidP="00475413">
      <w:pPr>
        <w:pStyle w:val="Lv3-K"/>
        <w:keepLines w:val="0"/>
        <w:widowControl w:val="0"/>
        <w:autoSpaceDE w:val="0"/>
        <w:autoSpaceDN w:val="0"/>
        <w:adjustRightInd w:val="0"/>
        <w:rPr>
          <w:szCs w:val="24"/>
        </w:rPr>
      </w:pPr>
      <w:r w:rsidRPr="00150C81">
        <w:rPr>
          <w:szCs w:val="24"/>
        </w:rPr>
        <w:t>The Jews rededicated the temple on December 14, 164 BC under</w:t>
      </w:r>
      <w:r w:rsidRPr="00150C81">
        <w:rPr>
          <w:sz w:val="22"/>
          <w:szCs w:val="22"/>
        </w:rPr>
        <w:t xml:space="preserve"> </w:t>
      </w:r>
      <w:r w:rsidRPr="00150C81">
        <w:rPr>
          <w:szCs w:val="24"/>
        </w:rPr>
        <w:t>Judas</w:t>
      </w:r>
      <w:r w:rsidRPr="00150C81">
        <w:rPr>
          <w:sz w:val="22"/>
          <w:szCs w:val="22"/>
        </w:rPr>
        <w:t xml:space="preserve"> </w:t>
      </w:r>
      <w:r w:rsidRPr="00150C81">
        <w:rPr>
          <w:szCs w:val="24"/>
        </w:rPr>
        <w:t>Maccabeus.</w:t>
      </w:r>
      <w:r w:rsidRPr="00150C81">
        <w:rPr>
          <w:sz w:val="22"/>
          <w:szCs w:val="22"/>
        </w:rPr>
        <w:t xml:space="preserve"> </w:t>
      </w:r>
      <w:r w:rsidRPr="00150C81">
        <w:rPr>
          <w:szCs w:val="24"/>
        </w:rPr>
        <w:t>Counting</w:t>
      </w:r>
      <w:r w:rsidRPr="00150C81">
        <w:rPr>
          <w:sz w:val="22"/>
          <w:szCs w:val="22"/>
        </w:rPr>
        <w:t xml:space="preserve"> </w:t>
      </w:r>
      <w:r w:rsidRPr="00150C81">
        <w:rPr>
          <w:szCs w:val="24"/>
        </w:rPr>
        <w:t>backwards</w:t>
      </w:r>
      <w:r w:rsidRPr="00150C81">
        <w:rPr>
          <w:sz w:val="22"/>
          <w:szCs w:val="22"/>
        </w:rPr>
        <w:t xml:space="preserve"> </w:t>
      </w:r>
      <w:r w:rsidRPr="00150C81">
        <w:rPr>
          <w:szCs w:val="24"/>
        </w:rPr>
        <w:t>2,300</w:t>
      </w:r>
      <w:r w:rsidRPr="00150C81">
        <w:rPr>
          <w:sz w:val="22"/>
          <w:szCs w:val="22"/>
        </w:rPr>
        <w:t xml:space="preserve"> </w:t>
      </w:r>
      <w:r w:rsidRPr="00150C81">
        <w:rPr>
          <w:szCs w:val="24"/>
        </w:rPr>
        <w:t>days,</w:t>
      </w:r>
      <w:r w:rsidRPr="00150C81">
        <w:rPr>
          <w:sz w:val="22"/>
          <w:szCs w:val="22"/>
        </w:rPr>
        <w:t xml:space="preserve"> </w:t>
      </w:r>
      <w:r w:rsidRPr="00150C81">
        <w:rPr>
          <w:szCs w:val="24"/>
        </w:rPr>
        <w:t>we</w:t>
      </w:r>
      <w:r w:rsidRPr="00150C81">
        <w:rPr>
          <w:sz w:val="22"/>
          <w:szCs w:val="22"/>
        </w:rPr>
        <w:t xml:space="preserve"> </w:t>
      </w:r>
      <w:r w:rsidRPr="00150C81">
        <w:rPr>
          <w:szCs w:val="24"/>
        </w:rPr>
        <w:t>come</w:t>
      </w:r>
      <w:r w:rsidRPr="00150C81">
        <w:rPr>
          <w:sz w:val="22"/>
          <w:szCs w:val="22"/>
        </w:rPr>
        <w:t xml:space="preserve"> </w:t>
      </w:r>
      <w:r w:rsidRPr="00150C81">
        <w:rPr>
          <w:szCs w:val="24"/>
        </w:rPr>
        <w:t>to</w:t>
      </w:r>
      <w:r w:rsidRPr="00150C81">
        <w:rPr>
          <w:sz w:val="22"/>
          <w:szCs w:val="22"/>
        </w:rPr>
        <w:t xml:space="preserve"> </w:t>
      </w:r>
      <w:r w:rsidRPr="00150C81">
        <w:rPr>
          <w:szCs w:val="24"/>
        </w:rPr>
        <w:t>September</w:t>
      </w:r>
      <w:r w:rsidRPr="00150C81">
        <w:rPr>
          <w:sz w:val="22"/>
          <w:szCs w:val="22"/>
        </w:rPr>
        <w:t xml:space="preserve"> </w:t>
      </w:r>
      <w:r w:rsidRPr="00150C81">
        <w:rPr>
          <w:szCs w:val="24"/>
        </w:rPr>
        <w:t>170</w:t>
      </w:r>
      <w:r w:rsidRPr="00150C81">
        <w:rPr>
          <w:sz w:val="22"/>
          <w:szCs w:val="22"/>
        </w:rPr>
        <w:t xml:space="preserve"> </w:t>
      </w:r>
      <w:r w:rsidRPr="00150C81">
        <w:rPr>
          <w:szCs w:val="24"/>
        </w:rPr>
        <w:t xml:space="preserve">BC. This may correspond to the time in which the high priest </w:t>
      </w:r>
      <w:proofErr w:type="spellStart"/>
      <w:r w:rsidRPr="00150C81">
        <w:rPr>
          <w:szCs w:val="24"/>
        </w:rPr>
        <w:t>Onias</w:t>
      </w:r>
      <w:proofErr w:type="spellEnd"/>
      <w:r w:rsidRPr="00150C81">
        <w:rPr>
          <w:szCs w:val="24"/>
        </w:rPr>
        <w:t xml:space="preserve"> III was murdered. Some say he was killed in 170 BC, while most insist it was in 171 BC. Some say that Antiochus persecuted Israel from 1</w:t>
      </w:r>
      <w:r w:rsidRPr="00150C81">
        <w:rPr>
          <w:bCs/>
          <w:szCs w:val="24"/>
        </w:rPr>
        <w:t>70–164 BC</w:t>
      </w:r>
      <w:r w:rsidRPr="00150C81">
        <w:rPr>
          <w:szCs w:val="24"/>
        </w:rPr>
        <w:t xml:space="preserve">. Others insist that he did this from </w:t>
      </w:r>
      <w:r w:rsidRPr="00150C81">
        <w:rPr>
          <w:bCs/>
          <w:szCs w:val="24"/>
        </w:rPr>
        <w:t xml:space="preserve">171–165 BC. This matters to some because if 171 BC is accurate then there is no known significant event that occurred then. Then Antiochus cannot have completely fulfilled the prophecy in Daniel 8:14. </w:t>
      </w:r>
    </w:p>
    <w:p w14:paraId="3EFEBCDB" w14:textId="77777777" w:rsidR="006B41BC" w:rsidRDefault="006B41BC" w:rsidP="006B41BC"/>
    <w:p w14:paraId="09FD3719" w14:textId="0ADF4F37" w:rsidR="006B41BC" w:rsidRDefault="006B41BC" w:rsidP="006B41BC">
      <w:r>
        <w:rPr>
          <w:noProof/>
        </w:rPr>
        <w:lastRenderedPageBreak/>
        <w:pict w14:anchorId="0E4BBEB1">
          <v:shape id="_x0000_s1028" type="#_x0000_t75" style="position:absolute;margin-left:0;margin-top:0;width:503.35pt;height:652pt;z-index:251659264;mso-wrap-edited:f;mso-position-horizontal:center;mso-position-vertical:center;mso-position-vertical-relative:page" wrapcoords="8949 1143 8949 1367 9689 1516 9367 1541 9367 1789 12071 1913 16739 1938 804 2237 772 2336 1158 2709 1191 7531 20215 7904 10816 8277 9367 8525 9174 8575 9270 8699 2285 8873 2317 9967 2510 10290 2446 10688 2510 16653 2285 16703 2285 16753 2510 17051 2510 20854 8498 20854 8498 19835 9946 19810 17125 19512 17125 18244 8498 18244 19250 18020 19378 17946 19250 17846 17125 17473 17125 17051 19861 16852 20054 16728 19893 16653 19700 16255 19700 10787 19571 10762 17157 10688 17093 10290 17543 10265 17962 10091 18026 9718 14421 9495 14421 9395 11974 9072 12329 8799 12361 8649 10783 8301 12425 8277 20537 7978 20537 7904 20312 7531 20280 2908 20119 2908 17254 2734 17704 2460 17704 2336 16867 2336 17640 1963 17640 1889 12168 1541 12554 1416 12618 1217 12296 1143 8949 1143">
            <v:imagedata r:id="rId9" o:title="_Chart - Combined 2300  Days + 70 Weeks.pdf"/>
            <w10:wrap type="tight" anchory="page"/>
          </v:shape>
        </w:pict>
      </w:r>
    </w:p>
    <w:p w14:paraId="5237622B" w14:textId="51D04EB0" w:rsidR="006B41BC" w:rsidRDefault="006B41BC" w:rsidP="006B41BC"/>
    <w:p w14:paraId="31BDEC48" w14:textId="77777777" w:rsidR="006B41BC" w:rsidRDefault="006B41BC" w:rsidP="006B41BC"/>
    <w:p w14:paraId="3AFBCA7E" w14:textId="77777777" w:rsidR="006B41BC" w:rsidRDefault="006B41BC" w:rsidP="006B41BC"/>
    <w:p w14:paraId="68941D29" w14:textId="77777777" w:rsidR="006B41BC" w:rsidRDefault="006B41BC" w:rsidP="006B41BC"/>
    <w:p w14:paraId="152FA27C" w14:textId="77777777" w:rsidR="006B41BC" w:rsidRDefault="006B41BC" w:rsidP="006B41BC"/>
    <w:p w14:paraId="5F793ACC" w14:textId="77777777" w:rsidR="006B41BC" w:rsidRDefault="006B41BC" w:rsidP="006B41BC"/>
    <w:p w14:paraId="6655C098" w14:textId="77777777" w:rsidR="006B41BC" w:rsidRDefault="006B41BC" w:rsidP="006B41BC"/>
    <w:p w14:paraId="02CA7C43" w14:textId="77777777" w:rsidR="006B41BC" w:rsidRDefault="006B41BC" w:rsidP="006B41BC"/>
    <w:p w14:paraId="2D0DBF2D" w14:textId="77777777" w:rsidR="006B41BC" w:rsidRDefault="006B41BC" w:rsidP="006B41BC"/>
    <w:p w14:paraId="036BFAF8" w14:textId="77777777" w:rsidR="006B41BC" w:rsidRDefault="006B41BC" w:rsidP="006B41BC"/>
    <w:p w14:paraId="6087A980" w14:textId="77777777" w:rsidR="006B41BC" w:rsidRDefault="006B41BC" w:rsidP="006B41BC"/>
    <w:p w14:paraId="4F7E7030" w14:textId="77777777" w:rsidR="006B41BC" w:rsidRDefault="006B41BC" w:rsidP="006B41BC"/>
    <w:p w14:paraId="40A2AF5D" w14:textId="77777777" w:rsidR="006B41BC" w:rsidRDefault="006B41BC" w:rsidP="006B41BC"/>
    <w:p w14:paraId="3C2E5907" w14:textId="77777777" w:rsidR="006B41BC" w:rsidRDefault="006B41BC" w:rsidP="006B41BC"/>
    <w:p w14:paraId="591A3E01" w14:textId="77777777" w:rsidR="006B41BC" w:rsidRDefault="006B41BC" w:rsidP="006B41BC"/>
    <w:p w14:paraId="5EC98BBF" w14:textId="77777777" w:rsidR="006B41BC" w:rsidRDefault="006B41BC" w:rsidP="006B41BC"/>
    <w:p w14:paraId="750300FD" w14:textId="77777777" w:rsidR="006B41BC" w:rsidRDefault="006B41BC" w:rsidP="006B41BC"/>
    <w:p w14:paraId="0F49EB9D" w14:textId="77777777" w:rsidR="006B41BC" w:rsidRDefault="006B41BC" w:rsidP="006B41BC"/>
    <w:p w14:paraId="21E0A9B3" w14:textId="77777777" w:rsidR="006B41BC" w:rsidRDefault="006B41BC" w:rsidP="006B41BC"/>
    <w:p w14:paraId="42DAEC54" w14:textId="77777777" w:rsidR="006B41BC" w:rsidRDefault="006B41BC" w:rsidP="006B41BC"/>
    <w:p w14:paraId="63A9241C" w14:textId="77777777" w:rsidR="006B41BC" w:rsidRDefault="006B41BC" w:rsidP="006B41BC"/>
    <w:p w14:paraId="6ADB3EF4" w14:textId="77777777" w:rsidR="006B41BC" w:rsidRDefault="006B41BC" w:rsidP="006B41BC"/>
    <w:p w14:paraId="780B0F59" w14:textId="77777777" w:rsidR="006B41BC" w:rsidRDefault="006B41BC" w:rsidP="006B41BC"/>
    <w:p w14:paraId="5B58BB26" w14:textId="77777777" w:rsidR="006B41BC" w:rsidRDefault="006B41BC" w:rsidP="006B41BC"/>
    <w:p w14:paraId="76107758" w14:textId="77777777" w:rsidR="006B41BC" w:rsidRDefault="006B41BC" w:rsidP="006B41BC"/>
    <w:p w14:paraId="70BF634D" w14:textId="77777777" w:rsidR="006B41BC" w:rsidRDefault="006B41BC" w:rsidP="006B41BC"/>
    <w:p w14:paraId="79517662" w14:textId="77777777" w:rsidR="006B41BC" w:rsidRDefault="006B41BC" w:rsidP="006B41BC"/>
    <w:p w14:paraId="45377FB8" w14:textId="77777777" w:rsidR="006B41BC" w:rsidRDefault="006B41BC" w:rsidP="006B41BC"/>
    <w:p w14:paraId="7D2B81E4" w14:textId="77777777" w:rsidR="006B41BC" w:rsidRDefault="006B41BC" w:rsidP="006B41BC"/>
    <w:p w14:paraId="0923160C" w14:textId="77777777" w:rsidR="006B41BC" w:rsidRDefault="006B41BC" w:rsidP="006B41BC"/>
    <w:p w14:paraId="2211748C" w14:textId="77777777" w:rsidR="006B41BC" w:rsidRDefault="006B41BC" w:rsidP="006B41BC"/>
    <w:p w14:paraId="12B0DC74" w14:textId="77777777" w:rsidR="006B41BC" w:rsidRDefault="006B41BC" w:rsidP="006B41BC"/>
    <w:p w14:paraId="26060D75" w14:textId="77777777" w:rsidR="006B41BC" w:rsidRDefault="006B41BC" w:rsidP="006B41BC"/>
    <w:p w14:paraId="513F07A3" w14:textId="77777777" w:rsidR="006B41BC" w:rsidRDefault="006B41BC" w:rsidP="006B41BC"/>
    <w:p w14:paraId="7A14D2A6" w14:textId="77777777" w:rsidR="006B41BC" w:rsidRDefault="006B41BC" w:rsidP="006B41BC"/>
    <w:p w14:paraId="0BE233BA" w14:textId="77777777" w:rsidR="006B41BC" w:rsidRDefault="006B41BC" w:rsidP="006B41BC"/>
    <w:p w14:paraId="7FE71F23" w14:textId="77777777" w:rsidR="006B41BC" w:rsidRDefault="006B41BC" w:rsidP="006B41BC"/>
    <w:p w14:paraId="60A2873C" w14:textId="77777777" w:rsidR="006B41BC" w:rsidRDefault="006B41BC" w:rsidP="006B41BC"/>
    <w:p w14:paraId="562AFD02" w14:textId="77777777" w:rsidR="006B41BC" w:rsidRDefault="006B41BC" w:rsidP="006B41BC"/>
    <w:p w14:paraId="4A392B5D" w14:textId="77777777" w:rsidR="006B41BC" w:rsidRDefault="006B41BC" w:rsidP="006B41BC"/>
    <w:p w14:paraId="0E416F5F" w14:textId="77777777" w:rsidR="006B41BC" w:rsidRDefault="006B41BC" w:rsidP="006B41BC"/>
    <w:p w14:paraId="48D19673" w14:textId="77777777" w:rsidR="006B41BC" w:rsidRDefault="006B41BC" w:rsidP="006B41BC"/>
    <w:p w14:paraId="2B859AA9" w14:textId="77777777" w:rsidR="006B41BC" w:rsidRPr="006B41BC" w:rsidRDefault="006B41BC" w:rsidP="006B41BC"/>
    <w:p w14:paraId="3C69236E" w14:textId="77777777" w:rsidR="00D202E5" w:rsidRPr="00150C81" w:rsidRDefault="00D202E5" w:rsidP="00475413">
      <w:pPr>
        <w:pStyle w:val="Lv2-J"/>
        <w:rPr>
          <w:szCs w:val="24"/>
        </w:rPr>
      </w:pPr>
      <w:r w:rsidRPr="00150C81">
        <w:rPr>
          <w:szCs w:val="24"/>
        </w:rPr>
        <w:lastRenderedPageBreak/>
        <w:t xml:space="preserve">Applying the 2,300 days to the Antichrist  </w:t>
      </w:r>
    </w:p>
    <w:p w14:paraId="2880FC05" w14:textId="77777777" w:rsidR="00D202E5" w:rsidRPr="00150C81" w:rsidRDefault="00D202E5" w:rsidP="00475413">
      <w:pPr>
        <w:pStyle w:val="Lv3-K"/>
        <w:keepLines w:val="0"/>
        <w:rPr>
          <w:szCs w:val="24"/>
        </w:rPr>
      </w:pPr>
      <w:r w:rsidRPr="00150C81">
        <w:rPr>
          <w:szCs w:val="24"/>
        </w:rPr>
        <w:t xml:space="preserve">The sanctuary will be cleansed (8:14) exactly 1,290 days (43 months) after the sacrifices are stopped and the abomination of desolation is set up in the middle of the final seven years (12:11). If we count 2,300 days back from the end of the 1,290 days, we can determine the day that the activities in the temple will start to be resisted. </w:t>
      </w:r>
    </w:p>
    <w:p w14:paraId="7751031C" w14:textId="77777777" w:rsidR="00D202E5" w:rsidRPr="00150C81" w:rsidRDefault="00D202E5" w:rsidP="00475413">
      <w:pPr>
        <w:pStyle w:val="Sc3-D"/>
        <w:jc w:val="left"/>
        <w:rPr>
          <w:szCs w:val="24"/>
        </w:rPr>
      </w:pPr>
      <w:r w:rsidRPr="00150C81">
        <w:rPr>
          <w:rStyle w:val="MyWordStyleChar"/>
          <w:rFonts w:eastAsia="MS ????"/>
          <w:szCs w:val="24"/>
          <w:vertAlign w:val="superscript"/>
        </w:rPr>
        <w:t>11</w:t>
      </w:r>
      <w:r w:rsidRPr="00150C81">
        <w:rPr>
          <w:szCs w:val="24"/>
        </w:rPr>
        <w:t xml:space="preserve">“From the time the daily </w:t>
      </w:r>
      <w:r w:rsidRPr="00150C81">
        <w:rPr>
          <w:iCs/>
          <w:szCs w:val="24"/>
        </w:rPr>
        <w:t>sacrifice</w:t>
      </w:r>
      <w:r w:rsidRPr="00150C81">
        <w:rPr>
          <w:szCs w:val="24"/>
        </w:rPr>
        <w:t xml:space="preserve"> is </w:t>
      </w:r>
      <w:r w:rsidRPr="00150C81">
        <w:rPr>
          <w:szCs w:val="24"/>
          <w:u w:val="single"/>
        </w:rPr>
        <w:t>taken away</w:t>
      </w:r>
      <w:r w:rsidRPr="00150C81">
        <w:rPr>
          <w:szCs w:val="24"/>
        </w:rPr>
        <w:t xml:space="preserve">, and the abomination of desolation is </w:t>
      </w:r>
      <w:r w:rsidRPr="00150C81">
        <w:rPr>
          <w:szCs w:val="24"/>
          <w:u w:val="single"/>
        </w:rPr>
        <w:t>set up</w:t>
      </w:r>
      <w:r w:rsidRPr="00150C81">
        <w:rPr>
          <w:szCs w:val="24"/>
        </w:rPr>
        <w:t xml:space="preserve">, </w:t>
      </w:r>
      <w:r w:rsidRPr="00150C81">
        <w:rPr>
          <w:iCs/>
          <w:szCs w:val="24"/>
        </w:rPr>
        <w:t>there shall be</w:t>
      </w:r>
      <w:r w:rsidRPr="00150C81">
        <w:rPr>
          <w:szCs w:val="24"/>
        </w:rPr>
        <w:t xml:space="preserve"> one thousand two hundred and ninety days </w:t>
      </w:r>
      <w:r w:rsidRPr="00150C81">
        <w:rPr>
          <w:b w:val="0"/>
          <w:szCs w:val="24"/>
        </w:rPr>
        <w:t>[1,290 days]</w:t>
      </w:r>
      <w:r w:rsidRPr="00150C81">
        <w:rPr>
          <w:szCs w:val="24"/>
        </w:rPr>
        <w:t>.”</w:t>
      </w:r>
      <w:r w:rsidRPr="00150C81">
        <w:rPr>
          <w:szCs w:val="24"/>
        </w:rPr>
        <w:br/>
        <w:t xml:space="preserve">(Dan. 12:11) </w:t>
      </w:r>
    </w:p>
    <w:p w14:paraId="79F14B52" w14:textId="77777777" w:rsidR="00D202E5" w:rsidRPr="00150C81" w:rsidRDefault="00D202E5" w:rsidP="00475413">
      <w:pPr>
        <w:pStyle w:val="Lv3-K"/>
        <w:rPr>
          <w:szCs w:val="24"/>
        </w:rPr>
      </w:pPr>
      <w:r w:rsidRPr="00150C81">
        <w:rPr>
          <w:szCs w:val="24"/>
        </w:rPr>
        <w:t>There are 84 months in seven years. By adding the “additional month” that is indicated in Daniel 12:11, we come to a total of 85 months from the time the covenant is confirmed (9:27)</w:t>
      </w:r>
      <w:r w:rsidRPr="00150C81">
        <w:rPr>
          <w:sz w:val="22"/>
          <w:szCs w:val="22"/>
        </w:rPr>
        <w:t xml:space="preserve"> </w:t>
      </w:r>
      <w:r w:rsidRPr="00150C81">
        <w:rPr>
          <w:szCs w:val="24"/>
        </w:rPr>
        <w:t>at</w:t>
      </w:r>
      <w:r w:rsidRPr="00150C81">
        <w:rPr>
          <w:sz w:val="22"/>
          <w:szCs w:val="22"/>
        </w:rPr>
        <w:t xml:space="preserve"> </w:t>
      </w:r>
      <w:r w:rsidRPr="00150C81">
        <w:rPr>
          <w:szCs w:val="24"/>
        </w:rPr>
        <w:t>the</w:t>
      </w:r>
      <w:r w:rsidRPr="00150C81">
        <w:rPr>
          <w:sz w:val="22"/>
          <w:szCs w:val="22"/>
        </w:rPr>
        <w:t xml:space="preserve"> </w:t>
      </w:r>
      <w:r w:rsidRPr="00150C81">
        <w:rPr>
          <w:szCs w:val="24"/>
        </w:rPr>
        <w:t>start</w:t>
      </w:r>
      <w:r w:rsidRPr="00150C81">
        <w:rPr>
          <w:sz w:val="22"/>
          <w:szCs w:val="22"/>
        </w:rPr>
        <w:t xml:space="preserve"> </w:t>
      </w:r>
      <w:r w:rsidRPr="00150C81">
        <w:rPr>
          <w:szCs w:val="24"/>
        </w:rPr>
        <w:t>of</w:t>
      </w:r>
      <w:r w:rsidRPr="00150C81">
        <w:rPr>
          <w:sz w:val="22"/>
          <w:szCs w:val="22"/>
        </w:rPr>
        <w:t xml:space="preserve"> </w:t>
      </w:r>
      <w:r w:rsidRPr="00150C81">
        <w:rPr>
          <w:szCs w:val="24"/>
        </w:rPr>
        <w:t>Daniel’s</w:t>
      </w:r>
      <w:r w:rsidRPr="00150C81">
        <w:rPr>
          <w:sz w:val="22"/>
          <w:szCs w:val="22"/>
        </w:rPr>
        <w:t xml:space="preserve"> </w:t>
      </w:r>
      <w:r w:rsidRPr="00150C81">
        <w:rPr>
          <w:szCs w:val="24"/>
        </w:rPr>
        <w:t>70th</w:t>
      </w:r>
      <w:r w:rsidRPr="00150C81">
        <w:rPr>
          <w:sz w:val="22"/>
          <w:szCs w:val="22"/>
        </w:rPr>
        <w:t xml:space="preserve"> </w:t>
      </w:r>
      <w:r w:rsidRPr="00150C81">
        <w:rPr>
          <w:szCs w:val="24"/>
        </w:rPr>
        <w:t>week</w:t>
      </w:r>
      <w:r w:rsidRPr="00150C81">
        <w:rPr>
          <w:sz w:val="22"/>
          <w:szCs w:val="22"/>
        </w:rPr>
        <w:t xml:space="preserve"> </w:t>
      </w:r>
      <w:r w:rsidRPr="00150C81">
        <w:rPr>
          <w:szCs w:val="24"/>
        </w:rPr>
        <w:t>(seven</w:t>
      </w:r>
      <w:r w:rsidRPr="00150C81">
        <w:rPr>
          <w:sz w:val="22"/>
          <w:szCs w:val="22"/>
        </w:rPr>
        <w:t xml:space="preserve"> </w:t>
      </w:r>
      <w:r w:rsidRPr="00150C81">
        <w:rPr>
          <w:szCs w:val="24"/>
        </w:rPr>
        <w:t>years</w:t>
      </w:r>
      <w:r w:rsidRPr="00150C81">
        <w:rPr>
          <w:sz w:val="22"/>
          <w:szCs w:val="22"/>
        </w:rPr>
        <w:t xml:space="preserve"> </w:t>
      </w:r>
      <w:r w:rsidRPr="00150C81">
        <w:rPr>
          <w:szCs w:val="24"/>
        </w:rPr>
        <w:t>before</w:t>
      </w:r>
      <w:r w:rsidRPr="00150C81">
        <w:rPr>
          <w:sz w:val="22"/>
          <w:szCs w:val="22"/>
        </w:rPr>
        <w:t xml:space="preserve"> </w:t>
      </w:r>
      <w:r w:rsidRPr="00150C81">
        <w:rPr>
          <w:szCs w:val="24"/>
        </w:rPr>
        <w:t>Jesus</w:t>
      </w:r>
      <w:r w:rsidRPr="00150C81">
        <w:rPr>
          <w:sz w:val="22"/>
          <w:szCs w:val="22"/>
        </w:rPr>
        <w:t xml:space="preserve"> </w:t>
      </w:r>
      <w:r w:rsidRPr="00150C81">
        <w:rPr>
          <w:szCs w:val="24"/>
        </w:rPr>
        <w:t>returns).</w:t>
      </w:r>
      <w:r w:rsidRPr="00150C81">
        <w:rPr>
          <w:sz w:val="22"/>
          <w:szCs w:val="22"/>
        </w:rPr>
        <w:t xml:space="preserve"> </w:t>
      </w:r>
      <w:r w:rsidRPr="00150C81">
        <w:rPr>
          <w:szCs w:val="24"/>
        </w:rPr>
        <w:t>By</w:t>
      </w:r>
      <w:r w:rsidRPr="00150C81">
        <w:rPr>
          <w:sz w:val="22"/>
          <w:szCs w:val="22"/>
        </w:rPr>
        <w:t xml:space="preserve"> </w:t>
      </w:r>
      <w:r w:rsidRPr="00150C81">
        <w:rPr>
          <w:szCs w:val="24"/>
        </w:rPr>
        <w:t xml:space="preserve">subtracting 2,300 days (about 76 months) from 85 months, we come up with about nine months. </w:t>
      </w:r>
    </w:p>
    <w:p w14:paraId="38E37643" w14:textId="77777777" w:rsidR="00D202E5" w:rsidRPr="00150C81" w:rsidRDefault="00D202E5" w:rsidP="00475413">
      <w:pPr>
        <w:pStyle w:val="Lv3-K"/>
        <w:rPr>
          <w:szCs w:val="24"/>
        </w:rPr>
      </w:pPr>
      <w:r w:rsidRPr="00150C81">
        <w:rPr>
          <w:szCs w:val="24"/>
        </w:rPr>
        <w:t xml:space="preserve">Therefore, about </w:t>
      </w:r>
      <w:r w:rsidRPr="00150C81">
        <w:rPr>
          <w:b/>
          <w:i/>
          <w:szCs w:val="24"/>
          <w:u w:val="single"/>
        </w:rPr>
        <w:t>nine months into the final seven years, something will occur which troubles or defiles the sanctuary</w:t>
      </w:r>
      <w:r w:rsidRPr="00150C81">
        <w:rPr>
          <w:b/>
          <w:i/>
          <w:szCs w:val="24"/>
        </w:rPr>
        <w:t xml:space="preserve"> </w:t>
      </w:r>
      <w:r w:rsidRPr="00150C81">
        <w:rPr>
          <w:szCs w:val="24"/>
        </w:rPr>
        <w:t xml:space="preserve">and its activities in a preliminary way before the abomination of desolation is set up (33 months, or two years and nine months, later). Believers will know something negative will happen about nine months into the prophetic seven-year period. When this is proclaimed ahead of time, it will alert unbelievers. </w:t>
      </w:r>
    </w:p>
    <w:p w14:paraId="093CAA5B" w14:textId="77777777" w:rsidR="00D202E5" w:rsidRPr="00150C81" w:rsidRDefault="00D202E5" w:rsidP="00475413">
      <w:pPr>
        <w:pStyle w:val="Lv2-J"/>
        <w:rPr>
          <w:szCs w:val="24"/>
        </w:rPr>
      </w:pPr>
      <w:r w:rsidRPr="00150C81">
        <w:rPr>
          <w:szCs w:val="24"/>
        </w:rPr>
        <w:t xml:space="preserve">Forerunner messengers will proclaim that a man will confirm a covenant for seven years, which will bring a counterfeit peace to the Middle East. In conjunction with his covenant, Jewish leaders will be allowed to offer animal sacrifices and initiate the building of the Jewish temple on the Temple Mount in the very place where the Islamic Dome of the Rock is located. </w:t>
      </w:r>
    </w:p>
    <w:p w14:paraId="77601981" w14:textId="77777777" w:rsidR="00D202E5" w:rsidRPr="00150C81" w:rsidRDefault="00D202E5" w:rsidP="00475413">
      <w:pPr>
        <w:pStyle w:val="Lv3-K"/>
      </w:pPr>
      <w:r w:rsidRPr="00150C81">
        <w:t xml:space="preserve">When this all comes to pass, unbelievers will ask believers how they knew that such specific things would happen. They will show the unbelievers the prophetic Scriptures. </w:t>
      </w:r>
    </w:p>
    <w:p w14:paraId="3CBF6FC3" w14:textId="77777777" w:rsidR="00D202E5" w:rsidRPr="00150C81" w:rsidRDefault="00D202E5" w:rsidP="00475413">
      <w:pPr>
        <w:pStyle w:val="Lv3-K"/>
      </w:pPr>
      <w:r w:rsidRPr="00150C81">
        <w:t xml:space="preserve">After the covenant starts, and when all is going well, we will tell them that in about nine months, the man who confirmed the covenant and brought peace to the Middle East will surprise the Jewish people by doing something that resists or defiles the temple in some way. This will give them their first indication that a more serious betrayal is coming. </w:t>
      </w:r>
    </w:p>
    <w:p w14:paraId="172F5619" w14:textId="77777777" w:rsidR="00D202E5" w:rsidRPr="00150C81" w:rsidRDefault="00D202E5" w:rsidP="00475413">
      <w:pPr>
        <w:pStyle w:val="Lv3-K"/>
      </w:pPr>
      <w:r w:rsidRPr="00150C81">
        <w:t xml:space="preserve">When the Antichrist, who is masquerading as a man of peace, does something that troubles the temple, it will be very disturbing to those who are alert. This will give Israel about </w:t>
      </w:r>
      <w:r w:rsidRPr="00150C81">
        <w:rPr>
          <w:b/>
          <w:i/>
        </w:rPr>
        <w:t>two years and nine months before the abomination of desolation starts</w:t>
      </w:r>
      <w:r w:rsidRPr="00150C81">
        <w:t>,</w:t>
      </w:r>
      <w:r w:rsidRPr="00150C81">
        <w:rPr>
          <w:b/>
          <w:i/>
        </w:rPr>
        <w:t xml:space="preserve"> </w:t>
      </w:r>
      <w:r w:rsidRPr="00150C81">
        <w:t>at which time they must flee for their lives. When the Antichrist pulls his “mask off” they will then see</w:t>
      </w:r>
      <w:r w:rsidRPr="00150C81">
        <w:rPr>
          <w:sz w:val="22"/>
          <w:szCs w:val="22"/>
        </w:rPr>
        <w:t xml:space="preserve"> </w:t>
      </w:r>
      <w:r w:rsidRPr="00150C81">
        <w:t>that</w:t>
      </w:r>
      <w:r w:rsidRPr="00150C81">
        <w:rPr>
          <w:sz w:val="22"/>
          <w:szCs w:val="22"/>
        </w:rPr>
        <w:t xml:space="preserve"> </w:t>
      </w:r>
      <w:r w:rsidRPr="00150C81">
        <w:t>he</w:t>
      </w:r>
      <w:r w:rsidRPr="00150C81">
        <w:rPr>
          <w:sz w:val="22"/>
          <w:szCs w:val="22"/>
        </w:rPr>
        <w:t xml:space="preserve"> </w:t>
      </w:r>
      <w:r w:rsidRPr="00150C81">
        <w:t>has</w:t>
      </w:r>
      <w:r w:rsidRPr="00150C81">
        <w:rPr>
          <w:sz w:val="22"/>
          <w:szCs w:val="22"/>
        </w:rPr>
        <w:t xml:space="preserve"> </w:t>
      </w:r>
      <w:r w:rsidRPr="00150C81">
        <w:t>no</w:t>
      </w:r>
      <w:r w:rsidRPr="00150C81">
        <w:rPr>
          <w:sz w:val="22"/>
          <w:szCs w:val="22"/>
        </w:rPr>
        <w:t xml:space="preserve"> </w:t>
      </w:r>
      <w:r w:rsidRPr="00150C81">
        <w:t>capacity</w:t>
      </w:r>
      <w:r w:rsidRPr="00150C81">
        <w:rPr>
          <w:sz w:val="22"/>
          <w:szCs w:val="22"/>
        </w:rPr>
        <w:t xml:space="preserve"> </w:t>
      </w:r>
      <w:r w:rsidRPr="00150C81">
        <w:t>for</w:t>
      </w:r>
      <w:r w:rsidRPr="00150C81">
        <w:rPr>
          <w:sz w:val="22"/>
          <w:szCs w:val="22"/>
        </w:rPr>
        <w:t xml:space="preserve"> </w:t>
      </w:r>
      <w:r w:rsidRPr="00150C81">
        <w:t>mercy,</w:t>
      </w:r>
      <w:r w:rsidRPr="00150C81">
        <w:rPr>
          <w:sz w:val="22"/>
          <w:szCs w:val="22"/>
        </w:rPr>
        <w:t xml:space="preserve"> </w:t>
      </w:r>
      <w:r w:rsidRPr="00150C81">
        <w:t>even</w:t>
      </w:r>
      <w:r w:rsidRPr="00150C81">
        <w:rPr>
          <w:sz w:val="22"/>
          <w:szCs w:val="22"/>
        </w:rPr>
        <w:t xml:space="preserve"> </w:t>
      </w:r>
      <w:r w:rsidRPr="00150C81">
        <w:t>to</w:t>
      </w:r>
      <w:r w:rsidRPr="00150C81">
        <w:rPr>
          <w:sz w:val="22"/>
          <w:szCs w:val="22"/>
        </w:rPr>
        <w:t xml:space="preserve"> </w:t>
      </w:r>
      <w:r w:rsidRPr="00150C81">
        <w:t>his</w:t>
      </w:r>
      <w:r w:rsidRPr="00150C81">
        <w:rPr>
          <w:sz w:val="22"/>
          <w:szCs w:val="22"/>
        </w:rPr>
        <w:t xml:space="preserve"> </w:t>
      </w:r>
      <w:r w:rsidRPr="00150C81">
        <w:t>most</w:t>
      </w:r>
      <w:r w:rsidRPr="00150C81">
        <w:rPr>
          <w:sz w:val="22"/>
          <w:szCs w:val="22"/>
        </w:rPr>
        <w:t xml:space="preserve"> </w:t>
      </w:r>
      <w:r w:rsidRPr="00150C81">
        <w:t>loyal</w:t>
      </w:r>
      <w:r w:rsidRPr="00150C81">
        <w:rPr>
          <w:sz w:val="22"/>
          <w:szCs w:val="22"/>
        </w:rPr>
        <w:t xml:space="preserve"> </w:t>
      </w:r>
      <w:r w:rsidRPr="00150C81">
        <w:t>subjects.</w:t>
      </w:r>
      <w:r w:rsidRPr="00150C81">
        <w:rPr>
          <w:sz w:val="22"/>
          <w:szCs w:val="22"/>
        </w:rPr>
        <w:t xml:space="preserve"> </w:t>
      </w:r>
      <w:r w:rsidRPr="00150C81">
        <w:t>He</w:t>
      </w:r>
      <w:r w:rsidRPr="00150C81">
        <w:rPr>
          <w:sz w:val="22"/>
          <w:szCs w:val="22"/>
        </w:rPr>
        <w:t xml:space="preserve"> </w:t>
      </w:r>
      <w:r w:rsidRPr="00150C81">
        <w:t>is</w:t>
      </w:r>
      <w:r w:rsidRPr="00150C81">
        <w:rPr>
          <w:sz w:val="22"/>
          <w:szCs w:val="22"/>
        </w:rPr>
        <w:t xml:space="preserve"> </w:t>
      </w:r>
      <w:r w:rsidRPr="00150C81">
        <w:t>incarnate</w:t>
      </w:r>
      <w:r w:rsidRPr="00150C81">
        <w:rPr>
          <w:sz w:val="22"/>
          <w:szCs w:val="22"/>
        </w:rPr>
        <w:t xml:space="preserve"> </w:t>
      </w:r>
      <w:r w:rsidRPr="00150C81">
        <w:t xml:space="preserve">evil. </w:t>
      </w:r>
    </w:p>
    <w:p w14:paraId="0E06B0C9" w14:textId="77777777" w:rsidR="00D202E5" w:rsidRPr="00150C81" w:rsidRDefault="00D202E5" w:rsidP="00475413">
      <w:pPr>
        <w:pStyle w:val="Lv2-J"/>
      </w:pPr>
      <w:r w:rsidRPr="00150C81">
        <w:t xml:space="preserve">Jesus, the shepherd of Israel, called His flock to be alert—to see the abomination of desolation. </w:t>
      </w:r>
    </w:p>
    <w:p w14:paraId="31B8CF3C" w14:textId="77777777" w:rsidR="00D202E5" w:rsidRDefault="00D202E5" w:rsidP="00475413">
      <w:pPr>
        <w:pStyle w:val="Sc2-F"/>
        <w:jc w:val="left"/>
      </w:pPr>
      <w:r w:rsidRPr="00150C81">
        <w:rPr>
          <w:rStyle w:val="MyWordStyleChar"/>
          <w:rFonts w:eastAsia="MS ????"/>
          <w:vertAlign w:val="superscript"/>
        </w:rPr>
        <w:t>15</w:t>
      </w:r>
      <w:r w:rsidRPr="00150C81">
        <w:t xml:space="preserve">“Therefore </w:t>
      </w:r>
      <w:r w:rsidRPr="00150C81">
        <w:rPr>
          <w:u w:val="single"/>
        </w:rPr>
        <w:t>when you see</w:t>
      </w:r>
      <w:r w:rsidRPr="00150C81">
        <w:t xml:space="preserve"> the </w:t>
      </w:r>
      <w:r w:rsidRPr="00150C81">
        <w:rPr>
          <w:iCs/>
        </w:rPr>
        <w:t>‘abomination of desolation,’</w:t>
      </w:r>
      <w:r w:rsidRPr="00150C81">
        <w:t xml:space="preserve"> spoken of by Daniel the prophet, standing in the holy place”...</w:t>
      </w:r>
      <w:r w:rsidRPr="00150C81">
        <w:rPr>
          <w:rStyle w:val="MyWordStyleChar"/>
          <w:rFonts w:eastAsia="MS ????"/>
          <w:vertAlign w:val="superscript"/>
        </w:rPr>
        <w:t>16</w:t>
      </w:r>
      <w:r w:rsidRPr="00150C81">
        <w:t xml:space="preserve">“then let those who are in Judea </w:t>
      </w:r>
      <w:r w:rsidRPr="00150C81">
        <w:rPr>
          <w:u w:val="single"/>
        </w:rPr>
        <w:t>flee to the mountains</w:t>
      </w:r>
      <w:r w:rsidRPr="00150C81">
        <w:t xml:space="preserve">. </w:t>
      </w:r>
      <w:r w:rsidRPr="00150C81">
        <w:rPr>
          <w:rStyle w:val="MyWordStyleChar"/>
          <w:rFonts w:eastAsia="MS ????"/>
          <w:vertAlign w:val="superscript"/>
        </w:rPr>
        <w:t>17</w:t>
      </w:r>
      <w:r w:rsidRPr="00150C81">
        <w:t xml:space="preserve">Let him who is on the housetop not </w:t>
      </w:r>
      <w:proofErr w:type="gramStart"/>
      <w:r w:rsidRPr="00150C81">
        <w:t>go</w:t>
      </w:r>
      <w:proofErr w:type="gramEnd"/>
      <w:r w:rsidRPr="00150C81">
        <w:t xml:space="preserve"> down to take anything out of his house. …</w:t>
      </w:r>
      <w:r w:rsidRPr="00150C81">
        <w:rPr>
          <w:rStyle w:val="MyWordStyleChar"/>
          <w:rFonts w:eastAsia="MS ????"/>
          <w:vertAlign w:val="superscript"/>
        </w:rPr>
        <w:t>21</w:t>
      </w:r>
      <w:r w:rsidRPr="00150C81">
        <w:t xml:space="preserve">For then there will be </w:t>
      </w:r>
      <w:r w:rsidRPr="00150C81">
        <w:rPr>
          <w:u w:val="single"/>
        </w:rPr>
        <w:t>great tribulation</w:t>
      </w:r>
      <w:r w:rsidRPr="00150C81">
        <w:t>, such as has not been since the beginning of the world until this time, no, nor ever shall be.” (Mt. 24:15-21)</w:t>
      </w:r>
      <w:r w:rsidRPr="001415D7">
        <w:t xml:space="preserve"> </w:t>
      </w:r>
    </w:p>
    <w:sectPr w:rsidR="00D202E5" w:rsidSect="00121B63">
      <w:headerReference w:type="even" r:id="rId10"/>
      <w:headerReference w:type="default" r:id="rId11"/>
      <w:footerReference w:type="default" r:id="rId12"/>
      <w:headerReference w:type="first" r:id="rId13"/>
      <w:footerReference w:type="first" r:id="rId14"/>
      <w:pgSz w:w="12240" w:h="15840" w:code="1"/>
      <w:pgMar w:top="1714" w:right="720" w:bottom="1440" w:left="720" w:header="720" w:footer="576" w:gutter="0"/>
      <w:pgNumType w:start="47"/>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977B6AD" w14:textId="77777777" w:rsidR="00121B63" w:rsidRDefault="00121B63">
      <w:r>
        <w:separator/>
      </w:r>
    </w:p>
  </w:endnote>
  <w:endnote w:type="continuationSeparator" w:id="0">
    <w:p w14:paraId="610627C0" w14:textId="77777777" w:rsidR="00121B63" w:rsidRDefault="00121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MS P??">
    <w:panose1 w:val="00000000000000000000"/>
    <w:charset w:val="80"/>
    <w:family w:val="auto"/>
    <w:notTrueType/>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MS ??">
    <w:panose1 w:val="00000000000000000000"/>
    <w:charset w:val="80"/>
    <w:family w:val="auto"/>
    <w:notTrueType/>
    <w:pitch w:val="variable"/>
    <w:sig w:usb0="00000001" w:usb1="08070000" w:usb2="00000010" w:usb3="00000000" w:csb0="00020000"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3C8AD" w14:textId="77777777" w:rsidR="00121B63" w:rsidRDefault="00121B63" w:rsidP="0019249C">
    <w:pPr>
      <w:pBdr>
        <w:top w:val="single" w:sz="4" w:space="1" w:color="auto"/>
      </w:pBdr>
      <w:jc w:val="center"/>
      <w:rPr>
        <w:b/>
        <w:i/>
        <w:sz w:val="28"/>
      </w:rPr>
    </w:pPr>
    <w:r>
      <w:rPr>
        <w:b/>
        <w:i/>
        <w:sz w:val="28"/>
      </w:rPr>
      <w:t xml:space="preserve">International House of Prayer of Kansas </w:t>
    </w:r>
    <w:proofErr w:type="gramStart"/>
    <w:r>
      <w:rPr>
        <w:b/>
        <w:i/>
        <w:sz w:val="28"/>
      </w:rPr>
      <w:t xml:space="preserve">City    </w:t>
    </w:r>
    <w:proofErr w:type="gramEnd"/>
    <w:r>
      <w:fldChar w:fldCharType="begin"/>
    </w:r>
    <w:r>
      <w:instrText xml:space="preserve"> HYPERLINK "http://www.ihopkc.org" </w:instrText>
    </w:r>
    <w:r>
      <w:fldChar w:fldCharType="separate"/>
    </w:r>
    <w:r w:rsidRPr="00A91AF9">
      <w:rPr>
        <w:rStyle w:val="Hyperlink"/>
        <w:b/>
        <w:i/>
        <w:color w:val="auto"/>
        <w:sz w:val="28"/>
        <w:u w:val="none"/>
      </w:rPr>
      <w:t>ihopkc.org</w:t>
    </w:r>
    <w:r>
      <w:rPr>
        <w:rStyle w:val="Hyperlink"/>
        <w:b/>
        <w:i/>
        <w:color w:val="auto"/>
        <w:sz w:val="28"/>
        <w:u w:val="none"/>
      </w:rPr>
      <w:fldChar w:fldCharType="end"/>
    </w:r>
  </w:p>
  <w:p w14:paraId="1A2677AE" w14:textId="77777777" w:rsidR="00121B63" w:rsidRPr="00A91AF9" w:rsidRDefault="00121B63" w:rsidP="0019249C">
    <w:pPr>
      <w:pStyle w:val="Footer"/>
      <w:jc w:val="center"/>
    </w:pPr>
    <w:r w:rsidRPr="00A91AF9">
      <w:rPr>
        <w:b/>
        <w:i/>
        <w:szCs w:val="24"/>
      </w:rPr>
      <w:t xml:space="preserve">Free Teaching </w:t>
    </w:r>
    <w:proofErr w:type="gramStart"/>
    <w:r w:rsidRPr="00A91AF9">
      <w:rPr>
        <w:b/>
        <w:i/>
        <w:szCs w:val="24"/>
      </w:rPr>
      <w:t xml:space="preserve">Library    </w:t>
    </w:r>
    <w:proofErr w:type="gramEnd"/>
    <w:r>
      <w:fldChar w:fldCharType="begin"/>
    </w:r>
    <w:r>
      <w:instrText xml:space="preserve"> HYPERLINK "http://www.mikebickle.org" </w:instrText>
    </w:r>
    <w:r>
      <w:fldChar w:fldCharType="separate"/>
    </w:r>
    <w:r>
      <w:rPr>
        <w:rStyle w:val="Hyperlink"/>
        <w:b/>
        <w:i/>
        <w:color w:val="auto"/>
        <w:szCs w:val="24"/>
        <w:u w:val="none"/>
      </w:rPr>
      <w:t>mikeb</w:t>
    </w:r>
    <w:r w:rsidRPr="00A91AF9">
      <w:rPr>
        <w:rStyle w:val="Hyperlink"/>
        <w:b/>
        <w:i/>
        <w:color w:val="auto"/>
        <w:szCs w:val="24"/>
        <w:u w:val="none"/>
      </w:rPr>
      <w:t>ickle.org</w:t>
    </w:r>
    <w:r>
      <w:rPr>
        <w:rStyle w:val="Hyperlink"/>
        <w:b/>
        <w:i/>
        <w:color w:val="auto"/>
        <w:szCs w:val="24"/>
        <w:u w:val="none"/>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90AB8" w14:textId="77777777" w:rsidR="00121B63" w:rsidRDefault="00121B63" w:rsidP="00A91AF9">
    <w:pPr>
      <w:pBdr>
        <w:top w:val="single" w:sz="4" w:space="1" w:color="auto"/>
      </w:pBdr>
      <w:jc w:val="center"/>
      <w:rPr>
        <w:b/>
        <w:i/>
        <w:sz w:val="28"/>
      </w:rPr>
    </w:pPr>
    <w:r>
      <w:rPr>
        <w:b/>
        <w:i/>
        <w:sz w:val="28"/>
      </w:rPr>
      <w:t xml:space="preserve">International House of Prayer of Kansas </w:t>
    </w:r>
    <w:proofErr w:type="gramStart"/>
    <w:r>
      <w:rPr>
        <w:b/>
        <w:i/>
        <w:sz w:val="28"/>
      </w:rPr>
      <w:t xml:space="preserve">City    </w:t>
    </w:r>
    <w:proofErr w:type="gramEnd"/>
    <w:r>
      <w:fldChar w:fldCharType="begin"/>
    </w:r>
    <w:r>
      <w:instrText xml:space="preserve"> HYPERLINK "http://www.ihopkc.org" </w:instrText>
    </w:r>
    <w:r>
      <w:fldChar w:fldCharType="separate"/>
    </w:r>
    <w:r w:rsidRPr="00A91AF9">
      <w:rPr>
        <w:rStyle w:val="Hyperlink"/>
        <w:b/>
        <w:i/>
        <w:color w:val="auto"/>
        <w:sz w:val="28"/>
        <w:u w:val="none"/>
      </w:rPr>
      <w:t>ihopkc.org</w:t>
    </w:r>
    <w:r>
      <w:rPr>
        <w:rStyle w:val="Hyperlink"/>
        <w:b/>
        <w:i/>
        <w:color w:val="auto"/>
        <w:sz w:val="28"/>
        <w:u w:val="none"/>
      </w:rPr>
      <w:fldChar w:fldCharType="end"/>
    </w:r>
  </w:p>
  <w:p w14:paraId="66ACE9F7" w14:textId="77777777" w:rsidR="00121B63" w:rsidRPr="00A91AF9" w:rsidRDefault="00121B63" w:rsidP="00A91AF9">
    <w:pPr>
      <w:pBdr>
        <w:top w:val="single" w:sz="4" w:space="1" w:color="auto"/>
      </w:pBdr>
      <w:jc w:val="center"/>
      <w:rPr>
        <w:b/>
        <w:i/>
        <w:szCs w:val="24"/>
      </w:rPr>
    </w:pPr>
    <w:r w:rsidRPr="00A91AF9">
      <w:rPr>
        <w:b/>
        <w:i/>
        <w:szCs w:val="24"/>
      </w:rPr>
      <w:t xml:space="preserve">Free Teaching </w:t>
    </w:r>
    <w:proofErr w:type="gramStart"/>
    <w:r w:rsidRPr="00A91AF9">
      <w:rPr>
        <w:b/>
        <w:i/>
        <w:szCs w:val="24"/>
      </w:rPr>
      <w:t xml:space="preserve">Library    </w:t>
    </w:r>
    <w:proofErr w:type="gramEnd"/>
    <w:hyperlink r:id="rId1" w:history="1">
      <w:r>
        <w:rPr>
          <w:rStyle w:val="Hyperlink"/>
          <w:b/>
          <w:i/>
          <w:color w:val="auto"/>
          <w:szCs w:val="24"/>
          <w:u w:val="none"/>
        </w:rPr>
        <w:t>mikeb</w:t>
      </w:r>
      <w:r w:rsidRPr="00A91AF9">
        <w:rPr>
          <w:rStyle w:val="Hyperlink"/>
          <w:b/>
          <w:i/>
          <w:color w:val="auto"/>
          <w:szCs w:val="24"/>
          <w:u w:val="none"/>
        </w:rPr>
        <w:t>ickle.org</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19F2FDD3" w14:textId="77777777" w:rsidR="00121B63" w:rsidRDefault="00121B63">
      <w:r>
        <w:separator/>
      </w:r>
    </w:p>
  </w:footnote>
  <w:footnote w:type="continuationSeparator" w:id="0">
    <w:p w14:paraId="1A16828E" w14:textId="77777777" w:rsidR="00121B63" w:rsidRDefault="00121B6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B7D81" w14:textId="77777777" w:rsidR="00121B63" w:rsidRDefault="00121B63">
    <w:pPr>
      <w:framePr w:wrap="around" w:vAnchor="text" w:hAnchor="margin" w:xAlign="right" w:y="1"/>
    </w:pPr>
    <w:r>
      <w:fldChar w:fldCharType="begin"/>
    </w:r>
    <w:r>
      <w:instrText xml:space="preserve">PAGE  </w:instrText>
    </w:r>
    <w:r>
      <w:fldChar w:fldCharType="separate"/>
    </w:r>
    <w:r>
      <w:rPr>
        <w:noProof/>
      </w:rPr>
      <w:t>1</w:t>
    </w:r>
    <w:r>
      <w:rPr>
        <w:noProof/>
      </w:rPr>
      <w:fldChar w:fldCharType="end"/>
    </w:r>
  </w:p>
  <w:p w14:paraId="6E8AB8F8" w14:textId="77777777" w:rsidR="00121B63" w:rsidRDefault="00121B63">
    <w:pP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4149A" w14:textId="77777777" w:rsidR="00121B63" w:rsidRPr="008D5DD8" w:rsidRDefault="00121B63" w:rsidP="0020351B">
    <w:pPr>
      <w:pBdr>
        <w:bottom w:val="single" w:sz="4" w:space="1" w:color="auto"/>
      </w:pBdr>
      <w:rPr>
        <w:b/>
        <w:i/>
        <w:smallCaps/>
        <w:szCs w:val="24"/>
      </w:rPr>
    </w:pPr>
    <w:r>
      <w:rPr>
        <w:b/>
        <w:i/>
        <w:smallCaps/>
      </w:rPr>
      <w:t xml:space="preserve">Daniel: Studies in the End Times </w:t>
    </w:r>
    <w:r w:rsidRPr="008D5DD8">
      <w:rPr>
        <w:b/>
        <w:i/>
        <w:smallCaps/>
        <w:szCs w:val="24"/>
      </w:rPr>
      <w:t xml:space="preserve">– Mike </w:t>
    </w:r>
    <w:proofErr w:type="spellStart"/>
    <w:r w:rsidRPr="008D5DD8">
      <w:rPr>
        <w:b/>
        <w:i/>
        <w:smallCaps/>
        <w:szCs w:val="24"/>
      </w:rPr>
      <w:t>Bickle</w:t>
    </w:r>
    <w:proofErr w:type="spellEnd"/>
  </w:p>
  <w:p w14:paraId="656735E7" w14:textId="77777777" w:rsidR="00121B63" w:rsidRPr="00CA33B5" w:rsidRDefault="00121B63" w:rsidP="007F7169">
    <w:pPr>
      <w:pStyle w:val="Session"/>
      <w:pBdr>
        <w:bottom w:val="single" w:sz="4" w:space="1" w:color="auto"/>
      </w:pBdr>
      <w:tabs>
        <w:tab w:val="right" w:pos="10800"/>
      </w:tabs>
      <w:rPr>
        <w:b w:val="0"/>
        <w:i w:val="0"/>
        <w:sz w:val="20"/>
      </w:rPr>
    </w:pPr>
    <w:r w:rsidRPr="0096713B">
      <w:rPr>
        <w:sz w:val="20"/>
      </w:rPr>
      <w:t xml:space="preserve">Session </w:t>
    </w:r>
    <w:r>
      <w:rPr>
        <w:sz w:val="20"/>
      </w:rPr>
      <w:t>5</w:t>
    </w:r>
    <w:r w:rsidRPr="0096713B">
      <w:rPr>
        <w:sz w:val="20"/>
      </w:rPr>
      <w:t xml:space="preserve"> The Little Horn Who Defiles the Sanctuary (Dan. 8:1-14)</w:t>
    </w:r>
    <w:r>
      <w:rPr>
        <w:sz w:val="20"/>
      </w:rPr>
      <w:tab/>
    </w:r>
    <w:r w:rsidRPr="00CA33B5">
      <w:rPr>
        <w:bCs/>
        <w:iCs/>
        <w:sz w:val="20"/>
      </w:rPr>
      <w:t>Page</w:t>
    </w:r>
    <w:r w:rsidRPr="00CA33B5">
      <w:rPr>
        <w:smallCaps/>
        <w:sz w:val="20"/>
      </w:rPr>
      <w:t xml:space="preserve"> </w:t>
    </w:r>
    <w:r w:rsidRPr="00CA33B5">
      <w:rPr>
        <w:rStyle w:val="PageNumber"/>
        <w:sz w:val="20"/>
      </w:rPr>
      <w:fldChar w:fldCharType="begin"/>
    </w:r>
    <w:r w:rsidRPr="00CA33B5">
      <w:rPr>
        <w:rStyle w:val="PageNumber"/>
        <w:sz w:val="20"/>
      </w:rPr>
      <w:instrText xml:space="preserve"> PAGE </w:instrText>
    </w:r>
    <w:r w:rsidRPr="00CA33B5">
      <w:rPr>
        <w:rStyle w:val="PageNumber"/>
        <w:sz w:val="20"/>
      </w:rPr>
      <w:fldChar w:fldCharType="separate"/>
    </w:r>
    <w:r w:rsidR="006B41BC">
      <w:rPr>
        <w:rStyle w:val="PageNumber"/>
        <w:noProof/>
        <w:sz w:val="20"/>
      </w:rPr>
      <w:t>50</w:t>
    </w:r>
    <w:r w:rsidRPr="00CA33B5">
      <w:rPr>
        <w:rStyle w:val="PageNumber"/>
        <w:sz w:val="20"/>
      </w:rPr>
      <w:fldChar w:fldCharType="end"/>
    </w:r>
    <w:r>
      <w:rPr>
        <w:sz w:val="20"/>
      </w:rP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80469" w14:textId="77777777" w:rsidR="00121B63" w:rsidRDefault="00121B63" w:rsidP="00121B6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47</w:t>
    </w:r>
    <w:r>
      <w:rPr>
        <w:rStyle w:val="PageNumber"/>
      </w:rPr>
      <w:fldChar w:fldCharType="end"/>
    </w:r>
  </w:p>
  <w:p w14:paraId="740B07F0" w14:textId="77777777" w:rsidR="00121B63" w:rsidRPr="008D5DD8" w:rsidRDefault="00121B63" w:rsidP="00121B63">
    <w:pPr>
      <w:pBdr>
        <w:bottom w:val="single" w:sz="4" w:space="1" w:color="auto"/>
      </w:pBdr>
      <w:ind w:right="360"/>
      <w:rPr>
        <w:b/>
        <w:i/>
        <w:smallCaps/>
        <w:sz w:val="36"/>
      </w:rPr>
    </w:pPr>
    <w:r w:rsidRPr="008D5DD8">
      <w:rPr>
        <w:b/>
        <w:i/>
        <w:smallCaps/>
        <w:sz w:val="36"/>
      </w:rPr>
      <w:t xml:space="preserve">International House of Prayer University </w:t>
    </w:r>
    <w:r w:rsidRPr="00EF621C">
      <w:rPr>
        <w:b/>
        <w:i/>
        <w:smallCaps/>
        <w:sz w:val="28"/>
        <w:szCs w:val="28"/>
      </w:rPr>
      <w:t xml:space="preserve">– Mike </w:t>
    </w:r>
    <w:proofErr w:type="spellStart"/>
    <w:r w:rsidRPr="00EF621C">
      <w:rPr>
        <w:b/>
        <w:i/>
        <w:smallCaps/>
        <w:sz w:val="28"/>
        <w:szCs w:val="28"/>
      </w:rPr>
      <w:t>Bickle</w:t>
    </w:r>
    <w:proofErr w:type="spellEnd"/>
  </w:p>
  <w:p w14:paraId="663C7D5E" w14:textId="77777777" w:rsidR="00121B63" w:rsidRPr="008D5DD8" w:rsidRDefault="00121B63" w:rsidP="001E6E18">
    <w:pPr>
      <w:pBdr>
        <w:bottom w:val="single" w:sz="4" w:space="1" w:color="auto"/>
      </w:pBdr>
      <w:rPr>
        <w:b/>
        <w:i/>
        <w:smallCaps/>
      </w:rPr>
    </w:pPr>
    <w:r>
      <w:rPr>
        <w:b/>
        <w:i/>
        <w:smallCaps/>
      </w:rPr>
      <w:t xml:space="preserve">Daniel: Studies in the End Times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7C"/>
    <w:multiLevelType w:val="singleLevel"/>
    <w:tmpl w:val="925C7946"/>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E154CDDE"/>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5450EA50"/>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38825146"/>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3C143B4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D38C6B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4DA579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790E6B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AE8C54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52E135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7"/>
      <w:numFmt w:val="upperLetter"/>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1AE2B71"/>
    <w:multiLevelType w:val="multilevel"/>
    <w:tmpl w:val="8FCC1F76"/>
    <w:lvl w:ilvl="0">
      <w:start w:val="1"/>
      <w:numFmt w:val="upperRoman"/>
      <w:lvlText w:val="%1."/>
      <w:lvlJc w:val="left"/>
      <w:pPr>
        <w:tabs>
          <w:tab w:val="num" w:pos="720"/>
        </w:tabs>
        <w:ind w:left="720" w:hanging="720"/>
      </w:pPr>
      <w:rPr>
        <w:rFonts w:ascii="Times New Roman" w:hAnsi="Times New Roman" w:cs="Times New Roman" w:hint="default"/>
        <w:b/>
        <w:i w:val="0"/>
        <w:caps/>
        <w:sz w:val="28"/>
      </w:rPr>
    </w:lvl>
    <w:lvl w:ilvl="1">
      <w:start w:val="1"/>
      <w:numFmt w:val="upperLetter"/>
      <w:lvlText w:val="%2."/>
      <w:lvlJc w:val="left"/>
      <w:pPr>
        <w:tabs>
          <w:tab w:val="num" w:pos="1440"/>
        </w:tabs>
        <w:ind w:left="1440" w:hanging="720"/>
      </w:pPr>
      <w:rPr>
        <w:rFonts w:ascii="Times New Roman" w:hAnsi="Times New Roman" w:cs="Times New Roman" w:hint="default"/>
        <w:caps w:val="0"/>
        <w:strike w:val="0"/>
        <w:dstrike w:val="0"/>
        <w:color w:val="000000"/>
        <w:sz w:val="24"/>
        <w:vertAlign w:val="baseline"/>
      </w:rPr>
    </w:lvl>
    <w:lvl w:ilvl="2">
      <w:start w:val="1"/>
      <w:numFmt w:val="decimal"/>
      <w:lvlText w:val="%3."/>
      <w:lvlJc w:val="left"/>
      <w:pPr>
        <w:tabs>
          <w:tab w:val="num" w:pos="2160"/>
        </w:tabs>
        <w:ind w:left="2160" w:hanging="720"/>
      </w:pPr>
      <w:rPr>
        <w:rFonts w:cs="Times New Roman"/>
      </w:rPr>
    </w:lvl>
    <w:lvl w:ilvl="3">
      <w:start w:val="1"/>
      <w:numFmt w:val="lowerLetter"/>
      <w:lvlText w:val="%4)"/>
      <w:lvlJc w:val="left"/>
      <w:pPr>
        <w:tabs>
          <w:tab w:val="num" w:pos="2520"/>
        </w:tabs>
        <w:ind w:left="2160"/>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12">
    <w:nsid w:val="211846C6"/>
    <w:multiLevelType w:val="hybridMultilevel"/>
    <w:tmpl w:val="967C88CA"/>
    <w:lvl w:ilvl="0" w:tplc="16343F1A">
      <w:start w:val="1"/>
      <w:numFmt w:val="upperLetter"/>
      <w:pStyle w:val="Lv2-JH"/>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3">
    <w:nsid w:val="2B813C27"/>
    <w:multiLevelType w:val="multilevel"/>
    <w:tmpl w:val="B9CE86D0"/>
    <w:lvl w:ilvl="0">
      <w:start w:val="1"/>
      <w:numFmt w:val="upperRoman"/>
      <w:lvlText w:val="%1."/>
      <w:lvlJc w:val="left"/>
      <w:pPr>
        <w:tabs>
          <w:tab w:val="num" w:pos="720"/>
        </w:tabs>
        <w:ind w:left="720" w:hanging="720"/>
      </w:pPr>
      <w:rPr>
        <w:rFonts w:ascii="Times New Roman" w:hAnsi="Times New Roman" w:cs="Times New Roman" w:hint="default"/>
        <w:b/>
        <w:i w:val="0"/>
        <w:caps/>
        <w:sz w:val="28"/>
      </w:rPr>
    </w:lvl>
    <w:lvl w:ilvl="1">
      <w:start w:val="1"/>
      <w:numFmt w:val="upperLetter"/>
      <w:lvlText w:val="%2."/>
      <w:lvlJc w:val="left"/>
      <w:pPr>
        <w:tabs>
          <w:tab w:val="num" w:pos="1440"/>
        </w:tabs>
        <w:ind w:left="1440" w:hanging="720"/>
      </w:pPr>
      <w:rPr>
        <w:rFonts w:ascii="Times New Roman" w:hAnsi="Times New Roman" w:cs="Times New Roman" w:hint="default"/>
        <w:caps w:val="0"/>
        <w:strike w:val="0"/>
        <w:dstrike w:val="0"/>
        <w:color w:val="000000"/>
        <w:sz w:val="24"/>
        <w:vertAlign w:val="baseline"/>
      </w:rPr>
    </w:lvl>
    <w:lvl w:ilvl="2">
      <w:start w:val="1"/>
      <w:numFmt w:val="decimal"/>
      <w:lvlText w:val="%3."/>
      <w:lvlJc w:val="left"/>
      <w:pPr>
        <w:tabs>
          <w:tab w:val="num" w:pos="1800"/>
        </w:tabs>
        <w:ind w:left="1440"/>
      </w:pPr>
      <w:rPr>
        <w:rFonts w:cs="Times New Roman"/>
      </w:rPr>
    </w:lvl>
    <w:lvl w:ilvl="3">
      <w:start w:val="1"/>
      <w:numFmt w:val="lowerLetter"/>
      <w:lvlText w:val="%4)"/>
      <w:lvlJc w:val="left"/>
      <w:pPr>
        <w:tabs>
          <w:tab w:val="num" w:pos="2520"/>
        </w:tabs>
        <w:ind w:left="2160"/>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14">
    <w:nsid w:val="5A826E29"/>
    <w:multiLevelType w:val="singleLevel"/>
    <w:tmpl w:val="E5964524"/>
    <w:lvl w:ilvl="0">
      <w:start w:val="2"/>
      <w:numFmt w:val="decimal"/>
      <w:lvlText w:val="%1"/>
      <w:lvlJc w:val="left"/>
      <w:pPr>
        <w:tabs>
          <w:tab w:val="num" w:pos="2880"/>
        </w:tabs>
        <w:ind w:left="2880" w:hanging="360"/>
      </w:pPr>
      <w:rPr>
        <w:rFonts w:cs="Times New Roman" w:hint="default"/>
      </w:rPr>
    </w:lvl>
  </w:abstractNum>
  <w:abstractNum w:abstractNumId="15">
    <w:nsid w:val="68F0099D"/>
    <w:multiLevelType w:val="hybridMultilevel"/>
    <w:tmpl w:val="081C753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71F47616"/>
    <w:multiLevelType w:val="multilevel"/>
    <w:tmpl w:val="A554F616"/>
    <w:lvl w:ilvl="0">
      <w:start w:val="1"/>
      <w:numFmt w:val="upperRoman"/>
      <w:lvlText w:val="%1."/>
      <w:lvlJc w:val="left"/>
      <w:pPr>
        <w:tabs>
          <w:tab w:val="num" w:pos="720"/>
        </w:tabs>
        <w:ind w:left="720" w:hanging="720"/>
      </w:pPr>
      <w:rPr>
        <w:rFonts w:ascii="Times New Roman" w:hAnsi="Times New Roman" w:cs="Times New Roman" w:hint="default"/>
        <w:b/>
        <w:i w:val="0"/>
        <w:caps/>
        <w:sz w:val="28"/>
      </w:rPr>
    </w:lvl>
    <w:lvl w:ilvl="1">
      <w:start w:val="1"/>
      <w:numFmt w:val="upperLetter"/>
      <w:lvlText w:val="%2."/>
      <w:lvlJc w:val="left"/>
      <w:pPr>
        <w:tabs>
          <w:tab w:val="num" w:pos="1080"/>
        </w:tabs>
        <w:ind w:left="720"/>
      </w:pPr>
      <w:rPr>
        <w:rFonts w:ascii="Times New Roman" w:hAnsi="Times New Roman" w:cs="Times New Roman" w:hint="default"/>
        <w:caps w:val="0"/>
        <w:strike w:val="0"/>
        <w:dstrike w:val="0"/>
        <w:color w:val="000000"/>
        <w:sz w:val="24"/>
        <w:vertAlign w:val="baseline"/>
      </w:rPr>
    </w:lvl>
    <w:lvl w:ilvl="2">
      <w:start w:val="1"/>
      <w:numFmt w:val="decimal"/>
      <w:lvlText w:val="%3."/>
      <w:lvlJc w:val="left"/>
      <w:pPr>
        <w:tabs>
          <w:tab w:val="num" w:pos="1800"/>
        </w:tabs>
        <w:ind w:left="1440"/>
      </w:pPr>
      <w:rPr>
        <w:rFonts w:cs="Times New Roman"/>
      </w:rPr>
    </w:lvl>
    <w:lvl w:ilvl="3">
      <w:start w:val="1"/>
      <w:numFmt w:val="lowerLetter"/>
      <w:lvlText w:val="%4)"/>
      <w:lvlJc w:val="left"/>
      <w:pPr>
        <w:tabs>
          <w:tab w:val="num" w:pos="2520"/>
        </w:tabs>
        <w:ind w:left="2160"/>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17">
    <w:nsid w:val="7A031CC2"/>
    <w:multiLevelType w:val="multilevel"/>
    <w:tmpl w:val="AC12A6B4"/>
    <w:lvl w:ilvl="0">
      <w:start w:val="1"/>
      <w:numFmt w:val="upperRoman"/>
      <w:pStyle w:val="Lv1-H"/>
      <w:lvlText w:val="%1."/>
      <w:lvlJc w:val="left"/>
      <w:pPr>
        <w:tabs>
          <w:tab w:val="num" w:pos="720"/>
        </w:tabs>
        <w:ind w:left="720" w:hanging="720"/>
      </w:pPr>
      <w:rPr>
        <w:rFonts w:ascii="Times New Roman" w:hAnsi="Times New Roman" w:cs="Times New Roman" w:hint="default"/>
        <w:b/>
        <w:i w:val="0"/>
        <w:caps/>
        <w:sz w:val="24"/>
      </w:rPr>
    </w:lvl>
    <w:lvl w:ilvl="1">
      <w:start w:val="1"/>
      <w:numFmt w:val="upperLetter"/>
      <w:pStyle w:val="Lv2-J"/>
      <w:lvlText w:val="%2."/>
      <w:lvlJc w:val="left"/>
      <w:pPr>
        <w:tabs>
          <w:tab w:val="num" w:pos="1440"/>
        </w:tabs>
        <w:ind w:left="1440" w:hanging="720"/>
      </w:pPr>
      <w:rPr>
        <w:rFonts w:ascii="Times New Roman" w:hAnsi="Times New Roman" w:cs="Times New Roman" w:hint="default"/>
        <w:caps w:val="0"/>
        <w:strike w:val="0"/>
        <w:dstrike w:val="0"/>
        <w:color w:val="000000"/>
        <w:sz w:val="24"/>
        <w:vertAlign w:val="baseline"/>
      </w:rPr>
    </w:lvl>
    <w:lvl w:ilvl="2">
      <w:start w:val="1"/>
      <w:numFmt w:val="decimal"/>
      <w:pStyle w:val="Lv3-K"/>
      <w:lvlText w:val="%3."/>
      <w:lvlJc w:val="left"/>
      <w:pPr>
        <w:tabs>
          <w:tab w:val="num" w:pos="2160"/>
        </w:tabs>
        <w:ind w:left="2160" w:hanging="720"/>
      </w:pPr>
      <w:rPr>
        <w:rFonts w:cs="Times New Roman"/>
      </w:rPr>
    </w:lvl>
    <w:lvl w:ilvl="3">
      <w:start w:val="1"/>
      <w:numFmt w:val="lowerLetter"/>
      <w:pStyle w:val="Lv4-L"/>
      <w:lvlText w:val="%4."/>
      <w:lvlJc w:val="left"/>
      <w:pPr>
        <w:tabs>
          <w:tab w:val="num" w:pos="2520"/>
        </w:tabs>
        <w:ind w:left="2520" w:hanging="360"/>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num w:numId="1">
    <w:abstractNumId w:val="16"/>
  </w:num>
  <w:num w:numId="2">
    <w:abstractNumId w:val="13"/>
  </w:num>
  <w:num w:numId="3">
    <w:abstractNumId w:val="11"/>
  </w:num>
  <w:num w:numId="4">
    <w:abstractNumId w:val="11"/>
  </w:num>
  <w:num w:numId="5">
    <w:abstractNumId w:val="17"/>
  </w:num>
  <w:num w:numId="6">
    <w:abstractNumId w:val="17"/>
  </w:num>
  <w:num w:numId="7">
    <w:abstractNumId w:val="17"/>
  </w:num>
  <w:num w:numId="8">
    <w:abstractNumId w:val="17"/>
  </w:num>
  <w:num w:numId="9">
    <w:abstractNumId w:val="17"/>
  </w:num>
  <w:num w:numId="10">
    <w:abstractNumId w:val="17"/>
  </w:num>
  <w:num w:numId="11">
    <w:abstractNumId w:val="17"/>
  </w:num>
  <w:num w:numId="12">
    <w:abstractNumId w:val="17"/>
  </w:num>
  <w:num w:numId="13">
    <w:abstractNumId w:val="17"/>
  </w:num>
  <w:num w:numId="14">
    <w:abstractNumId w:val="17"/>
  </w:num>
  <w:num w:numId="15">
    <w:abstractNumId w:val="17"/>
  </w:num>
  <w:num w:numId="16">
    <w:abstractNumId w:val="14"/>
  </w:num>
  <w:num w:numId="17">
    <w:abstractNumId w:val="17"/>
  </w:num>
  <w:num w:numId="18">
    <w:abstractNumId w:val="17"/>
  </w:num>
  <w:num w:numId="19">
    <w:abstractNumId w:val="17"/>
  </w:num>
  <w:num w:numId="20">
    <w:abstractNumId w:val="17"/>
  </w:num>
  <w:num w:numId="21">
    <w:abstractNumId w:val="17"/>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17"/>
  </w:num>
  <w:num w:numId="33">
    <w:abstractNumId w:val="17"/>
  </w:num>
  <w:num w:numId="34">
    <w:abstractNumId w:val="17"/>
  </w:num>
  <w:num w:numId="35">
    <w:abstractNumId w:val="17"/>
  </w:num>
  <w:num w:numId="36">
    <w:abstractNumId w:val="12"/>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0351B"/>
    <w:rsid w:val="000017C8"/>
    <w:rsid w:val="00002DB2"/>
    <w:rsid w:val="00004197"/>
    <w:rsid w:val="00004424"/>
    <w:rsid w:val="0000609D"/>
    <w:rsid w:val="00010B5F"/>
    <w:rsid w:val="000112E5"/>
    <w:rsid w:val="00011AAF"/>
    <w:rsid w:val="00011F36"/>
    <w:rsid w:val="000128C9"/>
    <w:rsid w:val="00013AD5"/>
    <w:rsid w:val="0001412D"/>
    <w:rsid w:val="00014F9E"/>
    <w:rsid w:val="00016EC4"/>
    <w:rsid w:val="00017D1E"/>
    <w:rsid w:val="00020B09"/>
    <w:rsid w:val="00021732"/>
    <w:rsid w:val="00021C84"/>
    <w:rsid w:val="0002261E"/>
    <w:rsid w:val="00022F58"/>
    <w:rsid w:val="000237B0"/>
    <w:rsid w:val="000239A5"/>
    <w:rsid w:val="00023FAD"/>
    <w:rsid w:val="000240D3"/>
    <w:rsid w:val="0002469F"/>
    <w:rsid w:val="000257D7"/>
    <w:rsid w:val="00026F75"/>
    <w:rsid w:val="00026F96"/>
    <w:rsid w:val="00030947"/>
    <w:rsid w:val="00031A35"/>
    <w:rsid w:val="00032F3E"/>
    <w:rsid w:val="0003377D"/>
    <w:rsid w:val="000342B0"/>
    <w:rsid w:val="0003690A"/>
    <w:rsid w:val="00037943"/>
    <w:rsid w:val="00037C87"/>
    <w:rsid w:val="0004057C"/>
    <w:rsid w:val="00040E3B"/>
    <w:rsid w:val="000413FD"/>
    <w:rsid w:val="000415D7"/>
    <w:rsid w:val="00041735"/>
    <w:rsid w:val="00042F73"/>
    <w:rsid w:val="00043F01"/>
    <w:rsid w:val="00045A87"/>
    <w:rsid w:val="00047F57"/>
    <w:rsid w:val="000510B4"/>
    <w:rsid w:val="00051BF7"/>
    <w:rsid w:val="000525E5"/>
    <w:rsid w:val="0005303F"/>
    <w:rsid w:val="000532A0"/>
    <w:rsid w:val="00054381"/>
    <w:rsid w:val="000558C6"/>
    <w:rsid w:val="00055CC0"/>
    <w:rsid w:val="00055E05"/>
    <w:rsid w:val="00055E98"/>
    <w:rsid w:val="000601DA"/>
    <w:rsid w:val="000614D1"/>
    <w:rsid w:val="000621F9"/>
    <w:rsid w:val="0006316A"/>
    <w:rsid w:val="00063891"/>
    <w:rsid w:val="000639E1"/>
    <w:rsid w:val="00063ABA"/>
    <w:rsid w:val="0006444B"/>
    <w:rsid w:val="00065771"/>
    <w:rsid w:val="000659A3"/>
    <w:rsid w:val="000677A9"/>
    <w:rsid w:val="00071071"/>
    <w:rsid w:val="000711A1"/>
    <w:rsid w:val="0007129A"/>
    <w:rsid w:val="000723DF"/>
    <w:rsid w:val="000728A3"/>
    <w:rsid w:val="0007389A"/>
    <w:rsid w:val="00074174"/>
    <w:rsid w:val="00074197"/>
    <w:rsid w:val="00074F13"/>
    <w:rsid w:val="000754E4"/>
    <w:rsid w:val="0007634D"/>
    <w:rsid w:val="00077CB9"/>
    <w:rsid w:val="0008010A"/>
    <w:rsid w:val="000809B5"/>
    <w:rsid w:val="000810E5"/>
    <w:rsid w:val="00081760"/>
    <w:rsid w:val="000832FC"/>
    <w:rsid w:val="00084D5B"/>
    <w:rsid w:val="00085DFA"/>
    <w:rsid w:val="000862B5"/>
    <w:rsid w:val="00090AEA"/>
    <w:rsid w:val="000951C5"/>
    <w:rsid w:val="000953DB"/>
    <w:rsid w:val="000965BF"/>
    <w:rsid w:val="00096D74"/>
    <w:rsid w:val="00097B21"/>
    <w:rsid w:val="000A2EAF"/>
    <w:rsid w:val="000A3E78"/>
    <w:rsid w:val="000A43F3"/>
    <w:rsid w:val="000A60DE"/>
    <w:rsid w:val="000A6612"/>
    <w:rsid w:val="000A6633"/>
    <w:rsid w:val="000A6A0D"/>
    <w:rsid w:val="000A7AFB"/>
    <w:rsid w:val="000A7EB0"/>
    <w:rsid w:val="000B0B94"/>
    <w:rsid w:val="000B0DA5"/>
    <w:rsid w:val="000B15E3"/>
    <w:rsid w:val="000B1DE4"/>
    <w:rsid w:val="000B2537"/>
    <w:rsid w:val="000B2597"/>
    <w:rsid w:val="000B3933"/>
    <w:rsid w:val="000B3CB8"/>
    <w:rsid w:val="000B3F89"/>
    <w:rsid w:val="000B4359"/>
    <w:rsid w:val="000B4503"/>
    <w:rsid w:val="000C0119"/>
    <w:rsid w:val="000C0520"/>
    <w:rsid w:val="000C09D2"/>
    <w:rsid w:val="000C1B34"/>
    <w:rsid w:val="000C1BF7"/>
    <w:rsid w:val="000C2AEE"/>
    <w:rsid w:val="000C3B9B"/>
    <w:rsid w:val="000C3D4C"/>
    <w:rsid w:val="000C42BC"/>
    <w:rsid w:val="000C476A"/>
    <w:rsid w:val="000C7754"/>
    <w:rsid w:val="000D06E8"/>
    <w:rsid w:val="000D12BD"/>
    <w:rsid w:val="000D2768"/>
    <w:rsid w:val="000D443E"/>
    <w:rsid w:val="000D6862"/>
    <w:rsid w:val="000D6E8F"/>
    <w:rsid w:val="000D766F"/>
    <w:rsid w:val="000E039A"/>
    <w:rsid w:val="000E0813"/>
    <w:rsid w:val="000E0AEC"/>
    <w:rsid w:val="000E4113"/>
    <w:rsid w:val="000E4E26"/>
    <w:rsid w:val="000E5B80"/>
    <w:rsid w:val="000E669D"/>
    <w:rsid w:val="000E7669"/>
    <w:rsid w:val="000F06CE"/>
    <w:rsid w:val="000F0EAC"/>
    <w:rsid w:val="000F142A"/>
    <w:rsid w:val="000F1D8E"/>
    <w:rsid w:val="000F2B97"/>
    <w:rsid w:val="000F34B8"/>
    <w:rsid w:val="000F3525"/>
    <w:rsid w:val="000F3C75"/>
    <w:rsid w:val="000F479E"/>
    <w:rsid w:val="000F48A9"/>
    <w:rsid w:val="000F5127"/>
    <w:rsid w:val="000F52BA"/>
    <w:rsid w:val="000F5334"/>
    <w:rsid w:val="000F6C83"/>
    <w:rsid w:val="000F734C"/>
    <w:rsid w:val="000F7435"/>
    <w:rsid w:val="000F7810"/>
    <w:rsid w:val="00100397"/>
    <w:rsid w:val="00100408"/>
    <w:rsid w:val="001004D1"/>
    <w:rsid w:val="00100A27"/>
    <w:rsid w:val="00101A0F"/>
    <w:rsid w:val="001024ED"/>
    <w:rsid w:val="001028D0"/>
    <w:rsid w:val="00106860"/>
    <w:rsid w:val="00106C3D"/>
    <w:rsid w:val="001072F3"/>
    <w:rsid w:val="00107863"/>
    <w:rsid w:val="001105BA"/>
    <w:rsid w:val="00111BFF"/>
    <w:rsid w:val="00111C66"/>
    <w:rsid w:val="0011384A"/>
    <w:rsid w:val="00113A47"/>
    <w:rsid w:val="00114FF2"/>
    <w:rsid w:val="00115D7D"/>
    <w:rsid w:val="0011625E"/>
    <w:rsid w:val="00116369"/>
    <w:rsid w:val="00116609"/>
    <w:rsid w:val="00120E9A"/>
    <w:rsid w:val="00121981"/>
    <w:rsid w:val="00121B63"/>
    <w:rsid w:val="00122720"/>
    <w:rsid w:val="0012285C"/>
    <w:rsid w:val="0012289B"/>
    <w:rsid w:val="00122C9E"/>
    <w:rsid w:val="001242F0"/>
    <w:rsid w:val="001253C6"/>
    <w:rsid w:val="001262DD"/>
    <w:rsid w:val="001270F8"/>
    <w:rsid w:val="0012712E"/>
    <w:rsid w:val="00130BE2"/>
    <w:rsid w:val="00130F11"/>
    <w:rsid w:val="00132386"/>
    <w:rsid w:val="001332F5"/>
    <w:rsid w:val="001355EF"/>
    <w:rsid w:val="001357D7"/>
    <w:rsid w:val="00135C64"/>
    <w:rsid w:val="00136A07"/>
    <w:rsid w:val="0013774A"/>
    <w:rsid w:val="00137D83"/>
    <w:rsid w:val="00140ED9"/>
    <w:rsid w:val="001415D7"/>
    <w:rsid w:val="0014192C"/>
    <w:rsid w:val="00141AC1"/>
    <w:rsid w:val="0014248B"/>
    <w:rsid w:val="001437C0"/>
    <w:rsid w:val="0014404B"/>
    <w:rsid w:val="00147254"/>
    <w:rsid w:val="0014741A"/>
    <w:rsid w:val="001501CB"/>
    <w:rsid w:val="00150C81"/>
    <w:rsid w:val="00151100"/>
    <w:rsid w:val="00153BF8"/>
    <w:rsid w:val="00153F78"/>
    <w:rsid w:val="001540E7"/>
    <w:rsid w:val="001542A0"/>
    <w:rsid w:val="001544AF"/>
    <w:rsid w:val="00156391"/>
    <w:rsid w:val="00157553"/>
    <w:rsid w:val="001600AB"/>
    <w:rsid w:val="00161616"/>
    <w:rsid w:val="001616CD"/>
    <w:rsid w:val="00161D70"/>
    <w:rsid w:val="00162D0E"/>
    <w:rsid w:val="001630CA"/>
    <w:rsid w:val="00166129"/>
    <w:rsid w:val="001679AD"/>
    <w:rsid w:val="00167D2B"/>
    <w:rsid w:val="00171BB3"/>
    <w:rsid w:val="0017215D"/>
    <w:rsid w:val="00173AE4"/>
    <w:rsid w:val="00173F74"/>
    <w:rsid w:val="00174448"/>
    <w:rsid w:val="00175039"/>
    <w:rsid w:val="00176CE9"/>
    <w:rsid w:val="00177F54"/>
    <w:rsid w:val="00180677"/>
    <w:rsid w:val="0018077D"/>
    <w:rsid w:val="00180AE6"/>
    <w:rsid w:val="00181965"/>
    <w:rsid w:val="00181BC7"/>
    <w:rsid w:val="0018282F"/>
    <w:rsid w:val="00183273"/>
    <w:rsid w:val="00186620"/>
    <w:rsid w:val="0018726F"/>
    <w:rsid w:val="00187F4D"/>
    <w:rsid w:val="00190E1B"/>
    <w:rsid w:val="00190E67"/>
    <w:rsid w:val="001916DD"/>
    <w:rsid w:val="0019249C"/>
    <w:rsid w:val="00194723"/>
    <w:rsid w:val="0019498E"/>
    <w:rsid w:val="001958D6"/>
    <w:rsid w:val="001965B2"/>
    <w:rsid w:val="00196D66"/>
    <w:rsid w:val="00197067"/>
    <w:rsid w:val="001A1691"/>
    <w:rsid w:val="001A4845"/>
    <w:rsid w:val="001A4E01"/>
    <w:rsid w:val="001A5788"/>
    <w:rsid w:val="001A58F8"/>
    <w:rsid w:val="001A5C2F"/>
    <w:rsid w:val="001A7056"/>
    <w:rsid w:val="001A7D63"/>
    <w:rsid w:val="001B1D1A"/>
    <w:rsid w:val="001B21DB"/>
    <w:rsid w:val="001B276C"/>
    <w:rsid w:val="001B42CF"/>
    <w:rsid w:val="001B4516"/>
    <w:rsid w:val="001B5151"/>
    <w:rsid w:val="001B7104"/>
    <w:rsid w:val="001C0A89"/>
    <w:rsid w:val="001C0C44"/>
    <w:rsid w:val="001C1301"/>
    <w:rsid w:val="001C494D"/>
    <w:rsid w:val="001D0A65"/>
    <w:rsid w:val="001D156B"/>
    <w:rsid w:val="001D1DE8"/>
    <w:rsid w:val="001D3033"/>
    <w:rsid w:val="001D347C"/>
    <w:rsid w:val="001D4A61"/>
    <w:rsid w:val="001D5FE2"/>
    <w:rsid w:val="001D70DF"/>
    <w:rsid w:val="001D752C"/>
    <w:rsid w:val="001D75F1"/>
    <w:rsid w:val="001D7DCE"/>
    <w:rsid w:val="001E0779"/>
    <w:rsid w:val="001E27E6"/>
    <w:rsid w:val="001E2F09"/>
    <w:rsid w:val="001E3362"/>
    <w:rsid w:val="001E3EF1"/>
    <w:rsid w:val="001E569A"/>
    <w:rsid w:val="001E6E18"/>
    <w:rsid w:val="001F032D"/>
    <w:rsid w:val="001F107F"/>
    <w:rsid w:val="001F2281"/>
    <w:rsid w:val="001F236A"/>
    <w:rsid w:val="001F2F6F"/>
    <w:rsid w:val="001F43A3"/>
    <w:rsid w:val="001F47BE"/>
    <w:rsid w:val="001F4D8B"/>
    <w:rsid w:val="001F5544"/>
    <w:rsid w:val="001F5B7A"/>
    <w:rsid w:val="00200ED5"/>
    <w:rsid w:val="002010AF"/>
    <w:rsid w:val="00201B2B"/>
    <w:rsid w:val="0020350E"/>
    <w:rsid w:val="0020351B"/>
    <w:rsid w:val="00203962"/>
    <w:rsid w:val="00204579"/>
    <w:rsid w:val="00204EE0"/>
    <w:rsid w:val="002074C2"/>
    <w:rsid w:val="0021161A"/>
    <w:rsid w:val="00211BDF"/>
    <w:rsid w:val="00212AA1"/>
    <w:rsid w:val="00213020"/>
    <w:rsid w:val="00213AD8"/>
    <w:rsid w:val="00214258"/>
    <w:rsid w:val="00217133"/>
    <w:rsid w:val="00220908"/>
    <w:rsid w:val="00221181"/>
    <w:rsid w:val="0022298B"/>
    <w:rsid w:val="00223105"/>
    <w:rsid w:val="00223FB2"/>
    <w:rsid w:val="00224CBC"/>
    <w:rsid w:val="00225FCA"/>
    <w:rsid w:val="002263A9"/>
    <w:rsid w:val="00231385"/>
    <w:rsid w:val="00231699"/>
    <w:rsid w:val="00233461"/>
    <w:rsid w:val="00233726"/>
    <w:rsid w:val="00235043"/>
    <w:rsid w:val="00236CE6"/>
    <w:rsid w:val="00236E55"/>
    <w:rsid w:val="00237AF3"/>
    <w:rsid w:val="00237C6B"/>
    <w:rsid w:val="00237E0A"/>
    <w:rsid w:val="00240319"/>
    <w:rsid w:val="0024192F"/>
    <w:rsid w:val="002436AD"/>
    <w:rsid w:val="002501B8"/>
    <w:rsid w:val="002504B3"/>
    <w:rsid w:val="00250E26"/>
    <w:rsid w:val="002530B2"/>
    <w:rsid w:val="0025317B"/>
    <w:rsid w:val="0025473E"/>
    <w:rsid w:val="00255D30"/>
    <w:rsid w:val="00256B7A"/>
    <w:rsid w:val="00256BFB"/>
    <w:rsid w:val="00260887"/>
    <w:rsid w:val="00260DC0"/>
    <w:rsid w:val="00260F53"/>
    <w:rsid w:val="002612CC"/>
    <w:rsid w:val="002638A7"/>
    <w:rsid w:val="0026450F"/>
    <w:rsid w:val="00265646"/>
    <w:rsid w:val="00265C48"/>
    <w:rsid w:val="002662C0"/>
    <w:rsid w:val="002662FF"/>
    <w:rsid w:val="00267B88"/>
    <w:rsid w:val="0027074E"/>
    <w:rsid w:val="002707F9"/>
    <w:rsid w:val="00270BAC"/>
    <w:rsid w:val="002710B1"/>
    <w:rsid w:val="00271306"/>
    <w:rsid w:val="002721E0"/>
    <w:rsid w:val="002735B4"/>
    <w:rsid w:val="0027455E"/>
    <w:rsid w:val="00274974"/>
    <w:rsid w:val="0027583D"/>
    <w:rsid w:val="00275B60"/>
    <w:rsid w:val="00282284"/>
    <w:rsid w:val="00282302"/>
    <w:rsid w:val="00282626"/>
    <w:rsid w:val="00283912"/>
    <w:rsid w:val="002905E9"/>
    <w:rsid w:val="00292331"/>
    <w:rsid w:val="002932CD"/>
    <w:rsid w:val="002940C7"/>
    <w:rsid w:val="00294862"/>
    <w:rsid w:val="002958A2"/>
    <w:rsid w:val="00296C6B"/>
    <w:rsid w:val="00296C6E"/>
    <w:rsid w:val="00297A1F"/>
    <w:rsid w:val="002A0568"/>
    <w:rsid w:val="002A1C67"/>
    <w:rsid w:val="002A2530"/>
    <w:rsid w:val="002A3687"/>
    <w:rsid w:val="002A3FB6"/>
    <w:rsid w:val="002A4BC5"/>
    <w:rsid w:val="002A5C7C"/>
    <w:rsid w:val="002A6D65"/>
    <w:rsid w:val="002A7237"/>
    <w:rsid w:val="002B2EB3"/>
    <w:rsid w:val="002B4899"/>
    <w:rsid w:val="002B55C6"/>
    <w:rsid w:val="002B5DFE"/>
    <w:rsid w:val="002B7489"/>
    <w:rsid w:val="002B7786"/>
    <w:rsid w:val="002B7E88"/>
    <w:rsid w:val="002C1C80"/>
    <w:rsid w:val="002C3890"/>
    <w:rsid w:val="002C4E73"/>
    <w:rsid w:val="002C6463"/>
    <w:rsid w:val="002C6939"/>
    <w:rsid w:val="002D1784"/>
    <w:rsid w:val="002D2558"/>
    <w:rsid w:val="002D29C2"/>
    <w:rsid w:val="002D2FFF"/>
    <w:rsid w:val="002D326C"/>
    <w:rsid w:val="002D4421"/>
    <w:rsid w:val="002D4787"/>
    <w:rsid w:val="002D5C87"/>
    <w:rsid w:val="002D694B"/>
    <w:rsid w:val="002D6A37"/>
    <w:rsid w:val="002D7B50"/>
    <w:rsid w:val="002E270A"/>
    <w:rsid w:val="002E4F9E"/>
    <w:rsid w:val="002E5AD9"/>
    <w:rsid w:val="002E7175"/>
    <w:rsid w:val="002E7B43"/>
    <w:rsid w:val="002F3F4D"/>
    <w:rsid w:val="002F56C7"/>
    <w:rsid w:val="002F57F5"/>
    <w:rsid w:val="002F5B39"/>
    <w:rsid w:val="002F6476"/>
    <w:rsid w:val="00301981"/>
    <w:rsid w:val="00302100"/>
    <w:rsid w:val="0030242F"/>
    <w:rsid w:val="00302B2A"/>
    <w:rsid w:val="00302C42"/>
    <w:rsid w:val="00303310"/>
    <w:rsid w:val="00304276"/>
    <w:rsid w:val="00305614"/>
    <w:rsid w:val="00305F92"/>
    <w:rsid w:val="00306DEC"/>
    <w:rsid w:val="0030793E"/>
    <w:rsid w:val="00307FA6"/>
    <w:rsid w:val="00311413"/>
    <w:rsid w:val="00311767"/>
    <w:rsid w:val="00311B5D"/>
    <w:rsid w:val="00312324"/>
    <w:rsid w:val="00312E23"/>
    <w:rsid w:val="00313E88"/>
    <w:rsid w:val="003142AE"/>
    <w:rsid w:val="00314FC8"/>
    <w:rsid w:val="00315CD6"/>
    <w:rsid w:val="003168B4"/>
    <w:rsid w:val="003170A3"/>
    <w:rsid w:val="00317598"/>
    <w:rsid w:val="00320AC6"/>
    <w:rsid w:val="00321774"/>
    <w:rsid w:val="003223D1"/>
    <w:rsid w:val="00322EBB"/>
    <w:rsid w:val="00324876"/>
    <w:rsid w:val="00324BE8"/>
    <w:rsid w:val="00325FB8"/>
    <w:rsid w:val="003302F9"/>
    <w:rsid w:val="00330BA6"/>
    <w:rsid w:val="0033232E"/>
    <w:rsid w:val="00333F0A"/>
    <w:rsid w:val="00333FB2"/>
    <w:rsid w:val="003372A3"/>
    <w:rsid w:val="00340530"/>
    <w:rsid w:val="00341089"/>
    <w:rsid w:val="00342100"/>
    <w:rsid w:val="00342A10"/>
    <w:rsid w:val="003453CC"/>
    <w:rsid w:val="003462C1"/>
    <w:rsid w:val="003476D7"/>
    <w:rsid w:val="00347828"/>
    <w:rsid w:val="0035313D"/>
    <w:rsid w:val="0035350A"/>
    <w:rsid w:val="00353A8B"/>
    <w:rsid w:val="00354555"/>
    <w:rsid w:val="00354D9E"/>
    <w:rsid w:val="00355E90"/>
    <w:rsid w:val="0035612C"/>
    <w:rsid w:val="003574DD"/>
    <w:rsid w:val="00357FCA"/>
    <w:rsid w:val="00360577"/>
    <w:rsid w:val="00362A57"/>
    <w:rsid w:val="00363467"/>
    <w:rsid w:val="003651E2"/>
    <w:rsid w:val="003654AE"/>
    <w:rsid w:val="00366392"/>
    <w:rsid w:val="00366526"/>
    <w:rsid w:val="00366AFD"/>
    <w:rsid w:val="00366C01"/>
    <w:rsid w:val="0036789A"/>
    <w:rsid w:val="003704A0"/>
    <w:rsid w:val="00370D4E"/>
    <w:rsid w:val="00372D33"/>
    <w:rsid w:val="00374A8F"/>
    <w:rsid w:val="00374D84"/>
    <w:rsid w:val="00375053"/>
    <w:rsid w:val="0037535A"/>
    <w:rsid w:val="0037557C"/>
    <w:rsid w:val="003755C3"/>
    <w:rsid w:val="00376DDC"/>
    <w:rsid w:val="00377D7F"/>
    <w:rsid w:val="00380A61"/>
    <w:rsid w:val="00382535"/>
    <w:rsid w:val="00382733"/>
    <w:rsid w:val="00382C85"/>
    <w:rsid w:val="003842B4"/>
    <w:rsid w:val="003846B2"/>
    <w:rsid w:val="00385359"/>
    <w:rsid w:val="00386C48"/>
    <w:rsid w:val="003871DC"/>
    <w:rsid w:val="003876C8"/>
    <w:rsid w:val="00391D6F"/>
    <w:rsid w:val="00391F25"/>
    <w:rsid w:val="00394AAC"/>
    <w:rsid w:val="003954B0"/>
    <w:rsid w:val="003A0040"/>
    <w:rsid w:val="003A01D7"/>
    <w:rsid w:val="003A096E"/>
    <w:rsid w:val="003A0F70"/>
    <w:rsid w:val="003A15B8"/>
    <w:rsid w:val="003A1FC6"/>
    <w:rsid w:val="003A2873"/>
    <w:rsid w:val="003A2ABB"/>
    <w:rsid w:val="003A38A4"/>
    <w:rsid w:val="003A42F5"/>
    <w:rsid w:val="003A5572"/>
    <w:rsid w:val="003A5A93"/>
    <w:rsid w:val="003A5C8C"/>
    <w:rsid w:val="003A6527"/>
    <w:rsid w:val="003A69A4"/>
    <w:rsid w:val="003A7AC0"/>
    <w:rsid w:val="003A7F62"/>
    <w:rsid w:val="003B0075"/>
    <w:rsid w:val="003B161B"/>
    <w:rsid w:val="003B16FC"/>
    <w:rsid w:val="003B187E"/>
    <w:rsid w:val="003B1F6D"/>
    <w:rsid w:val="003B4DC1"/>
    <w:rsid w:val="003B5E53"/>
    <w:rsid w:val="003B6D69"/>
    <w:rsid w:val="003B783A"/>
    <w:rsid w:val="003C0C29"/>
    <w:rsid w:val="003C23EA"/>
    <w:rsid w:val="003C266D"/>
    <w:rsid w:val="003C2F09"/>
    <w:rsid w:val="003C39C0"/>
    <w:rsid w:val="003C40FD"/>
    <w:rsid w:val="003C5421"/>
    <w:rsid w:val="003C5C8E"/>
    <w:rsid w:val="003C63FB"/>
    <w:rsid w:val="003C6656"/>
    <w:rsid w:val="003C6C46"/>
    <w:rsid w:val="003C7773"/>
    <w:rsid w:val="003C788B"/>
    <w:rsid w:val="003C7C09"/>
    <w:rsid w:val="003D174D"/>
    <w:rsid w:val="003D1881"/>
    <w:rsid w:val="003D191F"/>
    <w:rsid w:val="003D1F35"/>
    <w:rsid w:val="003D24B6"/>
    <w:rsid w:val="003D2785"/>
    <w:rsid w:val="003D3026"/>
    <w:rsid w:val="003D39B6"/>
    <w:rsid w:val="003D4401"/>
    <w:rsid w:val="003D4A7F"/>
    <w:rsid w:val="003D4C5A"/>
    <w:rsid w:val="003D4C9D"/>
    <w:rsid w:val="003D6403"/>
    <w:rsid w:val="003D6C9D"/>
    <w:rsid w:val="003E002B"/>
    <w:rsid w:val="003E0B89"/>
    <w:rsid w:val="003E2311"/>
    <w:rsid w:val="003E2BC4"/>
    <w:rsid w:val="003E39AA"/>
    <w:rsid w:val="003E7879"/>
    <w:rsid w:val="003E7972"/>
    <w:rsid w:val="003E7D85"/>
    <w:rsid w:val="003F0F46"/>
    <w:rsid w:val="003F1427"/>
    <w:rsid w:val="003F2221"/>
    <w:rsid w:val="003F260F"/>
    <w:rsid w:val="003F3181"/>
    <w:rsid w:val="003F40A0"/>
    <w:rsid w:val="003F46E8"/>
    <w:rsid w:val="003F499A"/>
    <w:rsid w:val="003F5919"/>
    <w:rsid w:val="00400505"/>
    <w:rsid w:val="0040063B"/>
    <w:rsid w:val="00400CBB"/>
    <w:rsid w:val="00403538"/>
    <w:rsid w:val="00404A75"/>
    <w:rsid w:val="004063F2"/>
    <w:rsid w:val="0040650F"/>
    <w:rsid w:val="0040670C"/>
    <w:rsid w:val="00406C93"/>
    <w:rsid w:val="004105FF"/>
    <w:rsid w:val="00411B09"/>
    <w:rsid w:val="0041393C"/>
    <w:rsid w:val="004139A5"/>
    <w:rsid w:val="0041483E"/>
    <w:rsid w:val="00414982"/>
    <w:rsid w:val="00414AA1"/>
    <w:rsid w:val="00414DAF"/>
    <w:rsid w:val="00415B18"/>
    <w:rsid w:val="00416303"/>
    <w:rsid w:val="00416D36"/>
    <w:rsid w:val="004212EE"/>
    <w:rsid w:val="00421979"/>
    <w:rsid w:val="00422725"/>
    <w:rsid w:val="00423AEA"/>
    <w:rsid w:val="00425BB2"/>
    <w:rsid w:val="00426B1B"/>
    <w:rsid w:val="00427B03"/>
    <w:rsid w:val="004316FB"/>
    <w:rsid w:val="0043273F"/>
    <w:rsid w:val="004329CB"/>
    <w:rsid w:val="00432A2B"/>
    <w:rsid w:val="00432FD4"/>
    <w:rsid w:val="00433391"/>
    <w:rsid w:val="00434587"/>
    <w:rsid w:val="00434D37"/>
    <w:rsid w:val="004363C2"/>
    <w:rsid w:val="0043766C"/>
    <w:rsid w:val="004409DC"/>
    <w:rsid w:val="00440AD2"/>
    <w:rsid w:val="00440E24"/>
    <w:rsid w:val="0044221B"/>
    <w:rsid w:val="0044314D"/>
    <w:rsid w:val="00443515"/>
    <w:rsid w:val="004460A4"/>
    <w:rsid w:val="00446143"/>
    <w:rsid w:val="0044659A"/>
    <w:rsid w:val="004466A6"/>
    <w:rsid w:val="00446D61"/>
    <w:rsid w:val="00450473"/>
    <w:rsid w:val="004542BD"/>
    <w:rsid w:val="00457B36"/>
    <w:rsid w:val="004607C3"/>
    <w:rsid w:val="00460B22"/>
    <w:rsid w:val="004631B1"/>
    <w:rsid w:val="0046416D"/>
    <w:rsid w:val="00464D59"/>
    <w:rsid w:val="00464ECA"/>
    <w:rsid w:val="0046658C"/>
    <w:rsid w:val="00467FA8"/>
    <w:rsid w:val="0047052C"/>
    <w:rsid w:val="00470828"/>
    <w:rsid w:val="00473349"/>
    <w:rsid w:val="004738B3"/>
    <w:rsid w:val="00474972"/>
    <w:rsid w:val="004751DF"/>
    <w:rsid w:val="00475413"/>
    <w:rsid w:val="00476457"/>
    <w:rsid w:val="00476E86"/>
    <w:rsid w:val="00477419"/>
    <w:rsid w:val="00477A60"/>
    <w:rsid w:val="00480413"/>
    <w:rsid w:val="00481EC9"/>
    <w:rsid w:val="004827F7"/>
    <w:rsid w:val="004849DD"/>
    <w:rsid w:val="00484EA1"/>
    <w:rsid w:val="00490ADC"/>
    <w:rsid w:val="00491D57"/>
    <w:rsid w:val="00492135"/>
    <w:rsid w:val="00492F65"/>
    <w:rsid w:val="00493252"/>
    <w:rsid w:val="00493F2D"/>
    <w:rsid w:val="004942E7"/>
    <w:rsid w:val="00494F00"/>
    <w:rsid w:val="00497859"/>
    <w:rsid w:val="004979D8"/>
    <w:rsid w:val="00497B45"/>
    <w:rsid w:val="00497DF5"/>
    <w:rsid w:val="00497E2D"/>
    <w:rsid w:val="004A0112"/>
    <w:rsid w:val="004A054A"/>
    <w:rsid w:val="004A2839"/>
    <w:rsid w:val="004A366F"/>
    <w:rsid w:val="004A36DA"/>
    <w:rsid w:val="004A3ED6"/>
    <w:rsid w:val="004A40EB"/>
    <w:rsid w:val="004A4B70"/>
    <w:rsid w:val="004A5BAE"/>
    <w:rsid w:val="004A6C20"/>
    <w:rsid w:val="004A7215"/>
    <w:rsid w:val="004A7244"/>
    <w:rsid w:val="004B00EC"/>
    <w:rsid w:val="004B13DC"/>
    <w:rsid w:val="004B2268"/>
    <w:rsid w:val="004B2DA0"/>
    <w:rsid w:val="004B3A83"/>
    <w:rsid w:val="004B3FA8"/>
    <w:rsid w:val="004B420F"/>
    <w:rsid w:val="004B55C8"/>
    <w:rsid w:val="004B6864"/>
    <w:rsid w:val="004B6E1C"/>
    <w:rsid w:val="004B76BF"/>
    <w:rsid w:val="004B7FD1"/>
    <w:rsid w:val="004C077C"/>
    <w:rsid w:val="004C08EA"/>
    <w:rsid w:val="004C32DA"/>
    <w:rsid w:val="004C3B93"/>
    <w:rsid w:val="004C4231"/>
    <w:rsid w:val="004D149B"/>
    <w:rsid w:val="004D236D"/>
    <w:rsid w:val="004D397C"/>
    <w:rsid w:val="004D3CE8"/>
    <w:rsid w:val="004D4A83"/>
    <w:rsid w:val="004D61C1"/>
    <w:rsid w:val="004D6641"/>
    <w:rsid w:val="004D6948"/>
    <w:rsid w:val="004D6F16"/>
    <w:rsid w:val="004D7048"/>
    <w:rsid w:val="004D7BB4"/>
    <w:rsid w:val="004E0011"/>
    <w:rsid w:val="004E1AA3"/>
    <w:rsid w:val="004F09CF"/>
    <w:rsid w:val="004F0BF6"/>
    <w:rsid w:val="004F244F"/>
    <w:rsid w:val="004F4643"/>
    <w:rsid w:val="004F694A"/>
    <w:rsid w:val="004F7670"/>
    <w:rsid w:val="004F7845"/>
    <w:rsid w:val="004F7B78"/>
    <w:rsid w:val="005019A9"/>
    <w:rsid w:val="00501A60"/>
    <w:rsid w:val="00501B2F"/>
    <w:rsid w:val="00501CE3"/>
    <w:rsid w:val="00503A69"/>
    <w:rsid w:val="0050563A"/>
    <w:rsid w:val="00510E52"/>
    <w:rsid w:val="00511D26"/>
    <w:rsid w:val="0051221C"/>
    <w:rsid w:val="00512AB8"/>
    <w:rsid w:val="00513A4E"/>
    <w:rsid w:val="00513A9A"/>
    <w:rsid w:val="00514AB2"/>
    <w:rsid w:val="00514C3D"/>
    <w:rsid w:val="0051519C"/>
    <w:rsid w:val="0051695E"/>
    <w:rsid w:val="0052034E"/>
    <w:rsid w:val="0052058F"/>
    <w:rsid w:val="00520D6D"/>
    <w:rsid w:val="00520D90"/>
    <w:rsid w:val="00521143"/>
    <w:rsid w:val="00523F81"/>
    <w:rsid w:val="00524016"/>
    <w:rsid w:val="00525564"/>
    <w:rsid w:val="00525B33"/>
    <w:rsid w:val="00525B64"/>
    <w:rsid w:val="0052660E"/>
    <w:rsid w:val="005271FD"/>
    <w:rsid w:val="0053012C"/>
    <w:rsid w:val="00530F34"/>
    <w:rsid w:val="005313AA"/>
    <w:rsid w:val="00531630"/>
    <w:rsid w:val="00531CE7"/>
    <w:rsid w:val="00532CBE"/>
    <w:rsid w:val="00532D33"/>
    <w:rsid w:val="0053323F"/>
    <w:rsid w:val="00533F9B"/>
    <w:rsid w:val="00535C85"/>
    <w:rsid w:val="005361FF"/>
    <w:rsid w:val="00536587"/>
    <w:rsid w:val="00536C48"/>
    <w:rsid w:val="005378E7"/>
    <w:rsid w:val="00537949"/>
    <w:rsid w:val="005402C1"/>
    <w:rsid w:val="005449EC"/>
    <w:rsid w:val="005473F3"/>
    <w:rsid w:val="00547B75"/>
    <w:rsid w:val="005512A9"/>
    <w:rsid w:val="005537ED"/>
    <w:rsid w:val="0055450E"/>
    <w:rsid w:val="005547A1"/>
    <w:rsid w:val="00554D32"/>
    <w:rsid w:val="00554D9B"/>
    <w:rsid w:val="00555010"/>
    <w:rsid w:val="00556BE2"/>
    <w:rsid w:val="00556E37"/>
    <w:rsid w:val="0055784A"/>
    <w:rsid w:val="00557DB5"/>
    <w:rsid w:val="00557EBC"/>
    <w:rsid w:val="00560BC7"/>
    <w:rsid w:val="00561613"/>
    <w:rsid w:val="005626C6"/>
    <w:rsid w:val="00563F3E"/>
    <w:rsid w:val="005640A8"/>
    <w:rsid w:val="00564D03"/>
    <w:rsid w:val="00570A71"/>
    <w:rsid w:val="00571F6D"/>
    <w:rsid w:val="00572246"/>
    <w:rsid w:val="00573332"/>
    <w:rsid w:val="00573468"/>
    <w:rsid w:val="005758D9"/>
    <w:rsid w:val="005765D2"/>
    <w:rsid w:val="00580B18"/>
    <w:rsid w:val="00580ED8"/>
    <w:rsid w:val="00582337"/>
    <w:rsid w:val="00583456"/>
    <w:rsid w:val="00583DDB"/>
    <w:rsid w:val="00584AFD"/>
    <w:rsid w:val="00585CE0"/>
    <w:rsid w:val="0059346C"/>
    <w:rsid w:val="00594017"/>
    <w:rsid w:val="005959CC"/>
    <w:rsid w:val="00596A85"/>
    <w:rsid w:val="00596CA3"/>
    <w:rsid w:val="005970DD"/>
    <w:rsid w:val="005A0961"/>
    <w:rsid w:val="005A09A3"/>
    <w:rsid w:val="005A1A53"/>
    <w:rsid w:val="005A20DF"/>
    <w:rsid w:val="005A4664"/>
    <w:rsid w:val="005A7491"/>
    <w:rsid w:val="005B0E28"/>
    <w:rsid w:val="005B2062"/>
    <w:rsid w:val="005B394E"/>
    <w:rsid w:val="005B3D8A"/>
    <w:rsid w:val="005B4EF6"/>
    <w:rsid w:val="005B5B1D"/>
    <w:rsid w:val="005B7CCA"/>
    <w:rsid w:val="005C009B"/>
    <w:rsid w:val="005C04A3"/>
    <w:rsid w:val="005C073D"/>
    <w:rsid w:val="005C14EF"/>
    <w:rsid w:val="005C2DEC"/>
    <w:rsid w:val="005C444C"/>
    <w:rsid w:val="005C5A18"/>
    <w:rsid w:val="005C5B3D"/>
    <w:rsid w:val="005C5D24"/>
    <w:rsid w:val="005C6F00"/>
    <w:rsid w:val="005C7217"/>
    <w:rsid w:val="005C7447"/>
    <w:rsid w:val="005C7E70"/>
    <w:rsid w:val="005D1974"/>
    <w:rsid w:val="005D1A37"/>
    <w:rsid w:val="005D2DF5"/>
    <w:rsid w:val="005D3B51"/>
    <w:rsid w:val="005D451F"/>
    <w:rsid w:val="005D518A"/>
    <w:rsid w:val="005D5BBC"/>
    <w:rsid w:val="005D616D"/>
    <w:rsid w:val="005D69A7"/>
    <w:rsid w:val="005D7A07"/>
    <w:rsid w:val="005E02C0"/>
    <w:rsid w:val="005E03C2"/>
    <w:rsid w:val="005E04F4"/>
    <w:rsid w:val="005E07C5"/>
    <w:rsid w:val="005E0825"/>
    <w:rsid w:val="005E20FB"/>
    <w:rsid w:val="005E39C7"/>
    <w:rsid w:val="005E3FF4"/>
    <w:rsid w:val="005E6E7C"/>
    <w:rsid w:val="005F4E96"/>
    <w:rsid w:val="005F52EE"/>
    <w:rsid w:val="005F6086"/>
    <w:rsid w:val="0060073C"/>
    <w:rsid w:val="0060089E"/>
    <w:rsid w:val="006008D2"/>
    <w:rsid w:val="006011BD"/>
    <w:rsid w:val="006022BC"/>
    <w:rsid w:val="00604999"/>
    <w:rsid w:val="00606466"/>
    <w:rsid w:val="00606F7E"/>
    <w:rsid w:val="0061178D"/>
    <w:rsid w:val="00611FBE"/>
    <w:rsid w:val="006120BD"/>
    <w:rsid w:val="00612F7F"/>
    <w:rsid w:val="006146E6"/>
    <w:rsid w:val="00614827"/>
    <w:rsid w:val="00614877"/>
    <w:rsid w:val="00615B9C"/>
    <w:rsid w:val="00616862"/>
    <w:rsid w:val="00617402"/>
    <w:rsid w:val="0061769E"/>
    <w:rsid w:val="006224F0"/>
    <w:rsid w:val="00623485"/>
    <w:rsid w:val="0062493C"/>
    <w:rsid w:val="006256F7"/>
    <w:rsid w:val="006268BB"/>
    <w:rsid w:val="0062717F"/>
    <w:rsid w:val="006305FB"/>
    <w:rsid w:val="00630EAE"/>
    <w:rsid w:val="006311E3"/>
    <w:rsid w:val="00631CA1"/>
    <w:rsid w:val="0063237B"/>
    <w:rsid w:val="00633731"/>
    <w:rsid w:val="00634B9D"/>
    <w:rsid w:val="00635BED"/>
    <w:rsid w:val="00636065"/>
    <w:rsid w:val="00636D34"/>
    <w:rsid w:val="00637D5D"/>
    <w:rsid w:val="006410C0"/>
    <w:rsid w:val="0064177A"/>
    <w:rsid w:val="0064356E"/>
    <w:rsid w:val="00645060"/>
    <w:rsid w:val="00645B38"/>
    <w:rsid w:val="00645C72"/>
    <w:rsid w:val="006465D3"/>
    <w:rsid w:val="006508A7"/>
    <w:rsid w:val="00651FC5"/>
    <w:rsid w:val="00652475"/>
    <w:rsid w:val="0065546A"/>
    <w:rsid w:val="00655714"/>
    <w:rsid w:val="00655C4A"/>
    <w:rsid w:val="00655C94"/>
    <w:rsid w:val="00657997"/>
    <w:rsid w:val="00661BC7"/>
    <w:rsid w:val="00663398"/>
    <w:rsid w:val="0066343B"/>
    <w:rsid w:val="006639F0"/>
    <w:rsid w:val="006641E4"/>
    <w:rsid w:val="00664388"/>
    <w:rsid w:val="00664776"/>
    <w:rsid w:val="00666885"/>
    <w:rsid w:val="00667CA9"/>
    <w:rsid w:val="00667F6C"/>
    <w:rsid w:val="00670E78"/>
    <w:rsid w:val="00672770"/>
    <w:rsid w:val="00673947"/>
    <w:rsid w:val="0067402A"/>
    <w:rsid w:val="0067696A"/>
    <w:rsid w:val="006804AC"/>
    <w:rsid w:val="0068067D"/>
    <w:rsid w:val="00681FB1"/>
    <w:rsid w:val="006831EC"/>
    <w:rsid w:val="00684327"/>
    <w:rsid w:val="006858D1"/>
    <w:rsid w:val="0068644D"/>
    <w:rsid w:val="00686692"/>
    <w:rsid w:val="00690184"/>
    <w:rsid w:val="00693E93"/>
    <w:rsid w:val="00697A75"/>
    <w:rsid w:val="006A20E3"/>
    <w:rsid w:val="006A2A85"/>
    <w:rsid w:val="006A352C"/>
    <w:rsid w:val="006A3AF5"/>
    <w:rsid w:val="006A3D4E"/>
    <w:rsid w:val="006A3F13"/>
    <w:rsid w:val="006A5E83"/>
    <w:rsid w:val="006A6E72"/>
    <w:rsid w:val="006A7858"/>
    <w:rsid w:val="006A7B16"/>
    <w:rsid w:val="006B41BC"/>
    <w:rsid w:val="006B528D"/>
    <w:rsid w:val="006B59F0"/>
    <w:rsid w:val="006B5E2D"/>
    <w:rsid w:val="006B6509"/>
    <w:rsid w:val="006B6957"/>
    <w:rsid w:val="006B7104"/>
    <w:rsid w:val="006C076E"/>
    <w:rsid w:val="006C0F12"/>
    <w:rsid w:val="006C1019"/>
    <w:rsid w:val="006C1195"/>
    <w:rsid w:val="006C1AB1"/>
    <w:rsid w:val="006C1E02"/>
    <w:rsid w:val="006C21C7"/>
    <w:rsid w:val="006C2980"/>
    <w:rsid w:val="006C2A49"/>
    <w:rsid w:val="006C3209"/>
    <w:rsid w:val="006C51CF"/>
    <w:rsid w:val="006C60A7"/>
    <w:rsid w:val="006C6489"/>
    <w:rsid w:val="006C6CC5"/>
    <w:rsid w:val="006C7B21"/>
    <w:rsid w:val="006C7B77"/>
    <w:rsid w:val="006D0C0E"/>
    <w:rsid w:val="006D1DBA"/>
    <w:rsid w:val="006D41D0"/>
    <w:rsid w:val="006D529A"/>
    <w:rsid w:val="006D5FE8"/>
    <w:rsid w:val="006D6841"/>
    <w:rsid w:val="006D6C6D"/>
    <w:rsid w:val="006D7B38"/>
    <w:rsid w:val="006E0D47"/>
    <w:rsid w:val="006E1243"/>
    <w:rsid w:val="006E18AF"/>
    <w:rsid w:val="006E28C9"/>
    <w:rsid w:val="006E2E1C"/>
    <w:rsid w:val="006E317E"/>
    <w:rsid w:val="006E44AD"/>
    <w:rsid w:val="006E5328"/>
    <w:rsid w:val="006E5DC1"/>
    <w:rsid w:val="006E7773"/>
    <w:rsid w:val="006E7E40"/>
    <w:rsid w:val="006F0494"/>
    <w:rsid w:val="006F1543"/>
    <w:rsid w:val="006F16A8"/>
    <w:rsid w:val="006F2EC8"/>
    <w:rsid w:val="006F47BE"/>
    <w:rsid w:val="006F79C6"/>
    <w:rsid w:val="007001F2"/>
    <w:rsid w:val="0070166B"/>
    <w:rsid w:val="00701A3E"/>
    <w:rsid w:val="00702626"/>
    <w:rsid w:val="007049B9"/>
    <w:rsid w:val="00705701"/>
    <w:rsid w:val="00707A61"/>
    <w:rsid w:val="00713005"/>
    <w:rsid w:val="00714040"/>
    <w:rsid w:val="00714244"/>
    <w:rsid w:val="00715356"/>
    <w:rsid w:val="00715513"/>
    <w:rsid w:val="00716472"/>
    <w:rsid w:val="007179C3"/>
    <w:rsid w:val="007179DC"/>
    <w:rsid w:val="0072044C"/>
    <w:rsid w:val="00720791"/>
    <w:rsid w:val="007212B5"/>
    <w:rsid w:val="007213E5"/>
    <w:rsid w:val="0072169D"/>
    <w:rsid w:val="00721B11"/>
    <w:rsid w:val="00721E9C"/>
    <w:rsid w:val="007241D9"/>
    <w:rsid w:val="00724EE0"/>
    <w:rsid w:val="00725A92"/>
    <w:rsid w:val="00725CD9"/>
    <w:rsid w:val="0072655D"/>
    <w:rsid w:val="007278C0"/>
    <w:rsid w:val="007306FE"/>
    <w:rsid w:val="007309CB"/>
    <w:rsid w:val="00730BB4"/>
    <w:rsid w:val="00730EE8"/>
    <w:rsid w:val="00732404"/>
    <w:rsid w:val="00732893"/>
    <w:rsid w:val="00732C7D"/>
    <w:rsid w:val="0073373B"/>
    <w:rsid w:val="007350BC"/>
    <w:rsid w:val="00736326"/>
    <w:rsid w:val="007375F0"/>
    <w:rsid w:val="0073797A"/>
    <w:rsid w:val="00741500"/>
    <w:rsid w:val="007416C3"/>
    <w:rsid w:val="00742BCD"/>
    <w:rsid w:val="00742CF0"/>
    <w:rsid w:val="007436EA"/>
    <w:rsid w:val="007442A1"/>
    <w:rsid w:val="00744E6B"/>
    <w:rsid w:val="00744EAE"/>
    <w:rsid w:val="00746AC3"/>
    <w:rsid w:val="007471DB"/>
    <w:rsid w:val="00747C2A"/>
    <w:rsid w:val="00751261"/>
    <w:rsid w:val="0075126E"/>
    <w:rsid w:val="00751565"/>
    <w:rsid w:val="007525E1"/>
    <w:rsid w:val="00752FCD"/>
    <w:rsid w:val="007554D5"/>
    <w:rsid w:val="00755BA1"/>
    <w:rsid w:val="00755DF8"/>
    <w:rsid w:val="00760021"/>
    <w:rsid w:val="0076041E"/>
    <w:rsid w:val="00760B13"/>
    <w:rsid w:val="0076122C"/>
    <w:rsid w:val="00762880"/>
    <w:rsid w:val="00763136"/>
    <w:rsid w:val="007631F5"/>
    <w:rsid w:val="00765C22"/>
    <w:rsid w:val="00766A12"/>
    <w:rsid w:val="00766CFD"/>
    <w:rsid w:val="00771672"/>
    <w:rsid w:val="00773877"/>
    <w:rsid w:val="00773FF7"/>
    <w:rsid w:val="0077548E"/>
    <w:rsid w:val="007809ED"/>
    <w:rsid w:val="00782EE7"/>
    <w:rsid w:val="0078603E"/>
    <w:rsid w:val="007860AC"/>
    <w:rsid w:val="0078694D"/>
    <w:rsid w:val="00786CF2"/>
    <w:rsid w:val="00787BFF"/>
    <w:rsid w:val="00791366"/>
    <w:rsid w:val="00792520"/>
    <w:rsid w:val="00793376"/>
    <w:rsid w:val="00794DD8"/>
    <w:rsid w:val="00796146"/>
    <w:rsid w:val="00797765"/>
    <w:rsid w:val="007A2161"/>
    <w:rsid w:val="007A218B"/>
    <w:rsid w:val="007A2A7C"/>
    <w:rsid w:val="007A477B"/>
    <w:rsid w:val="007A4B14"/>
    <w:rsid w:val="007A569A"/>
    <w:rsid w:val="007A66A8"/>
    <w:rsid w:val="007A6903"/>
    <w:rsid w:val="007A693C"/>
    <w:rsid w:val="007A6C3B"/>
    <w:rsid w:val="007A7C1C"/>
    <w:rsid w:val="007A7C2E"/>
    <w:rsid w:val="007A7FCB"/>
    <w:rsid w:val="007B2F55"/>
    <w:rsid w:val="007B2FC3"/>
    <w:rsid w:val="007B3138"/>
    <w:rsid w:val="007B5925"/>
    <w:rsid w:val="007B5B59"/>
    <w:rsid w:val="007B5B9C"/>
    <w:rsid w:val="007B652A"/>
    <w:rsid w:val="007B760E"/>
    <w:rsid w:val="007C00FF"/>
    <w:rsid w:val="007C1585"/>
    <w:rsid w:val="007C1A77"/>
    <w:rsid w:val="007C3E1F"/>
    <w:rsid w:val="007C4F4D"/>
    <w:rsid w:val="007C5832"/>
    <w:rsid w:val="007C5C3C"/>
    <w:rsid w:val="007C609E"/>
    <w:rsid w:val="007C68CF"/>
    <w:rsid w:val="007C6F28"/>
    <w:rsid w:val="007C7B33"/>
    <w:rsid w:val="007C7B91"/>
    <w:rsid w:val="007D063A"/>
    <w:rsid w:val="007D1727"/>
    <w:rsid w:val="007D2136"/>
    <w:rsid w:val="007D2640"/>
    <w:rsid w:val="007D2656"/>
    <w:rsid w:val="007D3C19"/>
    <w:rsid w:val="007D73A3"/>
    <w:rsid w:val="007D789E"/>
    <w:rsid w:val="007D7E03"/>
    <w:rsid w:val="007E0AB9"/>
    <w:rsid w:val="007E0E4E"/>
    <w:rsid w:val="007E119B"/>
    <w:rsid w:val="007E1CD5"/>
    <w:rsid w:val="007E4F6E"/>
    <w:rsid w:val="007E52BE"/>
    <w:rsid w:val="007E5A6D"/>
    <w:rsid w:val="007E62F5"/>
    <w:rsid w:val="007E74DA"/>
    <w:rsid w:val="007E7E9B"/>
    <w:rsid w:val="007F3758"/>
    <w:rsid w:val="007F3898"/>
    <w:rsid w:val="007F3BD4"/>
    <w:rsid w:val="007F4244"/>
    <w:rsid w:val="007F45C1"/>
    <w:rsid w:val="007F568C"/>
    <w:rsid w:val="007F6DDD"/>
    <w:rsid w:val="007F7169"/>
    <w:rsid w:val="00801C93"/>
    <w:rsid w:val="00802214"/>
    <w:rsid w:val="0080346B"/>
    <w:rsid w:val="008037A3"/>
    <w:rsid w:val="0080481F"/>
    <w:rsid w:val="00805EB5"/>
    <w:rsid w:val="00807028"/>
    <w:rsid w:val="00807822"/>
    <w:rsid w:val="00807AE8"/>
    <w:rsid w:val="00810741"/>
    <w:rsid w:val="00811AC1"/>
    <w:rsid w:val="00811E40"/>
    <w:rsid w:val="00811E74"/>
    <w:rsid w:val="00812200"/>
    <w:rsid w:val="0081285C"/>
    <w:rsid w:val="00814C78"/>
    <w:rsid w:val="00815DFC"/>
    <w:rsid w:val="00817D1C"/>
    <w:rsid w:val="0082055F"/>
    <w:rsid w:val="00821142"/>
    <w:rsid w:val="008213C7"/>
    <w:rsid w:val="00822155"/>
    <w:rsid w:val="00822EFC"/>
    <w:rsid w:val="00823E59"/>
    <w:rsid w:val="00823F7A"/>
    <w:rsid w:val="008244F3"/>
    <w:rsid w:val="008269F6"/>
    <w:rsid w:val="00826D9E"/>
    <w:rsid w:val="00827D15"/>
    <w:rsid w:val="00830FED"/>
    <w:rsid w:val="00831FE1"/>
    <w:rsid w:val="00833079"/>
    <w:rsid w:val="00833B0F"/>
    <w:rsid w:val="00835890"/>
    <w:rsid w:val="008358CC"/>
    <w:rsid w:val="008367B2"/>
    <w:rsid w:val="00836A37"/>
    <w:rsid w:val="00837300"/>
    <w:rsid w:val="00840031"/>
    <w:rsid w:val="00840439"/>
    <w:rsid w:val="00843FC6"/>
    <w:rsid w:val="00844384"/>
    <w:rsid w:val="008445AE"/>
    <w:rsid w:val="00844647"/>
    <w:rsid w:val="00844A24"/>
    <w:rsid w:val="0084500B"/>
    <w:rsid w:val="00846F3C"/>
    <w:rsid w:val="00846FAB"/>
    <w:rsid w:val="00847CE6"/>
    <w:rsid w:val="00850711"/>
    <w:rsid w:val="008518D6"/>
    <w:rsid w:val="00852F01"/>
    <w:rsid w:val="00853B42"/>
    <w:rsid w:val="00856698"/>
    <w:rsid w:val="008567C4"/>
    <w:rsid w:val="00857D9D"/>
    <w:rsid w:val="00860A6D"/>
    <w:rsid w:val="00861676"/>
    <w:rsid w:val="0086258B"/>
    <w:rsid w:val="008631C2"/>
    <w:rsid w:val="00863838"/>
    <w:rsid w:val="00863A51"/>
    <w:rsid w:val="008644CF"/>
    <w:rsid w:val="0086467E"/>
    <w:rsid w:val="0086511B"/>
    <w:rsid w:val="00865A0D"/>
    <w:rsid w:val="0086655B"/>
    <w:rsid w:val="00866BB6"/>
    <w:rsid w:val="00867479"/>
    <w:rsid w:val="00867A0D"/>
    <w:rsid w:val="00867E1A"/>
    <w:rsid w:val="008710F6"/>
    <w:rsid w:val="00871AFE"/>
    <w:rsid w:val="008720C9"/>
    <w:rsid w:val="008721A8"/>
    <w:rsid w:val="00872D5C"/>
    <w:rsid w:val="00872DAC"/>
    <w:rsid w:val="00873305"/>
    <w:rsid w:val="00875C20"/>
    <w:rsid w:val="00877336"/>
    <w:rsid w:val="008773FD"/>
    <w:rsid w:val="00882110"/>
    <w:rsid w:val="00884160"/>
    <w:rsid w:val="0088422F"/>
    <w:rsid w:val="008845B2"/>
    <w:rsid w:val="008851B4"/>
    <w:rsid w:val="00885416"/>
    <w:rsid w:val="00890D52"/>
    <w:rsid w:val="00892598"/>
    <w:rsid w:val="008929D9"/>
    <w:rsid w:val="00892A7C"/>
    <w:rsid w:val="00892AFC"/>
    <w:rsid w:val="00892E79"/>
    <w:rsid w:val="008954CC"/>
    <w:rsid w:val="008972F4"/>
    <w:rsid w:val="00897406"/>
    <w:rsid w:val="008A11A6"/>
    <w:rsid w:val="008A190A"/>
    <w:rsid w:val="008A1992"/>
    <w:rsid w:val="008A1ABE"/>
    <w:rsid w:val="008A2883"/>
    <w:rsid w:val="008A28FA"/>
    <w:rsid w:val="008A5A52"/>
    <w:rsid w:val="008A61ED"/>
    <w:rsid w:val="008A6803"/>
    <w:rsid w:val="008B238F"/>
    <w:rsid w:val="008B38C7"/>
    <w:rsid w:val="008B3EC1"/>
    <w:rsid w:val="008B3F92"/>
    <w:rsid w:val="008B46FC"/>
    <w:rsid w:val="008B49BD"/>
    <w:rsid w:val="008B633C"/>
    <w:rsid w:val="008B66AF"/>
    <w:rsid w:val="008B71E4"/>
    <w:rsid w:val="008B7903"/>
    <w:rsid w:val="008B7EC0"/>
    <w:rsid w:val="008C0A8B"/>
    <w:rsid w:val="008C10F2"/>
    <w:rsid w:val="008C1CDD"/>
    <w:rsid w:val="008C24B7"/>
    <w:rsid w:val="008C2E0B"/>
    <w:rsid w:val="008C6088"/>
    <w:rsid w:val="008C6867"/>
    <w:rsid w:val="008C6A68"/>
    <w:rsid w:val="008C6F72"/>
    <w:rsid w:val="008C7854"/>
    <w:rsid w:val="008D01A3"/>
    <w:rsid w:val="008D0717"/>
    <w:rsid w:val="008D1070"/>
    <w:rsid w:val="008D1AED"/>
    <w:rsid w:val="008D2263"/>
    <w:rsid w:val="008D2490"/>
    <w:rsid w:val="008D2541"/>
    <w:rsid w:val="008D2D4B"/>
    <w:rsid w:val="008D42A0"/>
    <w:rsid w:val="008D42DA"/>
    <w:rsid w:val="008D5425"/>
    <w:rsid w:val="008D5A2C"/>
    <w:rsid w:val="008D5DD8"/>
    <w:rsid w:val="008D7048"/>
    <w:rsid w:val="008E1C9C"/>
    <w:rsid w:val="008E2C5F"/>
    <w:rsid w:val="008E36CE"/>
    <w:rsid w:val="008E4186"/>
    <w:rsid w:val="008E5056"/>
    <w:rsid w:val="008E77D2"/>
    <w:rsid w:val="008F0AB0"/>
    <w:rsid w:val="008F141C"/>
    <w:rsid w:val="008F274D"/>
    <w:rsid w:val="008F3549"/>
    <w:rsid w:val="008F3B2C"/>
    <w:rsid w:val="008F6F39"/>
    <w:rsid w:val="008F7360"/>
    <w:rsid w:val="008F780F"/>
    <w:rsid w:val="00900011"/>
    <w:rsid w:val="00901F0C"/>
    <w:rsid w:val="00902449"/>
    <w:rsid w:val="00902CB7"/>
    <w:rsid w:val="009047A6"/>
    <w:rsid w:val="00904E12"/>
    <w:rsid w:val="0090636A"/>
    <w:rsid w:val="009063F4"/>
    <w:rsid w:val="00911937"/>
    <w:rsid w:val="0091402B"/>
    <w:rsid w:val="00915E61"/>
    <w:rsid w:val="00916503"/>
    <w:rsid w:val="00920B06"/>
    <w:rsid w:val="00921C27"/>
    <w:rsid w:val="0092244B"/>
    <w:rsid w:val="009224C3"/>
    <w:rsid w:val="0092467B"/>
    <w:rsid w:val="00924A26"/>
    <w:rsid w:val="00926435"/>
    <w:rsid w:val="0092655B"/>
    <w:rsid w:val="009273BC"/>
    <w:rsid w:val="00927714"/>
    <w:rsid w:val="00933592"/>
    <w:rsid w:val="00933A07"/>
    <w:rsid w:val="00935BCC"/>
    <w:rsid w:val="00935C1A"/>
    <w:rsid w:val="00936031"/>
    <w:rsid w:val="00936FBB"/>
    <w:rsid w:val="009401C5"/>
    <w:rsid w:val="009422F7"/>
    <w:rsid w:val="009426AC"/>
    <w:rsid w:val="00942806"/>
    <w:rsid w:val="00942D2E"/>
    <w:rsid w:val="009434DC"/>
    <w:rsid w:val="0094391C"/>
    <w:rsid w:val="009440C1"/>
    <w:rsid w:val="009450CE"/>
    <w:rsid w:val="00945978"/>
    <w:rsid w:val="00945A87"/>
    <w:rsid w:val="00946052"/>
    <w:rsid w:val="00946DE1"/>
    <w:rsid w:val="009529F1"/>
    <w:rsid w:val="00952AAE"/>
    <w:rsid w:val="009530D4"/>
    <w:rsid w:val="00953692"/>
    <w:rsid w:val="00953B04"/>
    <w:rsid w:val="00954413"/>
    <w:rsid w:val="0095705C"/>
    <w:rsid w:val="0095774E"/>
    <w:rsid w:val="009604AC"/>
    <w:rsid w:val="009610F9"/>
    <w:rsid w:val="00962158"/>
    <w:rsid w:val="00962A0A"/>
    <w:rsid w:val="009632C4"/>
    <w:rsid w:val="009636D6"/>
    <w:rsid w:val="00963F47"/>
    <w:rsid w:val="00965025"/>
    <w:rsid w:val="00965B68"/>
    <w:rsid w:val="0096713B"/>
    <w:rsid w:val="009673D8"/>
    <w:rsid w:val="00972380"/>
    <w:rsid w:val="00973DFB"/>
    <w:rsid w:val="0097407D"/>
    <w:rsid w:val="009749B4"/>
    <w:rsid w:val="009756E2"/>
    <w:rsid w:val="00976AA8"/>
    <w:rsid w:val="00976EBD"/>
    <w:rsid w:val="0098106C"/>
    <w:rsid w:val="00982452"/>
    <w:rsid w:val="00982581"/>
    <w:rsid w:val="00982865"/>
    <w:rsid w:val="00985AFC"/>
    <w:rsid w:val="0098654C"/>
    <w:rsid w:val="00990C1E"/>
    <w:rsid w:val="00990DCD"/>
    <w:rsid w:val="00992790"/>
    <w:rsid w:val="00992DE1"/>
    <w:rsid w:val="009932D3"/>
    <w:rsid w:val="00993853"/>
    <w:rsid w:val="0099426F"/>
    <w:rsid w:val="00994FDB"/>
    <w:rsid w:val="0099544D"/>
    <w:rsid w:val="00995CC2"/>
    <w:rsid w:val="00996937"/>
    <w:rsid w:val="009975EC"/>
    <w:rsid w:val="00997CB2"/>
    <w:rsid w:val="009A0068"/>
    <w:rsid w:val="009A109D"/>
    <w:rsid w:val="009A18DD"/>
    <w:rsid w:val="009A1EE5"/>
    <w:rsid w:val="009A26F1"/>
    <w:rsid w:val="009A39C3"/>
    <w:rsid w:val="009A3E03"/>
    <w:rsid w:val="009A403A"/>
    <w:rsid w:val="009A4BFC"/>
    <w:rsid w:val="009A58B2"/>
    <w:rsid w:val="009A5D71"/>
    <w:rsid w:val="009B0C2C"/>
    <w:rsid w:val="009B1A74"/>
    <w:rsid w:val="009B3373"/>
    <w:rsid w:val="009B3B5B"/>
    <w:rsid w:val="009B4756"/>
    <w:rsid w:val="009B487B"/>
    <w:rsid w:val="009B577C"/>
    <w:rsid w:val="009B7080"/>
    <w:rsid w:val="009B77DE"/>
    <w:rsid w:val="009C1796"/>
    <w:rsid w:val="009C22FB"/>
    <w:rsid w:val="009C422D"/>
    <w:rsid w:val="009C443E"/>
    <w:rsid w:val="009C5824"/>
    <w:rsid w:val="009C5FA3"/>
    <w:rsid w:val="009C6CB5"/>
    <w:rsid w:val="009C6D17"/>
    <w:rsid w:val="009D080A"/>
    <w:rsid w:val="009D08B1"/>
    <w:rsid w:val="009D319C"/>
    <w:rsid w:val="009D3297"/>
    <w:rsid w:val="009D48A1"/>
    <w:rsid w:val="009D5227"/>
    <w:rsid w:val="009D7556"/>
    <w:rsid w:val="009D76E9"/>
    <w:rsid w:val="009D76FA"/>
    <w:rsid w:val="009D791D"/>
    <w:rsid w:val="009D7A54"/>
    <w:rsid w:val="009E16D7"/>
    <w:rsid w:val="009E17E5"/>
    <w:rsid w:val="009E3634"/>
    <w:rsid w:val="009E5CFE"/>
    <w:rsid w:val="009F0C66"/>
    <w:rsid w:val="009F22A9"/>
    <w:rsid w:val="009F34A7"/>
    <w:rsid w:val="009F6ECF"/>
    <w:rsid w:val="00A01084"/>
    <w:rsid w:val="00A010E2"/>
    <w:rsid w:val="00A01956"/>
    <w:rsid w:val="00A01F6B"/>
    <w:rsid w:val="00A027C7"/>
    <w:rsid w:val="00A04931"/>
    <w:rsid w:val="00A04CE7"/>
    <w:rsid w:val="00A067E9"/>
    <w:rsid w:val="00A068F3"/>
    <w:rsid w:val="00A06C3F"/>
    <w:rsid w:val="00A06D0A"/>
    <w:rsid w:val="00A078C5"/>
    <w:rsid w:val="00A07BB0"/>
    <w:rsid w:val="00A11980"/>
    <w:rsid w:val="00A12115"/>
    <w:rsid w:val="00A140EF"/>
    <w:rsid w:val="00A141AE"/>
    <w:rsid w:val="00A14857"/>
    <w:rsid w:val="00A14A55"/>
    <w:rsid w:val="00A155F9"/>
    <w:rsid w:val="00A16E2A"/>
    <w:rsid w:val="00A17197"/>
    <w:rsid w:val="00A20214"/>
    <w:rsid w:val="00A204AE"/>
    <w:rsid w:val="00A22E40"/>
    <w:rsid w:val="00A23A40"/>
    <w:rsid w:val="00A24235"/>
    <w:rsid w:val="00A245B0"/>
    <w:rsid w:val="00A25A85"/>
    <w:rsid w:val="00A25A98"/>
    <w:rsid w:val="00A25F28"/>
    <w:rsid w:val="00A26286"/>
    <w:rsid w:val="00A271FF"/>
    <w:rsid w:val="00A30145"/>
    <w:rsid w:val="00A30AF4"/>
    <w:rsid w:val="00A3183D"/>
    <w:rsid w:val="00A31C64"/>
    <w:rsid w:val="00A335DC"/>
    <w:rsid w:val="00A34819"/>
    <w:rsid w:val="00A3792D"/>
    <w:rsid w:val="00A37FCB"/>
    <w:rsid w:val="00A40376"/>
    <w:rsid w:val="00A40DF1"/>
    <w:rsid w:val="00A414C5"/>
    <w:rsid w:val="00A415B9"/>
    <w:rsid w:val="00A41C6B"/>
    <w:rsid w:val="00A41EBB"/>
    <w:rsid w:val="00A44D0E"/>
    <w:rsid w:val="00A4567B"/>
    <w:rsid w:val="00A461AB"/>
    <w:rsid w:val="00A4624F"/>
    <w:rsid w:val="00A470F5"/>
    <w:rsid w:val="00A477B9"/>
    <w:rsid w:val="00A50040"/>
    <w:rsid w:val="00A51220"/>
    <w:rsid w:val="00A5295F"/>
    <w:rsid w:val="00A53C59"/>
    <w:rsid w:val="00A54FC7"/>
    <w:rsid w:val="00A55335"/>
    <w:rsid w:val="00A56BE7"/>
    <w:rsid w:val="00A5767A"/>
    <w:rsid w:val="00A57E18"/>
    <w:rsid w:val="00A60ECF"/>
    <w:rsid w:val="00A6103F"/>
    <w:rsid w:val="00A61D71"/>
    <w:rsid w:val="00A621F1"/>
    <w:rsid w:val="00A6355A"/>
    <w:rsid w:val="00A63F53"/>
    <w:rsid w:val="00A640A7"/>
    <w:rsid w:val="00A6551A"/>
    <w:rsid w:val="00A67751"/>
    <w:rsid w:val="00A70591"/>
    <w:rsid w:val="00A748A0"/>
    <w:rsid w:val="00A758BE"/>
    <w:rsid w:val="00A76F84"/>
    <w:rsid w:val="00A77051"/>
    <w:rsid w:val="00A80E16"/>
    <w:rsid w:val="00A80E8F"/>
    <w:rsid w:val="00A83093"/>
    <w:rsid w:val="00A83BBA"/>
    <w:rsid w:val="00A860B6"/>
    <w:rsid w:val="00A86564"/>
    <w:rsid w:val="00A86B83"/>
    <w:rsid w:val="00A90A7F"/>
    <w:rsid w:val="00A91AF9"/>
    <w:rsid w:val="00A91B59"/>
    <w:rsid w:val="00A92842"/>
    <w:rsid w:val="00A940F4"/>
    <w:rsid w:val="00A9422E"/>
    <w:rsid w:val="00A946FF"/>
    <w:rsid w:val="00A959BF"/>
    <w:rsid w:val="00A960FE"/>
    <w:rsid w:val="00A96201"/>
    <w:rsid w:val="00A96A4E"/>
    <w:rsid w:val="00A96F29"/>
    <w:rsid w:val="00A97B90"/>
    <w:rsid w:val="00AA05A6"/>
    <w:rsid w:val="00AA0DF9"/>
    <w:rsid w:val="00AA2802"/>
    <w:rsid w:val="00AA2B0F"/>
    <w:rsid w:val="00AA35F9"/>
    <w:rsid w:val="00AA3EA7"/>
    <w:rsid w:val="00AA481D"/>
    <w:rsid w:val="00AA6051"/>
    <w:rsid w:val="00AA67E6"/>
    <w:rsid w:val="00AA6B40"/>
    <w:rsid w:val="00AA76A9"/>
    <w:rsid w:val="00AB044D"/>
    <w:rsid w:val="00AB0F25"/>
    <w:rsid w:val="00AB20DC"/>
    <w:rsid w:val="00AB26EE"/>
    <w:rsid w:val="00AB5174"/>
    <w:rsid w:val="00AB54F3"/>
    <w:rsid w:val="00AB682D"/>
    <w:rsid w:val="00AB68D6"/>
    <w:rsid w:val="00AB79EE"/>
    <w:rsid w:val="00AC03A8"/>
    <w:rsid w:val="00AC20C3"/>
    <w:rsid w:val="00AC28CC"/>
    <w:rsid w:val="00AC4616"/>
    <w:rsid w:val="00AC78B8"/>
    <w:rsid w:val="00AD1073"/>
    <w:rsid w:val="00AD154F"/>
    <w:rsid w:val="00AD17CF"/>
    <w:rsid w:val="00AD2E04"/>
    <w:rsid w:val="00AD3F9F"/>
    <w:rsid w:val="00AD42A1"/>
    <w:rsid w:val="00AD43B2"/>
    <w:rsid w:val="00AD4EEE"/>
    <w:rsid w:val="00AD5180"/>
    <w:rsid w:val="00AE0B83"/>
    <w:rsid w:val="00AE26B3"/>
    <w:rsid w:val="00AE2D84"/>
    <w:rsid w:val="00AE3337"/>
    <w:rsid w:val="00AE3CC8"/>
    <w:rsid w:val="00AE46CD"/>
    <w:rsid w:val="00AF0136"/>
    <w:rsid w:val="00AF0316"/>
    <w:rsid w:val="00AF0D44"/>
    <w:rsid w:val="00AF16B1"/>
    <w:rsid w:val="00AF3B20"/>
    <w:rsid w:val="00AF45CB"/>
    <w:rsid w:val="00AF4E33"/>
    <w:rsid w:val="00AF4E41"/>
    <w:rsid w:val="00AF4F46"/>
    <w:rsid w:val="00AF5403"/>
    <w:rsid w:val="00AF58EA"/>
    <w:rsid w:val="00AF64DD"/>
    <w:rsid w:val="00AF6682"/>
    <w:rsid w:val="00AF6C17"/>
    <w:rsid w:val="00B00C94"/>
    <w:rsid w:val="00B01953"/>
    <w:rsid w:val="00B0288F"/>
    <w:rsid w:val="00B02EF1"/>
    <w:rsid w:val="00B03927"/>
    <w:rsid w:val="00B03D3D"/>
    <w:rsid w:val="00B03F05"/>
    <w:rsid w:val="00B045CD"/>
    <w:rsid w:val="00B04BC1"/>
    <w:rsid w:val="00B06294"/>
    <w:rsid w:val="00B07873"/>
    <w:rsid w:val="00B07F11"/>
    <w:rsid w:val="00B11040"/>
    <w:rsid w:val="00B12D84"/>
    <w:rsid w:val="00B13FF1"/>
    <w:rsid w:val="00B1402B"/>
    <w:rsid w:val="00B14569"/>
    <w:rsid w:val="00B153BC"/>
    <w:rsid w:val="00B16847"/>
    <w:rsid w:val="00B1689F"/>
    <w:rsid w:val="00B206B1"/>
    <w:rsid w:val="00B21A1C"/>
    <w:rsid w:val="00B22536"/>
    <w:rsid w:val="00B237AB"/>
    <w:rsid w:val="00B238FD"/>
    <w:rsid w:val="00B24DEE"/>
    <w:rsid w:val="00B2565F"/>
    <w:rsid w:val="00B25730"/>
    <w:rsid w:val="00B2686F"/>
    <w:rsid w:val="00B30580"/>
    <w:rsid w:val="00B3396C"/>
    <w:rsid w:val="00B34E69"/>
    <w:rsid w:val="00B3593B"/>
    <w:rsid w:val="00B35A15"/>
    <w:rsid w:val="00B35FB9"/>
    <w:rsid w:val="00B36A1F"/>
    <w:rsid w:val="00B41B1F"/>
    <w:rsid w:val="00B43692"/>
    <w:rsid w:val="00B43EAD"/>
    <w:rsid w:val="00B45A34"/>
    <w:rsid w:val="00B45CD0"/>
    <w:rsid w:val="00B472D3"/>
    <w:rsid w:val="00B50DF7"/>
    <w:rsid w:val="00B52335"/>
    <w:rsid w:val="00B524B7"/>
    <w:rsid w:val="00B52F4F"/>
    <w:rsid w:val="00B53ED3"/>
    <w:rsid w:val="00B54A7A"/>
    <w:rsid w:val="00B5529A"/>
    <w:rsid w:val="00B553A4"/>
    <w:rsid w:val="00B55A8E"/>
    <w:rsid w:val="00B5607E"/>
    <w:rsid w:val="00B563E0"/>
    <w:rsid w:val="00B56C63"/>
    <w:rsid w:val="00B620F3"/>
    <w:rsid w:val="00B62868"/>
    <w:rsid w:val="00B63D2E"/>
    <w:rsid w:val="00B64244"/>
    <w:rsid w:val="00B64E48"/>
    <w:rsid w:val="00B6512B"/>
    <w:rsid w:val="00B65473"/>
    <w:rsid w:val="00B65AE6"/>
    <w:rsid w:val="00B67822"/>
    <w:rsid w:val="00B73B58"/>
    <w:rsid w:val="00B74F39"/>
    <w:rsid w:val="00B752FE"/>
    <w:rsid w:val="00B758BC"/>
    <w:rsid w:val="00B80079"/>
    <w:rsid w:val="00B805AE"/>
    <w:rsid w:val="00B81093"/>
    <w:rsid w:val="00B81288"/>
    <w:rsid w:val="00B81B52"/>
    <w:rsid w:val="00B829D8"/>
    <w:rsid w:val="00B83723"/>
    <w:rsid w:val="00B83DFD"/>
    <w:rsid w:val="00B860EF"/>
    <w:rsid w:val="00B87DDB"/>
    <w:rsid w:val="00B908B3"/>
    <w:rsid w:val="00B91E07"/>
    <w:rsid w:val="00B92964"/>
    <w:rsid w:val="00B92F4F"/>
    <w:rsid w:val="00B93E1F"/>
    <w:rsid w:val="00B946F1"/>
    <w:rsid w:val="00B963EF"/>
    <w:rsid w:val="00BA05CA"/>
    <w:rsid w:val="00BA0892"/>
    <w:rsid w:val="00BA1090"/>
    <w:rsid w:val="00BA1195"/>
    <w:rsid w:val="00BA17A9"/>
    <w:rsid w:val="00BA1B25"/>
    <w:rsid w:val="00BA2153"/>
    <w:rsid w:val="00BA2DA2"/>
    <w:rsid w:val="00BA4E45"/>
    <w:rsid w:val="00BA750C"/>
    <w:rsid w:val="00BB26D0"/>
    <w:rsid w:val="00BB273C"/>
    <w:rsid w:val="00BB3919"/>
    <w:rsid w:val="00BB42D2"/>
    <w:rsid w:val="00BB4A34"/>
    <w:rsid w:val="00BB5BD4"/>
    <w:rsid w:val="00BB63BA"/>
    <w:rsid w:val="00BB6D42"/>
    <w:rsid w:val="00BB745C"/>
    <w:rsid w:val="00BB7874"/>
    <w:rsid w:val="00BC19C2"/>
    <w:rsid w:val="00BC2C61"/>
    <w:rsid w:val="00BC2CE7"/>
    <w:rsid w:val="00BC32D6"/>
    <w:rsid w:val="00BC5D76"/>
    <w:rsid w:val="00BC7CC1"/>
    <w:rsid w:val="00BD0EE3"/>
    <w:rsid w:val="00BD1F4C"/>
    <w:rsid w:val="00BD2C9B"/>
    <w:rsid w:val="00BD3035"/>
    <w:rsid w:val="00BD32D5"/>
    <w:rsid w:val="00BD3C43"/>
    <w:rsid w:val="00BD65EB"/>
    <w:rsid w:val="00BD731D"/>
    <w:rsid w:val="00BD7854"/>
    <w:rsid w:val="00BD7BCB"/>
    <w:rsid w:val="00BE03D7"/>
    <w:rsid w:val="00BE0A36"/>
    <w:rsid w:val="00BE0C92"/>
    <w:rsid w:val="00BE0E77"/>
    <w:rsid w:val="00BE2461"/>
    <w:rsid w:val="00BE24B2"/>
    <w:rsid w:val="00BE3816"/>
    <w:rsid w:val="00BE3931"/>
    <w:rsid w:val="00BE3D08"/>
    <w:rsid w:val="00BE4CC8"/>
    <w:rsid w:val="00BE5396"/>
    <w:rsid w:val="00BE7965"/>
    <w:rsid w:val="00BF098F"/>
    <w:rsid w:val="00BF13F4"/>
    <w:rsid w:val="00BF14FE"/>
    <w:rsid w:val="00BF173B"/>
    <w:rsid w:val="00BF3AD4"/>
    <w:rsid w:val="00BF4AC6"/>
    <w:rsid w:val="00BF539F"/>
    <w:rsid w:val="00BF5642"/>
    <w:rsid w:val="00BF5866"/>
    <w:rsid w:val="00BF5A9F"/>
    <w:rsid w:val="00BF73E5"/>
    <w:rsid w:val="00BF795D"/>
    <w:rsid w:val="00C009BF"/>
    <w:rsid w:val="00C00B35"/>
    <w:rsid w:val="00C00FA5"/>
    <w:rsid w:val="00C03A36"/>
    <w:rsid w:val="00C047CF"/>
    <w:rsid w:val="00C1177F"/>
    <w:rsid w:val="00C135A3"/>
    <w:rsid w:val="00C14082"/>
    <w:rsid w:val="00C1435B"/>
    <w:rsid w:val="00C1441F"/>
    <w:rsid w:val="00C14804"/>
    <w:rsid w:val="00C15DD6"/>
    <w:rsid w:val="00C16A88"/>
    <w:rsid w:val="00C23486"/>
    <w:rsid w:val="00C23688"/>
    <w:rsid w:val="00C23DA9"/>
    <w:rsid w:val="00C248E4"/>
    <w:rsid w:val="00C254A3"/>
    <w:rsid w:val="00C31812"/>
    <w:rsid w:val="00C33372"/>
    <w:rsid w:val="00C344D4"/>
    <w:rsid w:val="00C36D3E"/>
    <w:rsid w:val="00C3794C"/>
    <w:rsid w:val="00C37B39"/>
    <w:rsid w:val="00C40123"/>
    <w:rsid w:val="00C41327"/>
    <w:rsid w:val="00C42CED"/>
    <w:rsid w:val="00C43225"/>
    <w:rsid w:val="00C43C14"/>
    <w:rsid w:val="00C44DA0"/>
    <w:rsid w:val="00C46868"/>
    <w:rsid w:val="00C47DC4"/>
    <w:rsid w:val="00C51471"/>
    <w:rsid w:val="00C51E21"/>
    <w:rsid w:val="00C53D8D"/>
    <w:rsid w:val="00C540DC"/>
    <w:rsid w:val="00C55369"/>
    <w:rsid w:val="00C55642"/>
    <w:rsid w:val="00C5786C"/>
    <w:rsid w:val="00C60896"/>
    <w:rsid w:val="00C60A07"/>
    <w:rsid w:val="00C60A18"/>
    <w:rsid w:val="00C60CD9"/>
    <w:rsid w:val="00C61C4F"/>
    <w:rsid w:val="00C62DE2"/>
    <w:rsid w:val="00C64070"/>
    <w:rsid w:val="00C7336B"/>
    <w:rsid w:val="00C73AB2"/>
    <w:rsid w:val="00C73B07"/>
    <w:rsid w:val="00C73D70"/>
    <w:rsid w:val="00C73E92"/>
    <w:rsid w:val="00C749D1"/>
    <w:rsid w:val="00C75F04"/>
    <w:rsid w:val="00C7656A"/>
    <w:rsid w:val="00C77855"/>
    <w:rsid w:val="00C77FB5"/>
    <w:rsid w:val="00C80D80"/>
    <w:rsid w:val="00C80FBD"/>
    <w:rsid w:val="00C82364"/>
    <w:rsid w:val="00C82DC0"/>
    <w:rsid w:val="00C832CE"/>
    <w:rsid w:val="00C83C67"/>
    <w:rsid w:val="00C8652E"/>
    <w:rsid w:val="00C86897"/>
    <w:rsid w:val="00C86B8B"/>
    <w:rsid w:val="00C87B9F"/>
    <w:rsid w:val="00C87C43"/>
    <w:rsid w:val="00C92088"/>
    <w:rsid w:val="00C924C2"/>
    <w:rsid w:val="00C94FA2"/>
    <w:rsid w:val="00C951E1"/>
    <w:rsid w:val="00C95F4A"/>
    <w:rsid w:val="00CA189B"/>
    <w:rsid w:val="00CA25B9"/>
    <w:rsid w:val="00CA2F94"/>
    <w:rsid w:val="00CA3267"/>
    <w:rsid w:val="00CA33B5"/>
    <w:rsid w:val="00CA4008"/>
    <w:rsid w:val="00CA570E"/>
    <w:rsid w:val="00CA62AA"/>
    <w:rsid w:val="00CA662A"/>
    <w:rsid w:val="00CA7606"/>
    <w:rsid w:val="00CA7972"/>
    <w:rsid w:val="00CB2886"/>
    <w:rsid w:val="00CB3538"/>
    <w:rsid w:val="00CB5B85"/>
    <w:rsid w:val="00CB7245"/>
    <w:rsid w:val="00CC316F"/>
    <w:rsid w:val="00CC3F55"/>
    <w:rsid w:val="00CC501C"/>
    <w:rsid w:val="00CC5069"/>
    <w:rsid w:val="00CC6074"/>
    <w:rsid w:val="00CC62D1"/>
    <w:rsid w:val="00CC6514"/>
    <w:rsid w:val="00CC67AC"/>
    <w:rsid w:val="00CC688A"/>
    <w:rsid w:val="00CC7388"/>
    <w:rsid w:val="00CD01A3"/>
    <w:rsid w:val="00CD1C38"/>
    <w:rsid w:val="00CD1FC2"/>
    <w:rsid w:val="00CD2447"/>
    <w:rsid w:val="00CD4DA6"/>
    <w:rsid w:val="00CD5FF3"/>
    <w:rsid w:val="00CD638F"/>
    <w:rsid w:val="00CD7384"/>
    <w:rsid w:val="00CE0EAB"/>
    <w:rsid w:val="00CE2B83"/>
    <w:rsid w:val="00CE3209"/>
    <w:rsid w:val="00CE366F"/>
    <w:rsid w:val="00CE3EDC"/>
    <w:rsid w:val="00CE43D7"/>
    <w:rsid w:val="00CE6453"/>
    <w:rsid w:val="00CE6FA9"/>
    <w:rsid w:val="00CE7004"/>
    <w:rsid w:val="00CE7DAF"/>
    <w:rsid w:val="00CF10EF"/>
    <w:rsid w:val="00CF2E42"/>
    <w:rsid w:val="00CF432E"/>
    <w:rsid w:val="00CF4E5C"/>
    <w:rsid w:val="00CF68F7"/>
    <w:rsid w:val="00CF6FEA"/>
    <w:rsid w:val="00CF7692"/>
    <w:rsid w:val="00D0120A"/>
    <w:rsid w:val="00D01730"/>
    <w:rsid w:val="00D022D1"/>
    <w:rsid w:val="00D023E8"/>
    <w:rsid w:val="00D02967"/>
    <w:rsid w:val="00D059E5"/>
    <w:rsid w:val="00D067F5"/>
    <w:rsid w:val="00D07A03"/>
    <w:rsid w:val="00D07C29"/>
    <w:rsid w:val="00D1080E"/>
    <w:rsid w:val="00D10EE2"/>
    <w:rsid w:val="00D12E16"/>
    <w:rsid w:val="00D14950"/>
    <w:rsid w:val="00D15936"/>
    <w:rsid w:val="00D17871"/>
    <w:rsid w:val="00D17B8C"/>
    <w:rsid w:val="00D202E5"/>
    <w:rsid w:val="00D206BE"/>
    <w:rsid w:val="00D20A08"/>
    <w:rsid w:val="00D23235"/>
    <w:rsid w:val="00D235B0"/>
    <w:rsid w:val="00D27024"/>
    <w:rsid w:val="00D300BB"/>
    <w:rsid w:val="00D33683"/>
    <w:rsid w:val="00D3499B"/>
    <w:rsid w:val="00D35DC5"/>
    <w:rsid w:val="00D36162"/>
    <w:rsid w:val="00D36929"/>
    <w:rsid w:val="00D36D99"/>
    <w:rsid w:val="00D372DE"/>
    <w:rsid w:val="00D373A3"/>
    <w:rsid w:val="00D37683"/>
    <w:rsid w:val="00D37A7B"/>
    <w:rsid w:val="00D406F0"/>
    <w:rsid w:val="00D409CF"/>
    <w:rsid w:val="00D40D4F"/>
    <w:rsid w:val="00D414BD"/>
    <w:rsid w:val="00D42E8F"/>
    <w:rsid w:val="00D47A8F"/>
    <w:rsid w:val="00D50A03"/>
    <w:rsid w:val="00D5351A"/>
    <w:rsid w:val="00D53979"/>
    <w:rsid w:val="00D54EF3"/>
    <w:rsid w:val="00D55645"/>
    <w:rsid w:val="00D55AB1"/>
    <w:rsid w:val="00D56341"/>
    <w:rsid w:val="00D5653C"/>
    <w:rsid w:val="00D57446"/>
    <w:rsid w:val="00D60EE9"/>
    <w:rsid w:val="00D618CA"/>
    <w:rsid w:val="00D636A3"/>
    <w:rsid w:val="00D64BC4"/>
    <w:rsid w:val="00D64CA0"/>
    <w:rsid w:val="00D65CA8"/>
    <w:rsid w:val="00D66356"/>
    <w:rsid w:val="00D66779"/>
    <w:rsid w:val="00D674A0"/>
    <w:rsid w:val="00D67861"/>
    <w:rsid w:val="00D67BFA"/>
    <w:rsid w:val="00D714E3"/>
    <w:rsid w:val="00D71768"/>
    <w:rsid w:val="00D718E9"/>
    <w:rsid w:val="00D73AF0"/>
    <w:rsid w:val="00D74301"/>
    <w:rsid w:val="00D74DD4"/>
    <w:rsid w:val="00D77028"/>
    <w:rsid w:val="00D77322"/>
    <w:rsid w:val="00D8183E"/>
    <w:rsid w:val="00D82409"/>
    <w:rsid w:val="00D832FF"/>
    <w:rsid w:val="00D8381A"/>
    <w:rsid w:val="00D85025"/>
    <w:rsid w:val="00D860C5"/>
    <w:rsid w:val="00D87297"/>
    <w:rsid w:val="00D87B56"/>
    <w:rsid w:val="00D9194D"/>
    <w:rsid w:val="00DA12F8"/>
    <w:rsid w:val="00DA16FC"/>
    <w:rsid w:val="00DA2ECF"/>
    <w:rsid w:val="00DA50CA"/>
    <w:rsid w:val="00DA7714"/>
    <w:rsid w:val="00DB0A44"/>
    <w:rsid w:val="00DB32E4"/>
    <w:rsid w:val="00DB435F"/>
    <w:rsid w:val="00DB5640"/>
    <w:rsid w:val="00DB564A"/>
    <w:rsid w:val="00DB63BA"/>
    <w:rsid w:val="00DB7225"/>
    <w:rsid w:val="00DB7C63"/>
    <w:rsid w:val="00DC0001"/>
    <w:rsid w:val="00DC176F"/>
    <w:rsid w:val="00DC1CC6"/>
    <w:rsid w:val="00DC4420"/>
    <w:rsid w:val="00DC7544"/>
    <w:rsid w:val="00DD04FB"/>
    <w:rsid w:val="00DD050A"/>
    <w:rsid w:val="00DD21E5"/>
    <w:rsid w:val="00DD251A"/>
    <w:rsid w:val="00DD275A"/>
    <w:rsid w:val="00DD2F0E"/>
    <w:rsid w:val="00DD34A6"/>
    <w:rsid w:val="00DD6CDA"/>
    <w:rsid w:val="00DD6FE7"/>
    <w:rsid w:val="00DD714A"/>
    <w:rsid w:val="00DD7825"/>
    <w:rsid w:val="00DE0DC3"/>
    <w:rsid w:val="00DE17F8"/>
    <w:rsid w:val="00DE2A7B"/>
    <w:rsid w:val="00DE318F"/>
    <w:rsid w:val="00DE4B2B"/>
    <w:rsid w:val="00DE5FB1"/>
    <w:rsid w:val="00DE657D"/>
    <w:rsid w:val="00DE6F6E"/>
    <w:rsid w:val="00DE707D"/>
    <w:rsid w:val="00DE7213"/>
    <w:rsid w:val="00DE7491"/>
    <w:rsid w:val="00DF016F"/>
    <w:rsid w:val="00DF08C1"/>
    <w:rsid w:val="00DF36E3"/>
    <w:rsid w:val="00DF4EA0"/>
    <w:rsid w:val="00DF5AD8"/>
    <w:rsid w:val="00DF7633"/>
    <w:rsid w:val="00DF7C83"/>
    <w:rsid w:val="00E035B6"/>
    <w:rsid w:val="00E03847"/>
    <w:rsid w:val="00E04B67"/>
    <w:rsid w:val="00E05835"/>
    <w:rsid w:val="00E06216"/>
    <w:rsid w:val="00E062F0"/>
    <w:rsid w:val="00E06E5F"/>
    <w:rsid w:val="00E10E36"/>
    <w:rsid w:val="00E112A9"/>
    <w:rsid w:val="00E115BE"/>
    <w:rsid w:val="00E135B6"/>
    <w:rsid w:val="00E13F41"/>
    <w:rsid w:val="00E14986"/>
    <w:rsid w:val="00E14BA0"/>
    <w:rsid w:val="00E230C1"/>
    <w:rsid w:val="00E24858"/>
    <w:rsid w:val="00E252B8"/>
    <w:rsid w:val="00E25CE2"/>
    <w:rsid w:val="00E26BC9"/>
    <w:rsid w:val="00E279E9"/>
    <w:rsid w:val="00E31225"/>
    <w:rsid w:val="00E318F7"/>
    <w:rsid w:val="00E32418"/>
    <w:rsid w:val="00E324F2"/>
    <w:rsid w:val="00E35AEE"/>
    <w:rsid w:val="00E35CD3"/>
    <w:rsid w:val="00E3685C"/>
    <w:rsid w:val="00E36F62"/>
    <w:rsid w:val="00E37F8E"/>
    <w:rsid w:val="00E42D7B"/>
    <w:rsid w:val="00E431C0"/>
    <w:rsid w:val="00E4398D"/>
    <w:rsid w:val="00E43CDD"/>
    <w:rsid w:val="00E44779"/>
    <w:rsid w:val="00E4518B"/>
    <w:rsid w:val="00E47648"/>
    <w:rsid w:val="00E4779A"/>
    <w:rsid w:val="00E52393"/>
    <w:rsid w:val="00E526E9"/>
    <w:rsid w:val="00E52B7C"/>
    <w:rsid w:val="00E52E9B"/>
    <w:rsid w:val="00E536F9"/>
    <w:rsid w:val="00E53859"/>
    <w:rsid w:val="00E53929"/>
    <w:rsid w:val="00E54279"/>
    <w:rsid w:val="00E54BCE"/>
    <w:rsid w:val="00E5691A"/>
    <w:rsid w:val="00E577A1"/>
    <w:rsid w:val="00E57B5E"/>
    <w:rsid w:val="00E57F22"/>
    <w:rsid w:val="00E60BB0"/>
    <w:rsid w:val="00E617B9"/>
    <w:rsid w:val="00E62273"/>
    <w:rsid w:val="00E632E4"/>
    <w:rsid w:val="00E65575"/>
    <w:rsid w:val="00E6649A"/>
    <w:rsid w:val="00E72B71"/>
    <w:rsid w:val="00E73E34"/>
    <w:rsid w:val="00E74950"/>
    <w:rsid w:val="00E74C2F"/>
    <w:rsid w:val="00E76435"/>
    <w:rsid w:val="00E775E7"/>
    <w:rsid w:val="00E77FA3"/>
    <w:rsid w:val="00E80D06"/>
    <w:rsid w:val="00E8141C"/>
    <w:rsid w:val="00E82149"/>
    <w:rsid w:val="00E82D6F"/>
    <w:rsid w:val="00E83231"/>
    <w:rsid w:val="00E839D5"/>
    <w:rsid w:val="00E879B7"/>
    <w:rsid w:val="00E907A6"/>
    <w:rsid w:val="00E92AEC"/>
    <w:rsid w:val="00E93180"/>
    <w:rsid w:val="00E931E8"/>
    <w:rsid w:val="00E9508E"/>
    <w:rsid w:val="00E96F3A"/>
    <w:rsid w:val="00E973B7"/>
    <w:rsid w:val="00EA0415"/>
    <w:rsid w:val="00EA15E2"/>
    <w:rsid w:val="00EA3347"/>
    <w:rsid w:val="00EA4531"/>
    <w:rsid w:val="00EA4AC7"/>
    <w:rsid w:val="00EA4CB8"/>
    <w:rsid w:val="00EA4D13"/>
    <w:rsid w:val="00EA4E7E"/>
    <w:rsid w:val="00EA4EED"/>
    <w:rsid w:val="00EA5902"/>
    <w:rsid w:val="00EA62EE"/>
    <w:rsid w:val="00EB10A0"/>
    <w:rsid w:val="00EB1EB5"/>
    <w:rsid w:val="00EB4822"/>
    <w:rsid w:val="00EB49DD"/>
    <w:rsid w:val="00EB4CA4"/>
    <w:rsid w:val="00EB62B5"/>
    <w:rsid w:val="00EB67B5"/>
    <w:rsid w:val="00EB6A38"/>
    <w:rsid w:val="00EC0287"/>
    <w:rsid w:val="00EC142F"/>
    <w:rsid w:val="00EC1927"/>
    <w:rsid w:val="00EC2764"/>
    <w:rsid w:val="00EC2990"/>
    <w:rsid w:val="00EC4DB8"/>
    <w:rsid w:val="00EC69A0"/>
    <w:rsid w:val="00EC6AD4"/>
    <w:rsid w:val="00ED0830"/>
    <w:rsid w:val="00ED0F86"/>
    <w:rsid w:val="00ED16D3"/>
    <w:rsid w:val="00ED1CD4"/>
    <w:rsid w:val="00ED26C4"/>
    <w:rsid w:val="00ED2EE2"/>
    <w:rsid w:val="00ED3464"/>
    <w:rsid w:val="00ED4744"/>
    <w:rsid w:val="00ED6809"/>
    <w:rsid w:val="00ED6C84"/>
    <w:rsid w:val="00ED7127"/>
    <w:rsid w:val="00ED72BF"/>
    <w:rsid w:val="00EE2670"/>
    <w:rsid w:val="00EE288D"/>
    <w:rsid w:val="00EE2A4C"/>
    <w:rsid w:val="00EE42D6"/>
    <w:rsid w:val="00EE5B3F"/>
    <w:rsid w:val="00EE6BC3"/>
    <w:rsid w:val="00EE70AE"/>
    <w:rsid w:val="00EE7CFE"/>
    <w:rsid w:val="00EE7DB9"/>
    <w:rsid w:val="00EF09D9"/>
    <w:rsid w:val="00EF0C84"/>
    <w:rsid w:val="00EF3207"/>
    <w:rsid w:val="00EF4D32"/>
    <w:rsid w:val="00EF5AC1"/>
    <w:rsid w:val="00EF5C8F"/>
    <w:rsid w:val="00EF621C"/>
    <w:rsid w:val="00EF6695"/>
    <w:rsid w:val="00EF6A7B"/>
    <w:rsid w:val="00EF6E59"/>
    <w:rsid w:val="00EF7B1E"/>
    <w:rsid w:val="00F0055E"/>
    <w:rsid w:val="00F00926"/>
    <w:rsid w:val="00F00E3A"/>
    <w:rsid w:val="00F00EF6"/>
    <w:rsid w:val="00F01302"/>
    <w:rsid w:val="00F01D68"/>
    <w:rsid w:val="00F02647"/>
    <w:rsid w:val="00F03499"/>
    <w:rsid w:val="00F04721"/>
    <w:rsid w:val="00F04B05"/>
    <w:rsid w:val="00F05924"/>
    <w:rsid w:val="00F05DEF"/>
    <w:rsid w:val="00F07B94"/>
    <w:rsid w:val="00F07C06"/>
    <w:rsid w:val="00F105D1"/>
    <w:rsid w:val="00F12731"/>
    <w:rsid w:val="00F14DE3"/>
    <w:rsid w:val="00F15101"/>
    <w:rsid w:val="00F1568C"/>
    <w:rsid w:val="00F15849"/>
    <w:rsid w:val="00F17949"/>
    <w:rsid w:val="00F2044A"/>
    <w:rsid w:val="00F23881"/>
    <w:rsid w:val="00F2482E"/>
    <w:rsid w:val="00F24BAC"/>
    <w:rsid w:val="00F25379"/>
    <w:rsid w:val="00F26CDD"/>
    <w:rsid w:val="00F341C0"/>
    <w:rsid w:val="00F365E6"/>
    <w:rsid w:val="00F36E6B"/>
    <w:rsid w:val="00F36F76"/>
    <w:rsid w:val="00F406F2"/>
    <w:rsid w:val="00F407F0"/>
    <w:rsid w:val="00F43C2D"/>
    <w:rsid w:val="00F44682"/>
    <w:rsid w:val="00F44935"/>
    <w:rsid w:val="00F4534B"/>
    <w:rsid w:val="00F45ED7"/>
    <w:rsid w:val="00F46179"/>
    <w:rsid w:val="00F501F9"/>
    <w:rsid w:val="00F513BC"/>
    <w:rsid w:val="00F519B9"/>
    <w:rsid w:val="00F5297A"/>
    <w:rsid w:val="00F539A3"/>
    <w:rsid w:val="00F5443D"/>
    <w:rsid w:val="00F555FE"/>
    <w:rsid w:val="00F55C43"/>
    <w:rsid w:val="00F5698B"/>
    <w:rsid w:val="00F56FC1"/>
    <w:rsid w:val="00F57723"/>
    <w:rsid w:val="00F62889"/>
    <w:rsid w:val="00F64568"/>
    <w:rsid w:val="00F64D38"/>
    <w:rsid w:val="00F65C4E"/>
    <w:rsid w:val="00F66067"/>
    <w:rsid w:val="00F67BA5"/>
    <w:rsid w:val="00F7206A"/>
    <w:rsid w:val="00F747A2"/>
    <w:rsid w:val="00F74AD7"/>
    <w:rsid w:val="00F7722A"/>
    <w:rsid w:val="00F80582"/>
    <w:rsid w:val="00F81173"/>
    <w:rsid w:val="00F81688"/>
    <w:rsid w:val="00F85207"/>
    <w:rsid w:val="00F865DE"/>
    <w:rsid w:val="00F86884"/>
    <w:rsid w:val="00F86EA3"/>
    <w:rsid w:val="00F8793E"/>
    <w:rsid w:val="00F91E86"/>
    <w:rsid w:val="00F94906"/>
    <w:rsid w:val="00F94B62"/>
    <w:rsid w:val="00F963A5"/>
    <w:rsid w:val="00F9737F"/>
    <w:rsid w:val="00FA0115"/>
    <w:rsid w:val="00FA05C6"/>
    <w:rsid w:val="00FA148D"/>
    <w:rsid w:val="00FA5181"/>
    <w:rsid w:val="00FA52D0"/>
    <w:rsid w:val="00FA58B5"/>
    <w:rsid w:val="00FA79BC"/>
    <w:rsid w:val="00FB3764"/>
    <w:rsid w:val="00FB4A52"/>
    <w:rsid w:val="00FB4A5E"/>
    <w:rsid w:val="00FB4DC9"/>
    <w:rsid w:val="00FB52C9"/>
    <w:rsid w:val="00FB7823"/>
    <w:rsid w:val="00FC06E9"/>
    <w:rsid w:val="00FC278F"/>
    <w:rsid w:val="00FC2E90"/>
    <w:rsid w:val="00FC32DF"/>
    <w:rsid w:val="00FC7033"/>
    <w:rsid w:val="00FD00FD"/>
    <w:rsid w:val="00FD0C7B"/>
    <w:rsid w:val="00FD10D6"/>
    <w:rsid w:val="00FD13E3"/>
    <w:rsid w:val="00FD2359"/>
    <w:rsid w:val="00FD396D"/>
    <w:rsid w:val="00FD4606"/>
    <w:rsid w:val="00FD541C"/>
    <w:rsid w:val="00FE1D12"/>
    <w:rsid w:val="00FE23B4"/>
    <w:rsid w:val="00FE2DCA"/>
    <w:rsid w:val="00FE3488"/>
    <w:rsid w:val="00FE3513"/>
    <w:rsid w:val="00FE3C8F"/>
    <w:rsid w:val="00FE3F94"/>
    <w:rsid w:val="00FE465B"/>
    <w:rsid w:val="00FE4C89"/>
    <w:rsid w:val="00FE5DA1"/>
    <w:rsid w:val="00FE5DE3"/>
    <w:rsid w:val="00FE75C7"/>
    <w:rsid w:val="00FE7BCC"/>
    <w:rsid w:val="00FE7F21"/>
    <w:rsid w:val="00FF0FEB"/>
    <w:rsid w:val="00FF1B1B"/>
    <w:rsid w:val="00FF3534"/>
    <w:rsid w:val="00FF5778"/>
    <w:rsid w:val="00FF79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097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1F9"/>
    <w:rPr>
      <w:sz w:val="24"/>
      <w:szCs w:val="20"/>
    </w:rPr>
  </w:style>
  <w:style w:type="paragraph" w:styleId="Heading1">
    <w:name w:val="heading 1"/>
    <w:basedOn w:val="Normal"/>
    <w:next w:val="Normal"/>
    <w:link w:val="Heading1Char"/>
    <w:uiPriority w:val="99"/>
    <w:qFormat/>
    <w:rsid w:val="00313E88"/>
    <w:pPr>
      <w:keepNext/>
      <w:outlineLvl w:val="0"/>
    </w:pPr>
    <w:rPr>
      <w:b/>
      <w:i/>
      <w:sz w:val="28"/>
    </w:rPr>
  </w:style>
  <w:style w:type="paragraph" w:styleId="Heading2">
    <w:name w:val="heading 2"/>
    <w:basedOn w:val="Normal"/>
    <w:next w:val="Normal"/>
    <w:link w:val="Heading2Char"/>
    <w:uiPriority w:val="99"/>
    <w:qFormat/>
    <w:rsid w:val="00313E88"/>
    <w:pPr>
      <w:keepNext/>
      <w:outlineLvl w:val="1"/>
    </w:pPr>
    <w:rPr>
      <w:b/>
      <w:i/>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F09CF"/>
    <w:rPr>
      <w:rFonts w:ascii="Cambria" w:eastAsia="MS ????" w:hAnsi="Cambria" w:cs="Times New Roman"/>
      <w:b/>
      <w:bCs/>
      <w:kern w:val="32"/>
      <w:sz w:val="32"/>
      <w:szCs w:val="32"/>
    </w:rPr>
  </w:style>
  <w:style w:type="character" w:customStyle="1" w:styleId="Heading2Char">
    <w:name w:val="Heading 2 Char"/>
    <w:basedOn w:val="DefaultParagraphFont"/>
    <w:link w:val="Heading2"/>
    <w:uiPriority w:val="99"/>
    <w:semiHidden/>
    <w:locked/>
    <w:rsid w:val="004F09CF"/>
    <w:rPr>
      <w:rFonts w:ascii="Cambria" w:eastAsia="MS ????" w:hAnsi="Cambria" w:cs="Times New Roman"/>
      <w:b/>
      <w:bCs/>
      <w:i/>
      <w:iCs/>
      <w:sz w:val="28"/>
      <w:szCs w:val="28"/>
    </w:rPr>
  </w:style>
  <w:style w:type="paragraph" w:styleId="Footer">
    <w:name w:val="footer"/>
    <w:basedOn w:val="Normal"/>
    <w:link w:val="FooterChar"/>
    <w:uiPriority w:val="99"/>
    <w:rsid w:val="00313E88"/>
    <w:pPr>
      <w:tabs>
        <w:tab w:val="center" w:pos="4320"/>
        <w:tab w:val="right" w:pos="8640"/>
      </w:tabs>
    </w:pPr>
  </w:style>
  <w:style w:type="character" w:customStyle="1" w:styleId="FooterChar">
    <w:name w:val="Footer Char"/>
    <w:basedOn w:val="DefaultParagraphFont"/>
    <w:link w:val="Footer"/>
    <w:uiPriority w:val="99"/>
    <w:semiHidden/>
    <w:locked/>
    <w:rsid w:val="004F09CF"/>
    <w:rPr>
      <w:rFonts w:cs="Times New Roman"/>
      <w:sz w:val="20"/>
      <w:szCs w:val="20"/>
    </w:rPr>
  </w:style>
  <w:style w:type="paragraph" w:styleId="Header">
    <w:name w:val="header"/>
    <w:basedOn w:val="Normal"/>
    <w:link w:val="HeaderChar"/>
    <w:uiPriority w:val="99"/>
    <w:rsid w:val="00313E88"/>
    <w:pPr>
      <w:tabs>
        <w:tab w:val="center" w:pos="4320"/>
        <w:tab w:val="right" w:pos="8640"/>
      </w:tabs>
    </w:pPr>
  </w:style>
  <w:style w:type="character" w:customStyle="1" w:styleId="HeaderChar">
    <w:name w:val="Header Char"/>
    <w:basedOn w:val="DefaultParagraphFont"/>
    <w:link w:val="Header"/>
    <w:uiPriority w:val="99"/>
    <w:semiHidden/>
    <w:locked/>
    <w:rsid w:val="004F09CF"/>
    <w:rPr>
      <w:rFonts w:cs="Times New Roman"/>
      <w:sz w:val="20"/>
      <w:szCs w:val="20"/>
    </w:rPr>
  </w:style>
  <w:style w:type="paragraph" w:customStyle="1" w:styleId="Lv1-H">
    <w:name w:val="Lv1-H"/>
    <w:basedOn w:val="Normal"/>
    <w:next w:val="Normal"/>
    <w:link w:val="Lv1-HChar"/>
    <w:uiPriority w:val="99"/>
    <w:rsid w:val="00313E88"/>
    <w:pPr>
      <w:keepLines/>
      <w:numPr>
        <w:numId w:val="5"/>
      </w:numPr>
      <w:spacing w:before="240"/>
      <w:outlineLvl w:val="0"/>
    </w:pPr>
    <w:rPr>
      <w:b/>
      <w:caps/>
    </w:rPr>
  </w:style>
  <w:style w:type="paragraph" w:customStyle="1" w:styleId="Lv2-J">
    <w:name w:val="Lv2-J"/>
    <w:basedOn w:val="Lv1-H"/>
    <w:link w:val="Lv2-JChar"/>
    <w:uiPriority w:val="99"/>
    <w:rsid w:val="00313E88"/>
    <w:pPr>
      <w:numPr>
        <w:ilvl w:val="1"/>
      </w:numPr>
      <w:spacing w:after="120"/>
      <w:outlineLvl w:val="9"/>
    </w:pPr>
    <w:rPr>
      <w:b w:val="0"/>
      <w:caps w:val="0"/>
    </w:rPr>
  </w:style>
  <w:style w:type="paragraph" w:customStyle="1" w:styleId="Lv3-K">
    <w:name w:val="Lv3-K"/>
    <w:basedOn w:val="Lv1-H"/>
    <w:link w:val="Lv3-KChar"/>
    <w:uiPriority w:val="99"/>
    <w:rsid w:val="00313E88"/>
    <w:pPr>
      <w:numPr>
        <w:ilvl w:val="2"/>
      </w:numPr>
      <w:spacing w:after="120"/>
      <w:outlineLvl w:val="2"/>
    </w:pPr>
    <w:rPr>
      <w:b w:val="0"/>
      <w:caps w:val="0"/>
    </w:rPr>
  </w:style>
  <w:style w:type="paragraph" w:customStyle="1" w:styleId="Lv4-L">
    <w:name w:val="Lv4-L"/>
    <w:basedOn w:val="Lv3-K"/>
    <w:uiPriority w:val="99"/>
    <w:rsid w:val="00313E88"/>
    <w:pPr>
      <w:numPr>
        <w:ilvl w:val="3"/>
      </w:numPr>
      <w:outlineLvl w:val="3"/>
    </w:pPr>
  </w:style>
  <w:style w:type="character" w:styleId="PageNumber">
    <w:name w:val="page number"/>
    <w:basedOn w:val="DefaultParagraphFont"/>
    <w:uiPriority w:val="99"/>
    <w:rsid w:val="00313E88"/>
    <w:rPr>
      <w:rFonts w:cs="Times New Roman"/>
    </w:rPr>
  </w:style>
  <w:style w:type="paragraph" w:customStyle="1" w:styleId="Par1-U">
    <w:name w:val="Par1-U"/>
    <w:basedOn w:val="Lv1-H"/>
    <w:next w:val="Normal"/>
    <w:uiPriority w:val="99"/>
    <w:rsid w:val="00313E88"/>
    <w:pPr>
      <w:numPr>
        <w:numId w:val="0"/>
      </w:numPr>
      <w:ind w:left="720"/>
    </w:pPr>
    <w:rPr>
      <w:b w:val="0"/>
      <w:caps w:val="0"/>
    </w:rPr>
  </w:style>
  <w:style w:type="paragraph" w:customStyle="1" w:styleId="Par2-I">
    <w:name w:val="Par2-I"/>
    <w:basedOn w:val="Par1-U"/>
    <w:next w:val="Normal"/>
    <w:uiPriority w:val="99"/>
    <w:rsid w:val="00313E88"/>
    <w:pPr>
      <w:ind w:left="1440"/>
      <w:outlineLvl w:val="9"/>
    </w:pPr>
  </w:style>
  <w:style w:type="paragraph" w:customStyle="1" w:styleId="Par3-O">
    <w:name w:val="Par3-O"/>
    <w:basedOn w:val="Par2-I"/>
    <w:next w:val="Normal"/>
    <w:uiPriority w:val="99"/>
    <w:rsid w:val="00313E88"/>
    <w:pPr>
      <w:ind w:left="2160"/>
    </w:pPr>
  </w:style>
  <w:style w:type="paragraph" w:customStyle="1" w:styleId="Par4-P">
    <w:name w:val="Par4-P"/>
    <w:basedOn w:val="Lv3-K"/>
    <w:next w:val="Normal"/>
    <w:uiPriority w:val="99"/>
    <w:rsid w:val="00313E88"/>
    <w:pPr>
      <w:numPr>
        <w:ilvl w:val="0"/>
        <w:numId w:val="0"/>
      </w:numPr>
      <w:ind w:left="2520"/>
    </w:pPr>
  </w:style>
  <w:style w:type="paragraph" w:customStyle="1" w:styleId="Sc1-G">
    <w:name w:val="Sc1-G"/>
    <w:basedOn w:val="Lv1-H"/>
    <w:next w:val="Normal"/>
    <w:link w:val="Sc1-GChar"/>
    <w:uiPriority w:val="99"/>
    <w:rsid w:val="00313E88"/>
    <w:pPr>
      <w:numPr>
        <w:numId w:val="0"/>
      </w:numPr>
      <w:spacing w:before="0"/>
      <w:ind w:left="720"/>
      <w:jc w:val="both"/>
    </w:pPr>
    <w:rPr>
      <w:i/>
      <w:caps w:val="0"/>
    </w:rPr>
  </w:style>
  <w:style w:type="paragraph" w:customStyle="1" w:styleId="Sc2-F">
    <w:name w:val="Sc2-F"/>
    <w:basedOn w:val="Normal"/>
    <w:next w:val="Normal"/>
    <w:link w:val="Sc2-FChar"/>
    <w:uiPriority w:val="99"/>
    <w:rsid w:val="00313E88"/>
    <w:pPr>
      <w:ind w:left="1440"/>
      <w:jc w:val="both"/>
      <w:outlineLvl w:val="2"/>
    </w:pPr>
    <w:rPr>
      <w:b/>
      <w:i/>
    </w:rPr>
  </w:style>
  <w:style w:type="paragraph" w:customStyle="1" w:styleId="Sc3-D">
    <w:name w:val="Sc3-D"/>
    <w:basedOn w:val="Normal"/>
    <w:next w:val="Normal"/>
    <w:uiPriority w:val="99"/>
    <w:rsid w:val="00313E88"/>
    <w:pPr>
      <w:ind w:left="2160"/>
      <w:jc w:val="both"/>
      <w:outlineLvl w:val="2"/>
    </w:pPr>
    <w:rPr>
      <w:b/>
      <w:i/>
    </w:rPr>
  </w:style>
  <w:style w:type="paragraph" w:customStyle="1" w:styleId="Sc4-S">
    <w:name w:val="Sc4-S"/>
    <w:basedOn w:val="Normal"/>
    <w:next w:val="Normal"/>
    <w:uiPriority w:val="99"/>
    <w:rsid w:val="00313E88"/>
    <w:pPr>
      <w:ind w:left="2520"/>
      <w:jc w:val="both"/>
      <w:outlineLvl w:val="3"/>
    </w:pPr>
    <w:rPr>
      <w:b/>
      <w:i/>
    </w:rPr>
  </w:style>
  <w:style w:type="paragraph" w:customStyle="1" w:styleId="scriptureinsert">
    <w:name w:val="scripture insert"/>
    <w:basedOn w:val="Lv1-H"/>
    <w:uiPriority w:val="99"/>
    <w:rsid w:val="00313E88"/>
    <w:pPr>
      <w:numPr>
        <w:numId w:val="0"/>
      </w:numPr>
      <w:ind w:left="2520" w:hanging="360"/>
      <w:jc w:val="both"/>
      <w:outlineLvl w:val="3"/>
    </w:pPr>
    <w:rPr>
      <w:i/>
      <w:caps w:val="0"/>
      <w:sz w:val="20"/>
    </w:rPr>
  </w:style>
  <w:style w:type="paragraph" w:customStyle="1" w:styleId="Session">
    <w:name w:val="Session"/>
    <w:basedOn w:val="Normal"/>
    <w:uiPriority w:val="99"/>
    <w:rsid w:val="00313E88"/>
    <w:rPr>
      <w:b/>
      <w:i/>
      <w:sz w:val="36"/>
    </w:rPr>
  </w:style>
  <w:style w:type="paragraph" w:customStyle="1" w:styleId="TopScripture">
    <w:name w:val="TopScripture"/>
    <w:basedOn w:val="Par1-U"/>
    <w:uiPriority w:val="99"/>
    <w:rsid w:val="00313E88"/>
    <w:pPr>
      <w:spacing w:before="0"/>
      <w:ind w:left="360" w:hanging="360"/>
    </w:pPr>
    <w:rPr>
      <w:b/>
      <w:i/>
    </w:rPr>
  </w:style>
  <w:style w:type="paragraph" w:customStyle="1" w:styleId="Lv2-JH">
    <w:name w:val="Lv2-JH"/>
    <w:basedOn w:val="Normal"/>
    <w:uiPriority w:val="99"/>
    <w:rsid w:val="00313E88"/>
    <w:pPr>
      <w:numPr>
        <w:numId w:val="36"/>
      </w:numPr>
    </w:pPr>
  </w:style>
  <w:style w:type="character" w:customStyle="1" w:styleId="Lv2-JChar">
    <w:name w:val="Lv2-J Char"/>
    <w:link w:val="Lv2-J"/>
    <w:uiPriority w:val="99"/>
    <w:locked/>
    <w:rsid w:val="001E3EF1"/>
    <w:rPr>
      <w:sz w:val="24"/>
      <w:lang w:val="en-US" w:eastAsia="en-US"/>
    </w:rPr>
  </w:style>
  <w:style w:type="character" w:customStyle="1" w:styleId="Sc2-FChar">
    <w:name w:val="Sc2-F Char"/>
    <w:link w:val="Sc2-F"/>
    <w:uiPriority w:val="99"/>
    <w:locked/>
    <w:rsid w:val="001E3EF1"/>
    <w:rPr>
      <w:b/>
      <w:i/>
      <w:sz w:val="24"/>
      <w:lang w:val="en-US" w:eastAsia="en-US"/>
    </w:rPr>
  </w:style>
  <w:style w:type="character" w:customStyle="1" w:styleId="Lv1-HChar">
    <w:name w:val="Lv1-H Char"/>
    <w:link w:val="Lv1-H"/>
    <w:uiPriority w:val="99"/>
    <w:locked/>
    <w:rsid w:val="002662FF"/>
    <w:rPr>
      <w:b/>
      <w:caps/>
      <w:sz w:val="24"/>
      <w:lang w:val="en-US" w:eastAsia="en-US"/>
    </w:rPr>
  </w:style>
  <w:style w:type="character" w:customStyle="1" w:styleId="Sc1-GChar">
    <w:name w:val="Sc1-G Char"/>
    <w:link w:val="Sc1-G"/>
    <w:uiPriority w:val="99"/>
    <w:locked/>
    <w:rsid w:val="00AB0F25"/>
    <w:rPr>
      <w:b/>
      <w:i/>
      <w:sz w:val="24"/>
      <w:lang w:val="en-US" w:eastAsia="en-US"/>
    </w:rPr>
  </w:style>
  <w:style w:type="paragraph" w:styleId="BalloonText">
    <w:name w:val="Balloon Text"/>
    <w:basedOn w:val="Normal"/>
    <w:link w:val="BalloonTextChar"/>
    <w:uiPriority w:val="99"/>
    <w:semiHidden/>
    <w:rsid w:val="00814C7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F09CF"/>
    <w:rPr>
      <w:rFonts w:cs="Times New Roman"/>
      <w:sz w:val="2"/>
    </w:rPr>
  </w:style>
  <w:style w:type="paragraph" w:customStyle="1" w:styleId="msolistparagraph0">
    <w:name w:val="msolistparagraph"/>
    <w:basedOn w:val="Normal"/>
    <w:uiPriority w:val="99"/>
    <w:rsid w:val="0007634D"/>
    <w:pPr>
      <w:ind w:left="720"/>
    </w:pPr>
    <w:rPr>
      <w:szCs w:val="24"/>
    </w:rPr>
  </w:style>
  <w:style w:type="paragraph" w:styleId="NoSpacing">
    <w:name w:val="No Spacing"/>
    <w:basedOn w:val="Normal"/>
    <w:uiPriority w:val="99"/>
    <w:qFormat/>
    <w:rsid w:val="00B829D8"/>
    <w:rPr>
      <w:rFonts w:ascii="Cambria" w:hAnsi="Cambria"/>
      <w:sz w:val="22"/>
      <w:szCs w:val="22"/>
    </w:rPr>
  </w:style>
  <w:style w:type="character" w:styleId="Hyperlink">
    <w:name w:val="Hyperlink"/>
    <w:basedOn w:val="DefaultParagraphFont"/>
    <w:uiPriority w:val="99"/>
    <w:rsid w:val="00313E88"/>
    <w:rPr>
      <w:rFonts w:cs="Times New Roman"/>
      <w:color w:val="0000FF"/>
      <w:u w:val="single"/>
    </w:rPr>
  </w:style>
  <w:style w:type="character" w:styleId="Emphasis">
    <w:name w:val="Emphasis"/>
    <w:basedOn w:val="DefaultParagraphFont"/>
    <w:uiPriority w:val="99"/>
    <w:qFormat/>
    <w:rsid w:val="00CA33B5"/>
    <w:rPr>
      <w:rFonts w:cs="Times New Roman"/>
      <w:i/>
    </w:rPr>
  </w:style>
  <w:style w:type="paragraph" w:customStyle="1" w:styleId="Lv1-HCharChar">
    <w:name w:val="Lv1-H Char Char"/>
    <w:basedOn w:val="Normal"/>
    <w:next w:val="Normal"/>
    <w:link w:val="Lv1-HCharCharChar"/>
    <w:uiPriority w:val="99"/>
    <w:rsid w:val="00CA33B5"/>
    <w:pPr>
      <w:keepLines/>
      <w:tabs>
        <w:tab w:val="num" w:pos="720"/>
      </w:tabs>
      <w:spacing w:before="240"/>
      <w:ind w:left="720" w:hanging="720"/>
      <w:outlineLvl w:val="0"/>
    </w:pPr>
    <w:rPr>
      <w:b/>
      <w:caps/>
    </w:rPr>
  </w:style>
  <w:style w:type="paragraph" w:customStyle="1" w:styleId="Lv2-JCharCharChar">
    <w:name w:val="Lv2-J Char Char Char"/>
    <w:basedOn w:val="Lv1-HCharChar"/>
    <w:link w:val="Lv2-JCharCharCharChar"/>
    <w:uiPriority w:val="99"/>
    <w:rsid w:val="00CA33B5"/>
    <w:pPr>
      <w:tabs>
        <w:tab w:val="clear" w:pos="720"/>
        <w:tab w:val="num" w:pos="1440"/>
      </w:tabs>
      <w:spacing w:after="120"/>
      <w:ind w:left="1440"/>
      <w:outlineLvl w:val="9"/>
    </w:pPr>
    <w:rPr>
      <w:b w:val="0"/>
      <w:caps w:val="0"/>
    </w:rPr>
  </w:style>
  <w:style w:type="character" w:customStyle="1" w:styleId="Lv2-JCharCharCharChar">
    <w:name w:val="Lv2-J Char Char Char Char"/>
    <w:link w:val="Lv2-JCharCharChar"/>
    <w:uiPriority w:val="99"/>
    <w:locked/>
    <w:rsid w:val="00CA33B5"/>
    <w:rPr>
      <w:sz w:val="24"/>
      <w:lang w:val="en-US" w:eastAsia="en-US"/>
    </w:rPr>
  </w:style>
  <w:style w:type="character" w:customStyle="1" w:styleId="Lv1-HCharCharChar">
    <w:name w:val="Lv1-H Char Char Char"/>
    <w:link w:val="Lv1-HCharChar"/>
    <w:uiPriority w:val="99"/>
    <w:locked/>
    <w:rsid w:val="00CA33B5"/>
    <w:rPr>
      <w:b/>
      <w:caps/>
      <w:sz w:val="24"/>
      <w:lang w:val="en-US" w:eastAsia="en-US"/>
    </w:rPr>
  </w:style>
  <w:style w:type="character" w:customStyle="1" w:styleId="Lv3-KChar">
    <w:name w:val="Lv3-K Char"/>
    <w:basedOn w:val="Lv1-HChar"/>
    <w:link w:val="Lv3-K"/>
    <w:uiPriority w:val="99"/>
    <w:locked/>
    <w:rsid w:val="000413FD"/>
    <w:rPr>
      <w:rFonts w:cs="Times New Roman"/>
      <w:b/>
      <w:caps/>
      <w:sz w:val="24"/>
      <w:lang w:val="en-US" w:eastAsia="en-US" w:bidi="ar-SA"/>
    </w:rPr>
  </w:style>
  <w:style w:type="character" w:customStyle="1" w:styleId="textzech-7-2">
    <w:name w:val="text zech-7-2"/>
    <w:basedOn w:val="DefaultParagraphFont"/>
    <w:uiPriority w:val="99"/>
    <w:rsid w:val="002C1C80"/>
    <w:rPr>
      <w:rFonts w:cs="Times New Roman"/>
    </w:rPr>
  </w:style>
  <w:style w:type="character" w:customStyle="1" w:styleId="small-caps">
    <w:name w:val="small-caps"/>
    <w:basedOn w:val="DefaultParagraphFont"/>
    <w:uiPriority w:val="99"/>
    <w:rsid w:val="002C1C80"/>
    <w:rPr>
      <w:rFonts w:cs="Times New Roman"/>
    </w:rPr>
  </w:style>
  <w:style w:type="character" w:customStyle="1" w:styleId="textzech-7-3">
    <w:name w:val="text zech-7-3"/>
    <w:basedOn w:val="DefaultParagraphFont"/>
    <w:uiPriority w:val="99"/>
    <w:rsid w:val="002C1C80"/>
    <w:rPr>
      <w:rFonts w:cs="Times New Roman"/>
    </w:rPr>
  </w:style>
  <w:style w:type="character" w:customStyle="1" w:styleId="Mike">
    <w:name w:val="Mike"/>
    <w:uiPriority w:val="99"/>
    <w:semiHidden/>
    <w:rsid w:val="004827F7"/>
    <w:rPr>
      <w:rFonts w:ascii="Arial" w:hAnsi="Arial"/>
      <w:color w:val="000080"/>
      <w:sz w:val="20"/>
    </w:rPr>
  </w:style>
  <w:style w:type="paragraph" w:customStyle="1" w:styleId="lv2-j0">
    <w:name w:val="lv2-j"/>
    <w:basedOn w:val="Normal"/>
    <w:uiPriority w:val="99"/>
    <w:rsid w:val="00AB79EE"/>
    <w:pPr>
      <w:tabs>
        <w:tab w:val="num" w:pos="1440"/>
      </w:tabs>
      <w:spacing w:before="240" w:after="120"/>
      <w:ind w:left="1440" w:hanging="720"/>
    </w:pPr>
    <w:rPr>
      <w:szCs w:val="24"/>
    </w:rPr>
  </w:style>
  <w:style w:type="character" w:customStyle="1" w:styleId="MikeBickle">
    <w:name w:val="Mike Bickle"/>
    <w:uiPriority w:val="99"/>
    <w:semiHidden/>
    <w:rsid w:val="00AF4F46"/>
    <w:rPr>
      <w:rFonts w:ascii="Arial" w:hAnsi="Arial"/>
      <w:color w:val="000080"/>
      <w:sz w:val="20"/>
    </w:rPr>
  </w:style>
  <w:style w:type="paragraph" w:styleId="FootnoteText">
    <w:name w:val="footnote text"/>
    <w:basedOn w:val="Normal"/>
    <w:link w:val="FootnoteTextChar"/>
    <w:uiPriority w:val="99"/>
    <w:semiHidden/>
    <w:rsid w:val="00B35A15"/>
    <w:rPr>
      <w:sz w:val="20"/>
    </w:rPr>
  </w:style>
  <w:style w:type="character" w:customStyle="1" w:styleId="FootnoteTextChar">
    <w:name w:val="Footnote Text Char"/>
    <w:basedOn w:val="DefaultParagraphFont"/>
    <w:link w:val="FootnoteText"/>
    <w:uiPriority w:val="99"/>
    <w:semiHidden/>
    <w:locked/>
    <w:rsid w:val="00B35A15"/>
    <w:rPr>
      <w:rFonts w:cs="Times New Roman"/>
      <w:sz w:val="20"/>
      <w:szCs w:val="20"/>
    </w:rPr>
  </w:style>
  <w:style w:type="character" w:styleId="FootnoteReference">
    <w:name w:val="footnote reference"/>
    <w:basedOn w:val="DefaultParagraphFont"/>
    <w:uiPriority w:val="99"/>
    <w:semiHidden/>
    <w:rsid w:val="00B35A15"/>
    <w:rPr>
      <w:rFonts w:cs="Times New Roman"/>
      <w:vertAlign w:val="superscript"/>
    </w:rPr>
  </w:style>
  <w:style w:type="character" w:customStyle="1" w:styleId="MyWordStyleChar">
    <w:name w:val="MyWordStyle Char"/>
    <w:link w:val="MyWordStyle"/>
    <w:uiPriority w:val="99"/>
    <w:locked/>
    <w:rsid w:val="008358CC"/>
  </w:style>
  <w:style w:type="paragraph" w:customStyle="1" w:styleId="MyWordStyle">
    <w:name w:val="MyWordStyle"/>
    <w:basedOn w:val="Normal"/>
    <w:link w:val="MyWordStyleChar"/>
    <w:uiPriority w:val="99"/>
    <w:rsid w:val="008358CC"/>
    <w:pPr>
      <w:spacing w:before="100" w:beforeAutospacing="1" w:after="100" w:afterAutospacing="1"/>
    </w:pPr>
    <w:rPr>
      <w:sz w:val="22"/>
      <w:szCs w:val="22"/>
    </w:rPr>
  </w:style>
  <w:style w:type="paragraph" w:styleId="ListParagraph">
    <w:name w:val="List Paragraph"/>
    <w:basedOn w:val="Normal"/>
    <w:uiPriority w:val="99"/>
    <w:qFormat/>
    <w:rsid w:val="003B0075"/>
    <w:pPr>
      <w:ind w:left="720"/>
      <w:contextualSpacing/>
    </w:pPr>
    <w:rPr>
      <w:rFonts w:eastAsia="MS P??"/>
      <w:szCs w:val="24"/>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447362">
      <w:marLeft w:val="0"/>
      <w:marRight w:val="0"/>
      <w:marTop w:val="0"/>
      <w:marBottom w:val="0"/>
      <w:divBdr>
        <w:top w:val="none" w:sz="0" w:space="0" w:color="auto"/>
        <w:left w:val="none" w:sz="0" w:space="0" w:color="auto"/>
        <w:bottom w:val="none" w:sz="0" w:space="0" w:color="auto"/>
        <w:right w:val="none" w:sz="0" w:space="0" w:color="auto"/>
      </w:divBdr>
    </w:div>
    <w:div w:id="94447363">
      <w:marLeft w:val="0"/>
      <w:marRight w:val="0"/>
      <w:marTop w:val="0"/>
      <w:marBottom w:val="0"/>
      <w:divBdr>
        <w:top w:val="none" w:sz="0" w:space="0" w:color="auto"/>
        <w:left w:val="none" w:sz="0" w:space="0" w:color="auto"/>
        <w:bottom w:val="none" w:sz="0" w:space="0" w:color="auto"/>
        <w:right w:val="none" w:sz="0" w:space="0" w:color="auto"/>
      </w:divBdr>
    </w:div>
    <w:div w:id="94447364">
      <w:marLeft w:val="0"/>
      <w:marRight w:val="0"/>
      <w:marTop w:val="0"/>
      <w:marBottom w:val="0"/>
      <w:divBdr>
        <w:top w:val="none" w:sz="0" w:space="0" w:color="auto"/>
        <w:left w:val="none" w:sz="0" w:space="0" w:color="auto"/>
        <w:bottom w:val="none" w:sz="0" w:space="0" w:color="auto"/>
        <w:right w:val="none" w:sz="0" w:space="0" w:color="auto"/>
      </w:divBdr>
    </w:div>
    <w:div w:id="94447365">
      <w:marLeft w:val="0"/>
      <w:marRight w:val="0"/>
      <w:marTop w:val="0"/>
      <w:marBottom w:val="0"/>
      <w:divBdr>
        <w:top w:val="none" w:sz="0" w:space="0" w:color="auto"/>
        <w:left w:val="none" w:sz="0" w:space="0" w:color="auto"/>
        <w:bottom w:val="none" w:sz="0" w:space="0" w:color="auto"/>
        <w:right w:val="none" w:sz="0" w:space="0" w:color="auto"/>
      </w:divBdr>
    </w:div>
    <w:div w:id="94447366">
      <w:marLeft w:val="0"/>
      <w:marRight w:val="0"/>
      <w:marTop w:val="0"/>
      <w:marBottom w:val="0"/>
      <w:divBdr>
        <w:top w:val="none" w:sz="0" w:space="0" w:color="auto"/>
        <w:left w:val="none" w:sz="0" w:space="0" w:color="auto"/>
        <w:bottom w:val="none" w:sz="0" w:space="0" w:color="auto"/>
        <w:right w:val="none" w:sz="0" w:space="0" w:color="auto"/>
      </w:divBdr>
    </w:div>
    <w:div w:id="94447367">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header" Target="header3.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mikebickle.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ike\My%20Documents\Computer%20(MB),%20template,%20MB%20email%20etc\0H-%20Master%20Template%20-%2020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\Documents and Settings\Mike\My Documents\Computer (MB), template, MB email etc\0H- Master Template - 2010.dot</Template>
  <TotalTime>302</TotalTime>
  <Pages>11</Pages>
  <Words>3901</Words>
  <Characters>22241</Characters>
  <Application>Microsoft Macintosh Word</Application>
  <DocSecurity>0</DocSecurity>
  <Lines>185</Lines>
  <Paragraphs>52</Paragraphs>
  <ScaleCrop>false</ScaleCrop>
  <Company> </Company>
  <LinksUpToDate>false</LinksUpToDate>
  <CharactersWithSpaces>26090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FOTB</dc:title>
  <dc:subject/>
  <dc:creator>Mike</dc:creator>
  <cp:keywords/>
  <dc:description/>
  <cp:lastModifiedBy>Nick Syrett</cp:lastModifiedBy>
  <cp:revision>36</cp:revision>
  <cp:lastPrinted>2012-08-26T20:55:00Z</cp:lastPrinted>
  <dcterms:created xsi:type="dcterms:W3CDTF">2013-08-25T06:50:00Z</dcterms:created>
  <dcterms:modified xsi:type="dcterms:W3CDTF">2013-08-29T05:57:00Z</dcterms:modified>
</cp:coreProperties>
</file>