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pPr>
      <w:bookmarkStart w:name="OLE_LINK15" w:id="0"/>
      <w:r>
        <w:rPr>
          <w:rFonts w:ascii="Times New Roman" w:cs="Arial Unicode MS" w:hAnsi="Arial Unicode MS" w:eastAsia="Arial Unicode MS"/>
          <w:rtl w:val="0"/>
          <w:lang w:val="en-US"/>
        </w:rPr>
        <w:t xml:space="preserve">         The Battle for Jerusale</w:t>
      </w:r>
      <w:bookmarkEnd w:id="0"/>
      <w:r>
        <w:rPr>
          <w:rFonts w:ascii="Times New Roman" w:cs="Arial Unicode MS" w:hAnsi="Arial Unicode MS" w:eastAsia="Arial Unicode MS"/>
          <w:rtl w:val="0"/>
          <w:lang w:val="en-US"/>
        </w:rPr>
        <w:t>m</w:t>
      </w:r>
      <w:bookmarkStart w:name="OLE_LINK40" w:id="1"/>
      <w:r>
        <w:rPr>
          <w:rFonts w:ascii="Times New Roman" w:cs="Arial Unicode MS" w:hAnsi="Arial Unicode MS" w:eastAsia="Arial Unicode MS"/>
          <w:rtl w:val="0"/>
          <w:lang w:val="en-US"/>
        </w:rPr>
        <w:t xml:space="preserve">: Litmus Test for the End-Time Church </w:t>
      </w:r>
      <w:bookmarkEnd w:id="1"/>
    </w:p>
    <w:p>
      <w:pPr>
        <w:pStyle w:val="Lv1-H"/>
        <w:numPr>
          <w:ilvl w:val="0"/>
          <w:numId w:val="2"/>
        </w:numPr>
        <w:tabs>
          <w:tab w:val="clear" w:pos="0"/>
        </w:tabs>
        <w:ind w:left="720" w:hanging="720"/>
        <w:rPr>
          <w:position w:val="0"/>
        </w:rPr>
      </w:pPr>
      <w:r>
        <w:rPr>
          <w:rtl w:val="0"/>
          <w:lang w:val="en-US"/>
        </w:rPr>
        <w:t xml:space="preserve">understanding the Battle for Jerusalem </w:t>
      </w:r>
    </w:p>
    <w:p>
      <w:pPr>
        <w:pStyle w:val="Lv2-J"/>
        <w:numPr>
          <w:ilvl w:val="1"/>
          <w:numId w:val="2"/>
        </w:numPr>
        <w:tabs>
          <w:tab w:val="clear" w:pos="0"/>
        </w:tabs>
        <w:ind w:left="1440" w:hanging="720"/>
        <w:rPr>
          <w:position w:val="0"/>
          <w:rtl w:val="0"/>
        </w:rPr>
      </w:pPr>
      <w:r>
        <w:rPr>
          <w:rtl w:val="0"/>
          <w:lang w:val="en-US"/>
        </w:rPr>
        <w:t>The battle for Jerusalem is a spiritual, political, and military battle for the control of Jerusalem. It is one of the most significant battlefronts in the spirit today. It will only end at Jesus</w:t>
      </w:r>
      <w:r>
        <w:rPr>
          <w:rFonts w:hAnsi="Times New Roman" w:hint="default"/>
          <w:rtl w:val="0"/>
          <w:lang w:val="en-US"/>
        </w:rPr>
        <w:t xml:space="preserve">’ </w:t>
      </w:r>
      <w:r>
        <w:rPr>
          <w:rtl w:val="0"/>
          <w:lang w:val="en-US"/>
        </w:rPr>
        <w:t xml:space="preserve">second coming, when He comes to reign over the whole earth and cast Satan into prison (Rev. 20:1-3). </w:t>
      </w:r>
    </w:p>
    <w:p>
      <w:pPr>
        <w:pStyle w:val="Sc2-F"/>
        <w:jc w:val="left"/>
        <w:rPr>
          <w:rtl w:val="0"/>
        </w:rPr>
      </w:pPr>
      <w:r>
        <w:rPr>
          <w:vertAlign w:val="superscript"/>
          <w:rtl w:val="0"/>
          <w:lang w:val="en-US"/>
        </w:rPr>
        <w:t>11</w:t>
      </w:r>
      <w:r>
        <w:rPr>
          <w:rtl w:val="0"/>
          <w:lang w:val="en-US"/>
        </w:rPr>
        <w:t xml:space="preserve">Behold, a white horse. He </w:t>
      </w:r>
      <w:r>
        <w:rPr>
          <w:b w:val="0"/>
          <w:bCs w:val="0"/>
          <w:rtl w:val="0"/>
          <w:lang w:val="en-US"/>
        </w:rPr>
        <w:t>[Jesus]</w:t>
      </w:r>
      <w:r>
        <w:rPr>
          <w:rtl w:val="0"/>
          <w:lang w:val="en-US"/>
        </w:rPr>
        <w:t xml:space="preserve"> who sat on him</w:t>
      </w:r>
      <w:r>
        <w:rPr>
          <w:rFonts w:hAnsi="Times New Roman" w:hint="default"/>
          <w:rtl w:val="0"/>
          <w:lang w:val="en-US"/>
        </w:rPr>
        <w:t>…</w:t>
      </w:r>
      <w:r>
        <w:rPr>
          <w:u w:val="single"/>
          <w:rtl w:val="0"/>
          <w:lang w:val="en-US"/>
        </w:rPr>
        <w:t>makes war</w:t>
      </w:r>
      <w:r>
        <w:rPr>
          <w:rFonts w:hAnsi="Times New Roman" w:hint="default"/>
          <w:rtl w:val="0"/>
          <w:lang w:val="en-US"/>
        </w:rPr>
        <w:t>…</w:t>
      </w:r>
      <w:r>
        <w:rPr>
          <w:vertAlign w:val="superscript"/>
          <w:rtl w:val="0"/>
          <w:lang w:val="en-US"/>
        </w:rPr>
        <w:t>16</w:t>
      </w:r>
      <w:r>
        <w:rPr>
          <w:rtl w:val="0"/>
          <w:lang w:val="en-US"/>
        </w:rPr>
        <w:t>He has on His robe</w:t>
      </w:r>
      <w:r>
        <w:rPr>
          <w:rFonts w:hAnsi="Times New Roman" w:hint="default"/>
          <w:rtl w:val="0"/>
          <w:lang w:val="en-US"/>
        </w:rPr>
        <w:t>…</w:t>
      </w:r>
      <w:r>
        <w:rPr>
          <w:rtl w:val="0"/>
          <w:lang w:val="en-US"/>
        </w:rPr>
        <w:t>a name written: KING OF KINGS AND LORD OF LORDS</w:t>
      </w:r>
      <w:r>
        <w:rPr>
          <w:rFonts w:hAnsi="Times New Roman" w:hint="default"/>
          <w:rtl w:val="0"/>
          <w:lang w:val="en-US"/>
        </w:rPr>
        <w:t>…</w:t>
      </w:r>
      <w:r>
        <w:rPr>
          <w:vertAlign w:val="superscript"/>
          <w:rtl w:val="0"/>
          <w:lang w:val="en-US"/>
        </w:rPr>
        <w:t>19</w:t>
      </w:r>
      <w:r>
        <w:rPr>
          <w:rtl w:val="0"/>
          <w:lang w:val="en-US"/>
        </w:rPr>
        <w:t xml:space="preserve">I saw the beast </w:t>
      </w:r>
      <w:r>
        <w:rPr>
          <w:b w:val="0"/>
          <w:bCs w:val="0"/>
          <w:rtl w:val="0"/>
          <w:lang w:val="en-US"/>
        </w:rPr>
        <w:t>[Antichrist]</w:t>
      </w:r>
      <w:r>
        <w:rPr>
          <w:rtl w:val="0"/>
          <w:lang w:val="en-US"/>
        </w:rPr>
        <w:t xml:space="preserve">, the kings of the earth, and their armies, gathered together </w:t>
      </w:r>
      <w:r>
        <w:rPr>
          <w:u w:val="single"/>
          <w:rtl w:val="0"/>
          <w:lang w:val="en-US"/>
        </w:rPr>
        <w:t>to make war against Him</w:t>
      </w:r>
      <w:r>
        <w:rPr>
          <w:rFonts w:hAnsi="Times New Roman" w:hint="default"/>
          <w:rtl w:val="0"/>
          <w:lang w:val="en-US"/>
        </w:rPr>
        <w:t>…</w:t>
      </w:r>
      <w:r>
        <w:rPr>
          <w:vertAlign w:val="superscript"/>
          <w:rtl w:val="0"/>
          <w:lang w:val="en-US"/>
        </w:rPr>
        <w:t>20</w:t>
      </w:r>
      <w:r>
        <w:rPr>
          <w:rtl w:val="0"/>
          <w:lang w:val="en-US"/>
        </w:rPr>
        <w:t xml:space="preserve">The beast </w:t>
      </w:r>
      <w:r>
        <w:rPr>
          <w:b w:val="0"/>
          <w:bCs w:val="0"/>
          <w:rtl w:val="0"/>
          <w:lang w:val="en-US"/>
        </w:rPr>
        <w:t>[Antichrist]</w:t>
      </w:r>
      <w:r>
        <w:rPr>
          <w:rtl w:val="0"/>
          <w:lang w:val="en-US"/>
        </w:rPr>
        <w:t xml:space="preserve"> was captured and the false prophet</w:t>
      </w:r>
      <w:r>
        <w:rPr>
          <w:rFonts w:hAnsi="Times New Roman" w:hint="default"/>
          <w:rtl w:val="0"/>
          <w:lang w:val="en-US"/>
        </w:rPr>
        <w:t>…</w:t>
      </w:r>
      <w:r>
        <w:rPr>
          <w:rtl w:val="0"/>
          <w:lang w:val="en-US"/>
        </w:rPr>
        <w:t>these two were cast alive into the lake of fire</w:t>
      </w:r>
      <w:r>
        <w:rPr>
          <w:rFonts w:hAnsi="Times New Roman" w:hint="default"/>
          <w:rtl w:val="0"/>
          <w:lang w:val="en-US"/>
        </w:rPr>
        <w:t>…</w:t>
      </w:r>
      <w:r>
        <w:rPr>
          <w:vertAlign w:val="superscript"/>
          <w:rtl w:val="0"/>
          <w:lang w:val="en-US"/>
        </w:rPr>
        <w:t>21</w:t>
      </w:r>
      <w:r>
        <w:rPr>
          <w:rtl w:val="0"/>
          <w:lang w:val="en-US"/>
        </w:rPr>
        <w:t>The rest were killed with the sword</w:t>
      </w:r>
      <w:r>
        <w:rPr>
          <w:rFonts w:hAnsi="Times New Roman" w:hint="default"/>
          <w:rtl w:val="0"/>
          <w:lang w:val="en-US"/>
        </w:rPr>
        <w:t>…</w:t>
      </w:r>
      <w:r>
        <w:rPr>
          <w:vertAlign w:val="superscript"/>
          <w:rtl w:val="0"/>
          <w:lang w:val="en-US"/>
        </w:rPr>
        <w:t>20:1</w:t>
      </w:r>
      <w:r>
        <w:rPr>
          <w:rtl w:val="0"/>
          <w:lang w:val="en-US"/>
        </w:rPr>
        <w:t>I saw an angel</w:t>
      </w:r>
      <w:r>
        <w:rPr>
          <w:rFonts w:hAnsi="Times New Roman" w:hint="default"/>
          <w:rtl w:val="0"/>
          <w:lang w:val="en-US"/>
        </w:rPr>
        <w:t>…</w:t>
      </w:r>
      <w:r>
        <w:rPr>
          <w:vertAlign w:val="superscript"/>
          <w:rtl w:val="0"/>
          <w:lang w:val="en-US"/>
        </w:rPr>
        <w:t>2</w:t>
      </w:r>
      <w:r>
        <w:rPr>
          <w:rtl w:val="0"/>
          <w:lang w:val="en-US"/>
        </w:rPr>
        <w:t>He laid hold of</w:t>
      </w:r>
      <w:r>
        <w:rPr>
          <w:rFonts w:hAnsi="Times New Roman" w:hint="default"/>
          <w:rtl w:val="0"/>
          <w:lang w:val="en-US"/>
        </w:rPr>
        <w:t>…</w:t>
      </w:r>
      <w:r>
        <w:rPr>
          <w:u w:val="single"/>
          <w:rtl w:val="0"/>
          <w:lang w:val="en-US"/>
        </w:rPr>
        <w:t>Satan</w:t>
      </w:r>
      <w:r>
        <w:rPr>
          <w:rtl w:val="0"/>
          <w:lang w:val="en-US"/>
        </w:rPr>
        <w:t xml:space="preserve">, and </w:t>
      </w:r>
      <w:r>
        <w:rPr>
          <w:u w:val="single"/>
          <w:rtl w:val="0"/>
          <w:lang w:val="en-US"/>
        </w:rPr>
        <w:t>bound him for a thousand years</w:t>
      </w:r>
      <w:r>
        <w:rPr>
          <w:rtl w:val="0"/>
          <w:lang w:val="en-US"/>
        </w:rPr>
        <w:t xml:space="preserve">; </w:t>
      </w:r>
      <w:r>
        <w:rPr>
          <w:vertAlign w:val="superscript"/>
          <w:rtl w:val="0"/>
          <w:lang w:val="en-US"/>
        </w:rPr>
        <w:t>3</w:t>
      </w:r>
      <w:r>
        <w:rPr>
          <w:rtl w:val="0"/>
          <w:lang w:val="en-US"/>
        </w:rPr>
        <w:t>and he cast him into the bottomless pit</w:t>
      </w:r>
      <w:r>
        <w:rPr>
          <w:rFonts w:hAnsi="Times New Roman" w:hint="default"/>
          <w:rtl w:val="0"/>
          <w:lang w:val="en-US"/>
        </w:rPr>
        <w:t xml:space="preserve">… </w:t>
      </w:r>
      <w:r>
        <w:rPr>
          <w:rtl w:val="0"/>
          <w:lang w:val="en-US"/>
        </w:rPr>
        <w:t xml:space="preserve">(Rev. 19:11-20:3) </w:t>
      </w:r>
    </w:p>
    <w:p>
      <w:pPr>
        <w:pStyle w:val="Lv2-J"/>
        <w:numPr>
          <w:ilvl w:val="1"/>
          <w:numId w:val="2"/>
        </w:numPr>
        <w:tabs>
          <w:tab w:val="clear" w:pos="0"/>
        </w:tabs>
        <w:ind w:left="1440" w:hanging="720"/>
        <w:rPr>
          <w:position w:val="0"/>
          <w:rtl w:val="0"/>
        </w:rPr>
      </w:pPr>
      <w:r>
        <w:rPr>
          <w:rtl w:val="0"/>
          <w:lang w:val="en-US"/>
        </w:rPr>
        <w:t xml:space="preserve">The battle for Jerusalem will be the decisive battle to end the Armageddon campaign. </w:t>
      </w:r>
    </w:p>
    <w:p>
      <w:pPr>
        <w:pStyle w:val="Sc2-F"/>
        <w:jc w:val="left"/>
        <w:rPr>
          <w:rtl w:val="0"/>
        </w:rPr>
      </w:pPr>
      <w:r>
        <w:rPr>
          <w:vertAlign w:val="superscript"/>
          <w:rtl w:val="0"/>
          <w:lang w:val="en-US"/>
        </w:rPr>
        <w:t>2</w:t>
      </w:r>
      <w:r>
        <w:rPr>
          <w:rtl w:val="0"/>
          <w:lang w:val="en-US"/>
        </w:rPr>
        <w:t xml:space="preserve">I will gather </w:t>
      </w:r>
      <w:r>
        <w:rPr>
          <w:u w:val="single"/>
          <w:rtl w:val="0"/>
          <w:lang w:val="en-US"/>
        </w:rPr>
        <w:t>all</w:t>
      </w:r>
      <w:r>
        <w:rPr>
          <w:rFonts w:hAnsi="Times New Roman" w:hint="default"/>
          <w:u w:val="single"/>
          <w:rtl w:val="0"/>
          <w:lang w:val="en-US"/>
        </w:rPr>
        <w:t>…</w:t>
      </w:r>
      <w:r>
        <w:rPr>
          <w:u w:val="single"/>
          <w:rtl w:val="0"/>
          <w:lang w:val="en-US"/>
        </w:rPr>
        <w:t>nations to battle against Jerusalem</w:t>
      </w:r>
      <w:r>
        <w:rPr>
          <w:rFonts w:hAnsi="Times New Roman" w:hint="default"/>
          <w:rtl w:val="0"/>
          <w:lang w:val="en-US"/>
        </w:rPr>
        <w:t>…</w:t>
      </w:r>
      <w:r>
        <w:rPr>
          <w:vertAlign w:val="superscript"/>
          <w:rtl w:val="0"/>
          <w:lang w:val="en-US"/>
        </w:rPr>
        <w:t>3</w:t>
      </w:r>
      <w:r>
        <w:rPr>
          <w:rtl w:val="0"/>
          <w:lang w:val="en-US"/>
        </w:rPr>
        <w:t xml:space="preserve">Then the Lord will go forth </w:t>
      </w:r>
      <w:r>
        <w:rPr>
          <w:b w:val="0"/>
          <w:bCs w:val="0"/>
          <w:rtl w:val="0"/>
          <w:lang w:val="en-US"/>
        </w:rPr>
        <w:t>[second coming]</w:t>
      </w:r>
      <w:r>
        <w:rPr>
          <w:rtl w:val="0"/>
          <w:lang w:val="en-US"/>
        </w:rPr>
        <w:t xml:space="preserve"> and fight against those nations, as He fights in the day of battle. (Zech. 14:2-3) </w:t>
      </w:r>
    </w:p>
    <w:p>
      <w:pPr>
        <w:pStyle w:val="Lv2-J"/>
        <w:numPr>
          <w:ilvl w:val="1"/>
          <w:numId w:val="2"/>
        </w:numPr>
        <w:tabs>
          <w:tab w:val="clear" w:pos="0"/>
        </w:tabs>
        <w:ind w:left="1440" w:hanging="720"/>
        <w:rPr>
          <w:position w:val="0"/>
        </w:rPr>
      </w:pPr>
      <w:r>
        <w:rPr>
          <w:rtl w:val="0"/>
          <w:lang w:val="en-US"/>
        </w:rPr>
        <w:t>The battle for Jerusalem will be one issue used to perfect the Church in her obedience to Jesus.</w:t>
      </w:r>
    </w:p>
    <w:p>
      <w:pPr>
        <w:pStyle w:val="Sc2-F"/>
        <w:jc w:val="left"/>
        <w:rPr>
          <w:rtl w:val="0"/>
        </w:rPr>
      </w:pPr>
      <w:r>
        <w:rPr>
          <w:vertAlign w:val="superscript"/>
          <w:rtl w:val="0"/>
          <w:lang w:val="en-US"/>
        </w:rPr>
        <w:t>27</w:t>
      </w:r>
      <w:r>
        <w:rPr>
          <w:rtl w:val="0"/>
          <w:lang w:val="en-US"/>
        </w:rPr>
        <w:t xml:space="preserve">That He might present her to Himself a </w:t>
      </w:r>
      <w:r>
        <w:rPr>
          <w:u w:val="single"/>
          <w:rtl w:val="0"/>
          <w:lang w:val="en-US"/>
        </w:rPr>
        <w:t>glorious church</w:t>
      </w:r>
      <w:r>
        <w:rPr>
          <w:rtl w:val="0"/>
          <w:lang w:val="en-US"/>
        </w:rPr>
        <w:t xml:space="preserve">, not having spot or wrinkle or </w:t>
      </w:r>
      <w:r>
        <w:rPr>
          <w:u w:val="single"/>
          <w:rtl w:val="0"/>
          <w:lang w:val="en-US"/>
        </w:rPr>
        <w:t xml:space="preserve">any </w:t>
      </w:r>
      <w:r>
        <w:rPr>
          <w:rtl w:val="0"/>
          <w:lang w:val="en-US"/>
        </w:rPr>
        <w:t xml:space="preserve">such thing, but that she should be </w:t>
      </w:r>
      <w:r>
        <w:rPr>
          <w:u w:val="single"/>
          <w:rtl w:val="0"/>
          <w:lang w:val="en-US"/>
        </w:rPr>
        <w:t>holy</w:t>
      </w:r>
      <w:r>
        <w:rPr>
          <w:rtl w:val="0"/>
          <w:lang w:val="en-US"/>
        </w:rPr>
        <w:t xml:space="preserve"> and </w:t>
      </w:r>
      <w:r>
        <w:rPr>
          <w:u w:val="single"/>
          <w:rtl w:val="0"/>
          <w:lang w:val="en-US"/>
        </w:rPr>
        <w:t>without blemish</w:t>
      </w:r>
      <w:r>
        <w:rPr>
          <w:rtl w:val="0"/>
          <w:lang w:val="en-US"/>
        </w:rPr>
        <w:t xml:space="preserve"> </w:t>
      </w:r>
      <w:r>
        <w:rPr>
          <w:b w:val="0"/>
          <w:bCs w:val="0"/>
          <w:rtl w:val="0"/>
          <w:lang w:val="en-US"/>
        </w:rPr>
        <w:t>[compromise]</w:t>
      </w:r>
      <w:r>
        <w:rPr>
          <w:rtl w:val="0"/>
          <w:lang w:val="en-US"/>
        </w:rPr>
        <w:t xml:space="preserve">. (Eph. 5:27) </w:t>
      </w:r>
    </w:p>
    <w:p>
      <w:pPr>
        <w:pStyle w:val="Lv2-J"/>
        <w:numPr>
          <w:ilvl w:val="1"/>
          <w:numId w:val="2"/>
        </w:numPr>
        <w:tabs>
          <w:tab w:val="clear" w:pos="0"/>
        </w:tabs>
        <w:ind w:left="1440" w:hanging="720"/>
        <w:rPr>
          <w:position w:val="0"/>
          <w:rtl w:val="0"/>
        </w:rPr>
      </w:pPr>
      <w:r>
        <w:rPr>
          <w:rtl w:val="0"/>
          <w:lang w:val="en-US"/>
        </w:rPr>
        <w:t>Even now we can see the early stages of the battle of Jerusalem in the growing hostility against Israel. Thus even now, Gentile believers have a significant role in this spiritual battle. Our role grows in intensity and significance the closer we get to the physical battle. We must understand it. Scripture insists that the Church stand with God</w:t>
      </w:r>
      <w:r>
        <w:rPr>
          <w:rFonts w:hAnsi="Times New Roman" w:hint="default"/>
          <w:rtl w:val="0"/>
          <w:lang w:val="en-US"/>
        </w:rPr>
        <w:t>’</w:t>
      </w:r>
      <w:r>
        <w:rPr>
          <w:rtl w:val="0"/>
          <w:lang w:val="en-US"/>
        </w:rPr>
        <w:t xml:space="preserve">s purposes for Israel. It is a </w:t>
      </w:r>
      <w:r>
        <w:rPr>
          <w:b w:val="1"/>
          <w:bCs w:val="1"/>
          <w:i w:val="1"/>
          <w:iCs w:val="1"/>
          <w:rtl w:val="0"/>
          <w:lang w:val="en-US"/>
        </w:rPr>
        <w:t>litmus test</w:t>
      </w:r>
      <w:r>
        <w:rPr>
          <w:rtl w:val="0"/>
          <w:lang w:val="en-US"/>
        </w:rPr>
        <w:t xml:space="preserve"> of our obedience. The highest issue in serving God</w:t>
      </w:r>
      <w:r>
        <w:rPr>
          <w:rFonts w:hAnsi="Times New Roman" w:hint="default"/>
          <w:rtl w:val="0"/>
          <w:lang w:val="en-US"/>
        </w:rPr>
        <w:t>’</w:t>
      </w:r>
      <w:r>
        <w:rPr>
          <w:rtl w:val="0"/>
          <w:lang w:val="en-US"/>
        </w:rPr>
        <w:t xml:space="preserve">s purpose for Israel is </w:t>
      </w:r>
      <w:r>
        <w:rPr>
          <w:b w:val="1"/>
          <w:bCs w:val="1"/>
          <w:i w:val="1"/>
          <w:iCs w:val="1"/>
          <w:rtl w:val="0"/>
          <w:lang w:val="en-US"/>
        </w:rPr>
        <w:t>obeying Jesus</w:t>
      </w:r>
      <w:r>
        <w:rPr>
          <w:rFonts w:hAnsi="Times New Roman" w:hint="default"/>
          <w:b w:val="1"/>
          <w:bCs w:val="1"/>
          <w:i w:val="1"/>
          <w:iCs w:val="1"/>
          <w:rtl w:val="0"/>
          <w:lang w:val="en-US"/>
        </w:rPr>
        <w:t xml:space="preserve">’ </w:t>
      </w:r>
      <w:r>
        <w:rPr>
          <w:b w:val="1"/>
          <w:bCs w:val="1"/>
          <w:i w:val="1"/>
          <w:iCs w:val="1"/>
          <w:rtl w:val="0"/>
          <w:lang w:val="en-US"/>
        </w:rPr>
        <w:t>sovereign leadership</w:t>
      </w:r>
      <w:r>
        <w:rPr>
          <w:rtl w:val="0"/>
          <w:lang w:val="en-US"/>
        </w:rPr>
        <w:t xml:space="preserve">. We love Him; therefore, we want to do what He does and love what He loves. </w:t>
      </w:r>
    </w:p>
    <w:p>
      <w:pPr>
        <w:pStyle w:val="Lv1-H"/>
        <w:numPr>
          <w:ilvl w:val="0"/>
          <w:numId w:val="2"/>
        </w:numPr>
        <w:tabs>
          <w:tab w:val="clear" w:pos="0"/>
        </w:tabs>
        <w:ind w:left="720" w:hanging="720"/>
        <w:rPr>
          <w:position w:val="0"/>
          <w:rtl w:val="0"/>
        </w:rPr>
      </w:pPr>
      <w:r>
        <w:rPr>
          <w:rtl w:val="0"/>
          <w:lang w:val="en-US"/>
        </w:rPr>
        <w:t>Jesus rules from Jerusalem after the Jewish leadership receives Him</w:t>
      </w:r>
    </w:p>
    <w:p>
      <w:pPr>
        <w:pStyle w:val="Lv2-J"/>
        <w:numPr>
          <w:ilvl w:val="1"/>
          <w:numId w:val="2"/>
        </w:numPr>
        <w:tabs>
          <w:tab w:val="clear" w:pos="0"/>
        </w:tabs>
        <w:ind w:left="1440" w:hanging="720"/>
        <w:rPr>
          <w:position w:val="0"/>
        </w:rPr>
      </w:pPr>
      <w:r>
        <w:rPr>
          <w:rtl w:val="0"/>
          <w:lang w:val="en-US"/>
        </w:rPr>
        <w:t xml:space="preserve">Jesus will not forcibly take the kingship over Israel, but will wait until it is given to Him by those in positions of authority over the land. He prophesied that He would not come back to Jerusalem until the leaders of Israel ask Him to reign over them. He </w:t>
      </w:r>
      <w:r>
        <w:rPr>
          <w:rFonts w:hAnsi="Times New Roman" w:hint="default"/>
          <w:rtl w:val="0"/>
          <w:lang w:val="en-US"/>
        </w:rPr>
        <w:t>“</w:t>
      </w:r>
      <w:r>
        <w:rPr>
          <w:rtl w:val="0"/>
          <w:lang w:val="en-US"/>
        </w:rPr>
        <w:t>bound</w:t>
      </w:r>
      <w:r>
        <w:rPr>
          <w:rFonts w:hAnsi="Times New Roman" w:hint="default"/>
          <w:rtl w:val="0"/>
          <w:lang w:val="en-US"/>
        </w:rPr>
        <w:t xml:space="preserve">” </w:t>
      </w:r>
      <w:r>
        <w:rPr>
          <w:rtl w:val="0"/>
          <w:lang w:val="en-US"/>
        </w:rPr>
        <w:t xml:space="preserve">Himself by this prophecy. </w:t>
      </w:r>
    </w:p>
    <w:p>
      <w:pPr>
        <w:pStyle w:val="Sc1-G"/>
        <w:ind w:left="1440" w:firstLine="0"/>
        <w:jc w:val="left"/>
        <w:rPr>
          <w:rtl w:val="0"/>
        </w:rPr>
      </w:pPr>
      <w:r>
        <w:rPr>
          <w:vertAlign w:val="superscript"/>
          <w:rtl w:val="0"/>
          <w:lang w:val="en-US"/>
        </w:rPr>
        <w:t>37</w:t>
      </w:r>
      <w:r>
        <w:rPr>
          <w:rtl w:val="0"/>
          <w:lang w:val="en-US"/>
        </w:rPr>
        <w:t>O Jerusalem</w:t>
      </w:r>
      <w:r>
        <w:rPr>
          <w:rFonts w:hAnsi="Times New Roman" w:hint="default"/>
          <w:rtl w:val="0"/>
          <w:lang w:val="en-US"/>
        </w:rPr>
        <w:t>…</w:t>
      </w:r>
      <w:r>
        <w:rPr>
          <w:rtl w:val="0"/>
          <w:lang w:val="en-US"/>
        </w:rPr>
        <w:t>how often I wanted to gather your children</w:t>
      </w:r>
      <w:r>
        <w:rPr>
          <w:rFonts w:hAnsi="Times New Roman" w:hint="default"/>
          <w:rtl w:val="0"/>
          <w:lang w:val="en-US"/>
        </w:rPr>
        <w:t>…</w:t>
      </w:r>
      <w:r>
        <w:rPr>
          <w:rtl w:val="0"/>
          <w:lang w:val="en-US"/>
        </w:rPr>
        <w:t xml:space="preserve">but you were </w:t>
      </w:r>
      <w:r>
        <w:rPr>
          <w:u w:val="single"/>
          <w:rtl w:val="0"/>
          <w:lang w:val="en-US"/>
        </w:rPr>
        <w:t>not willing</w:t>
      </w:r>
      <w:r>
        <w:rPr>
          <w:rtl w:val="0"/>
          <w:lang w:val="en-US"/>
        </w:rPr>
        <w:t xml:space="preserve">! </w:t>
      </w:r>
      <w:r>
        <w:rPr>
          <w:rtl w:val="0"/>
        </w:rPr>
        <w:br w:type="textWrapping"/>
      </w:r>
      <w:r>
        <w:rPr>
          <w:vertAlign w:val="superscript"/>
          <w:rtl w:val="0"/>
          <w:lang w:val="en-US"/>
        </w:rPr>
        <w:t>38</w:t>
      </w:r>
      <w:r>
        <w:rPr>
          <w:rtl w:val="0"/>
          <w:lang w:val="en-US"/>
        </w:rPr>
        <w:t xml:space="preserve">See! Your house is left to you desolate; </w:t>
      </w:r>
      <w:r>
        <w:rPr>
          <w:vertAlign w:val="superscript"/>
          <w:rtl w:val="0"/>
          <w:lang w:val="en-US"/>
        </w:rPr>
        <w:t>39</w:t>
      </w:r>
      <w:r>
        <w:rPr>
          <w:rtl w:val="0"/>
          <w:lang w:val="en-US"/>
        </w:rPr>
        <w:t xml:space="preserve">for I say to you, you </w:t>
      </w:r>
      <w:r>
        <w:rPr>
          <w:b w:val="0"/>
          <w:bCs w:val="0"/>
          <w:rtl w:val="0"/>
          <w:lang w:val="en-US"/>
        </w:rPr>
        <w:t>[leaders of Israel]</w:t>
      </w:r>
      <w:r>
        <w:rPr>
          <w:u w:val="single"/>
          <w:rtl w:val="0"/>
          <w:lang w:val="en-US"/>
        </w:rPr>
        <w:t xml:space="preserve"> shall see Me no more till you say</w:t>
      </w:r>
      <w:r>
        <w:rPr>
          <w:rtl w:val="0"/>
          <w:lang w:val="en-US"/>
        </w:rPr>
        <w:t xml:space="preserve">, </w:t>
      </w:r>
      <w:r>
        <w:rPr>
          <w:rFonts w:hAnsi="Times New Roman" w:hint="default"/>
          <w:rtl w:val="0"/>
          <w:lang w:val="en-US"/>
        </w:rPr>
        <w:t>“</w:t>
      </w:r>
      <w:r>
        <w:rPr>
          <w:rtl w:val="0"/>
          <w:lang w:val="en-US"/>
        </w:rPr>
        <w:t>Blessed is He who comes in the name of the LORD!</w:t>
      </w:r>
      <w:r>
        <w:rPr>
          <w:rFonts w:hAnsi="Times New Roman" w:hint="default"/>
          <w:rtl w:val="0"/>
          <w:lang w:val="en-US"/>
        </w:rPr>
        <w:t xml:space="preserve">” </w:t>
      </w:r>
      <w:r>
        <w:rPr>
          <w:rtl w:val="0"/>
          <w:lang w:val="en-US"/>
        </w:rPr>
        <w:t xml:space="preserve">(Mt. 23:37-39) </w:t>
      </w:r>
    </w:p>
    <w:p>
      <w:pPr>
        <w:pStyle w:val="Lv2-J"/>
        <w:numPr>
          <w:ilvl w:val="1"/>
          <w:numId w:val="2"/>
        </w:numPr>
        <w:tabs>
          <w:tab w:val="clear" w:pos="0"/>
        </w:tabs>
        <w:ind w:left="1440" w:hanging="720"/>
        <w:rPr>
          <w:position w:val="0"/>
          <w:rtl w:val="0"/>
        </w:rPr>
      </w:pPr>
      <w:r>
        <w:rPr>
          <w:rtl w:val="0"/>
          <w:lang w:val="en-US"/>
        </w:rPr>
        <w:t>Israel</w:t>
      </w:r>
      <w:r>
        <w:rPr>
          <w:rFonts w:hAnsi="Times New Roman" w:hint="default"/>
          <w:rtl w:val="0"/>
          <w:lang w:val="en-US"/>
        </w:rPr>
        <w:t>’</w:t>
      </w:r>
      <w:r>
        <w:rPr>
          <w:rtl w:val="0"/>
          <w:lang w:val="en-US"/>
        </w:rPr>
        <w:t xml:space="preserve">s leaders are the official representatives of that national covenant with God. Jesus will rule from Jerusalem only </w:t>
      </w:r>
      <w:r>
        <w:rPr>
          <w:i w:val="1"/>
          <w:iCs w:val="1"/>
          <w:rtl w:val="0"/>
          <w:lang w:val="en-US"/>
        </w:rPr>
        <w:t xml:space="preserve">after </w:t>
      </w:r>
      <w:r>
        <w:rPr>
          <w:rtl w:val="0"/>
          <w:lang w:val="en-US"/>
        </w:rPr>
        <w:t xml:space="preserve">Israel repents and asks Him to be their king (Acts 3:19-21). </w:t>
      </w:r>
    </w:p>
    <w:p>
      <w:pPr>
        <w:pStyle w:val="Sc2-F"/>
        <w:jc w:val="left"/>
        <w:rPr>
          <w:rtl w:val="0"/>
        </w:rPr>
      </w:pPr>
      <w:r>
        <w:rPr>
          <w:vertAlign w:val="superscript"/>
          <w:rtl w:val="0"/>
          <w:lang w:val="en-US"/>
        </w:rPr>
        <w:t>19</w:t>
      </w:r>
      <w:r>
        <w:rPr>
          <w:u w:val="single"/>
          <w:rtl w:val="0"/>
          <w:lang w:val="en-US"/>
        </w:rPr>
        <w:t>Repent</w:t>
      </w:r>
      <w:r>
        <w:rPr>
          <w:rFonts w:hAnsi="Times New Roman" w:hint="default"/>
          <w:rtl w:val="0"/>
          <w:lang w:val="en-US"/>
        </w:rPr>
        <w:t>…</w:t>
      </w:r>
      <w:r>
        <w:rPr>
          <w:rtl w:val="0"/>
          <w:lang w:val="en-US"/>
        </w:rPr>
        <w:t xml:space="preserve">and be </w:t>
      </w:r>
      <w:r>
        <w:rPr>
          <w:u w:val="single"/>
          <w:rtl w:val="0"/>
          <w:lang w:val="en-US"/>
        </w:rPr>
        <w:t>converted</w:t>
      </w:r>
      <w:r>
        <w:rPr>
          <w:rtl w:val="0"/>
          <w:lang w:val="en-US"/>
        </w:rPr>
        <w:t xml:space="preserve">, that your </w:t>
      </w:r>
      <w:r>
        <w:rPr>
          <w:b w:val="0"/>
          <w:bCs w:val="0"/>
          <w:rtl w:val="0"/>
          <w:lang w:val="en-US"/>
        </w:rPr>
        <w:t>[Israel</w:t>
      </w:r>
      <w:r>
        <w:rPr>
          <w:rFonts w:hAnsi="Times New Roman" w:hint="default"/>
          <w:b w:val="0"/>
          <w:bCs w:val="0"/>
          <w:rtl w:val="0"/>
          <w:lang w:val="en-US"/>
        </w:rPr>
        <w:t>’</w:t>
      </w:r>
      <w:r>
        <w:rPr>
          <w:b w:val="0"/>
          <w:bCs w:val="0"/>
          <w:rtl w:val="0"/>
          <w:lang w:val="en-US"/>
        </w:rPr>
        <w:t xml:space="preserve">s] </w:t>
      </w:r>
      <w:r>
        <w:rPr>
          <w:rtl w:val="0"/>
          <w:lang w:val="en-US"/>
        </w:rPr>
        <w:t xml:space="preserve">sins may be blotted out, so that times of refreshing may come from the presence of the Lord, </w:t>
      </w:r>
      <w:r>
        <w:rPr>
          <w:vertAlign w:val="superscript"/>
          <w:rtl w:val="0"/>
          <w:lang w:val="en-US"/>
        </w:rPr>
        <w:t>20</w:t>
      </w:r>
      <w:r>
        <w:rPr>
          <w:rtl w:val="0"/>
          <w:lang w:val="en-US"/>
        </w:rPr>
        <w:t xml:space="preserve">and </w:t>
      </w:r>
      <w:r>
        <w:rPr>
          <w:u w:val="single"/>
          <w:rtl w:val="0"/>
          <w:lang w:val="en-US"/>
        </w:rPr>
        <w:t>that He may send Jesus</w:t>
      </w:r>
      <w:r>
        <w:rPr>
          <w:rFonts w:hAnsi="Times New Roman" w:hint="default"/>
          <w:rtl w:val="0"/>
          <w:lang w:val="en-US"/>
        </w:rPr>
        <w:t>…</w:t>
      </w:r>
      <w:r>
        <w:rPr>
          <w:vertAlign w:val="superscript"/>
          <w:rtl w:val="0"/>
          <w:lang w:val="en-US"/>
        </w:rPr>
        <w:t>21</w:t>
      </w:r>
      <w:r>
        <w:rPr>
          <w:rtl w:val="0"/>
          <w:lang w:val="en-US"/>
        </w:rPr>
        <w:t xml:space="preserve">whom heaven </w:t>
      </w:r>
      <w:r>
        <w:rPr>
          <w:u w:val="single"/>
          <w:rtl w:val="0"/>
          <w:lang w:val="en-US"/>
        </w:rPr>
        <w:t>must</w:t>
      </w:r>
      <w:r>
        <w:rPr>
          <w:rtl w:val="0"/>
          <w:lang w:val="en-US"/>
        </w:rPr>
        <w:t xml:space="preserve"> receive </w:t>
      </w:r>
      <w:r>
        <w:rPr>
          <w:b w:val="0"/>
          <w:bCs w:val="0"/>
          <w:rtl w:val="0"/>
          <w:lang w:val="en-US"/>
        </w:rPr>
        <w:t>[retain]</w:t>
      </w:r>
      <w:r>
        <w:rPr>
          <w:rtl w:val="0"/>
          <w:lang w:val="en-US"/>
        </w:rPr>
        <w:t xml:space="preserve"> </w:t>
      </w:r>
      <w:r>
        <w:rPr>
          <w:u w:val="single"/>
          <w:rtl w:val="0"/>
          <w:lang w:val="en-US"/>
        </w:rPr>
        <w:t>until</w:t>
      </w:r>
      <w:r>
        <w:rPr>
          <w:rtl w:val="0"/>
          <w:lang w:val="en-US"/>
        </w:rPr>
        <w:t xml:space="preserve"> the times of </w:t>
      </w:r>
      <w:r>
        <w:rPr>
          <w:u w:val="single"/>
          <w:rtl w:val="0"/>
          <w:lang w:val="en-US"/>
        </w:rPr>
        <w:t>restoration of all things</w:t>
      </w:r>
      <w:r>
        <w:rPr>
          <w:rFonts w:hAnsi="Times New Roman" w:hint="default"/>
          <w:rtl w:val="0"/>
          <w:lang w:val="en-US"/>
        </w:rPr>
        <w:t xml:space="preserve">… </w:t>
      </w:r>
      <w:r>
        <w:rPr>
          <w:rtl w:val="0"/>
          <w:lang w:val="en-US"/>
        </w:rPr>
        <w:t xml:space="preserve">(Acts 3:19-21) </w:t>
      </w:r>
    </w:p>
    <w:p>
      <w:pPr>
        <w:pStyle w:val="Lv2-J"/>
        <w:numPr>
          <w:ilvl w:val="1"/>
          <w:numId w:val="2"/>
        </w:numPr>
        <w:tabs>
          <w:tab w:val="clear" w:pos="0"/>
        </w:tabs>
        <w:ind w:left="1440" w:hanging="720"/>
        <w:rPr>
          <w:position w:val="0"/>
        </w:rPr>
      </w:pPr>
      <w:r>
        <w:rPr>
          <w:rtl w:val="0"/>
          <w:lang w:val="en-US"/>
        </w:rPr>
        <w:t xml:space="preserve">Satan will </w:t>
      </w:r>
      <w:r>
        <w:rPr>
          <w:i w:val="1"/>
          <w:iCs w:val="1"/>
          <w:rtl w:val="0"/>
          <w:lang w:val="en-US"/>
        </w:rPr>
        <w:t>not</w:t>
      </w:r>
      <w:r>
        <w:rPr>
          <w:rtl w:val="0"/>
          <w:lang w:val="en-US"/>
        </w:rPr>
        <w:t xml:space="preserve"> be cast into prison (Rev. 20:1) until the battle for Jerusalem is won (Rev. 19:21) and Jerusalem is under Jesus</w:t>
      </w:r>
      <w:r>
        <w:rPr>
          <w:rFonts w:hAnsi="Times New Roman" w:hint="default"/>
          <w:rtl w:val="0"/>
          <w:lang w:val="en-US"/>
        </w:rPr>
        <w:t xml:space="preserve">’ </w:t>
      </w:r>
      <w:r>
        <w:rPr>
          <w:rtl w:val="0"/>
          <w:lang w:val="en-US"/>
        </w:rPr>
        <w:t xml:space="preserve">leadership. Jesus will sentence Satan to prison without probation. </w:t>
      </w:r>
    </w:p>
    <w:p>
      <w:pPr>
        <w:pStyle w:val="Lv2-J"/>
        <w:numPr>
          <w:ilvl w:val="1"/>
          <w:numId w:val="2"/>
        </w:numPr>
        <w:tabs>
          <w:tab w:val="clear" w:pos="0"/>
        </w:tabs>
        <w:ind w:left="1440" w:hanging="720"/>
        <w:rPr>
          <w:position w:val="0"/>
        </w:rPr>
      </w:pPr>
      <w:r>
        <w:rPr>
          <w:rtl w:val="0"/>
          <w:lang w:val="en-US"/>
        </w:rPr>
        <w:t>Satan</w:t>
      </w:r>
      <w:r>
        <w:rPr>
          <w:rFonts w:hAnsi="Times New Roman" w:hint="default"/>
          <w:rtl w:val="0"/>
          <w:lang w:val="en-US"/>
        </w:rPr>
        <w:t>’</w:t>
      </w:r>
      <w:r>
        <w:rPr>
          <w:rtl w:val="0"/>
          <w:lang w:val="en-US"/>
        </w:rPr>
        <w:t>s strategy is to seek to exploit Jesus</w:t>
      </w:r>
      <w:r>
        <w:rPr>
          <w:rFonts w:hAnsi="Times New Roman" w:hint="default"/>
          <w:rtl w:val="0"/>
          <w:lang w:val="en-US"/>
        </w:rPr>
        <w:t xml:space="preserve">’ </w:t>
      </w:r>
      <w:r>
        <w:rPr>
          <w:rtl w:val="0"/>
          <w:lang w:val="en-US"/>
        </w:rPr>
        <w:t xml:space="preserve">prophecy in Matthew 23:39 as a </w:t>
      </w:r>
      <w:r>
        <w:rPr>
          <w:rFonts w:hAnsi="Times New Roman" w:hint="default"/>
          <w:rtl w:val="0"/>
          <w:lang w:val="en-US"/>
        </w:rPr>
        <w:t>“</w:t>
      </w:r>
      <w:r>
        <w:rPr>
          <w:rtl w:val="0"/>
          <w:lang w:val="en-US"/>
        </w:rPr>
        <w:t>loophole</w:t>
      </w:r>
      <w:r>
        <w:rPr>
          <w:rFonts w:hAnsi="Times New Roman" w:hint="default"/>
          <w:rtl w:val="0"/>
          <w:lang w:val="en-US"/>
        </w:rPr>
        <w:t xml:space="preserve">” </w:t>
      </w:r>
      <w:r>
        <w:rPr>
          <w:rtl w:val="0"/>
          <w:lang w:val="en-US"/>
        </w:rPr>
        <w:t>in God</w:t>
      </w:r>
      <w:r>
        <w:rPr>
          <w:rFonts w:hAnsi="Times New Roman" w:hint="default"/>
          <w:rtl w:val="0"/>
          <w:lang w:val="en-US"/>
        </w:rPr>
        <w:t>’</w:t>
      </w:r>
      <w:r>
        <w:rPr>
          <w:rtl w:val="0"/>
          <w:lang w:val="en-US"/>
        </w:rPr>
        <w:t xml:space="preserve">s end-time plan, by seeking to keep the leaders of Israel from receiving Jesus as their king. Satan knows that Jesus cannot violate His own prophetic word. Therefore, Jesus cannot return to earth </w:t>
      </w:r>
      <w:bookmarkStart w:name="OLE_LINK33" w:id="2"/>
      <w:r>
        <w:rPr>
          <w:rtl w:val="0"/>
          <w:lang w:val="en-US"/>
        </w:rPr>
        <w:t>to rule from Jerusalem until Israel</w:t>
      </w:r>
      <w:r>
        <w:rPr>
          <w:rFonts w:hAnsi="Times New Roman" w:hint="default"/>
          <w:rtl w:val="0"/>
          <w:lang w:val="en-US"/>
        </w:rPr>
        <w:t>’</w:t>
      </w:r>
      <w:r>
        <w:rPr>
          <w:rtl w:val="0"/>
          <w:lang w:val="en-US"/>
        </w:rPr>
        <w:t xml:space="preserve">s governmental leaders beckon Him to be their king. </w:t>
      </w:r>
      <w:bookmarkEnd w:id="2"/>
    </w:p>
    <w:p>
      <w:pPr>
        <w:pStyle w:val="Lv2-J"/>
        <w:numPr>
          <w:ilvl w:val="1"/>
          <w:numId w:val="2"/>
        </w:numPr>
        <w:tabs>
          <w:tab w:val="clear" w:pos="0"/>
        </w:tabs>
        <w:ind w:left="1440" w:hanging="720"/>
        <w:rPr>
          <w:position w:val="0"/>
          <w:rtl w:val="0"/>
        </w:rPr>
      </w:pPr>
      <w:r>
        <w:rPr>
          <w:rtl w:val="0"/>
          <w:lang w:val="en-US"/>
        </w:rPr>
        <w:t>Satan</w:t>
      </w:r>
      <w:r>
        <w:rPr>
          <w:rFonts w:hAnsi="Times New Roman" w:hint="default"/>
          <w:rtl w:val="0"/>
          <w:lang w:val="en-US"/>
        </w:rPr>
        <w:t>’</w:t>
      </w:r>
      <w:r>
        <w:rPr>
          <w:rtl w:val="0"/>
          <w:lang w:val="en-US"/>
        </w:rPr>
        <w:t xml:space="preserve">s end-time strategy includes seeking to permanently </w:t>
      </w:r>
      <w:r>
        <w:rPr>
          <w:b w:val="1"/>
          <w:bCs w:val="1"/>
          <w:i w:val="1"/>
          <w:iCs w:val="1"/>
          <w:u w:val="single"/>
          <w:rtl w:val="0"/>
          <w:lang w:val="en-US"/>
        </w:rPr>
        <w:t>control Jerusalem</w:t>
      </w:r>
      <w:r>
        <w:rPr>
          <w:rtl w:val="0"/>
          <w:lang w:val="en-US"/>
        </w:rPr>
        <w:t xml:space="preserve"> by: </w:t>
      </w:r>
      <w:r>
        <w:rPr>
          <w:rtl w:val="0"/>
        </w:rPr>
        <w:br w:type="textWrapping"/>
      </w:r>
      <w:r>
        <w:rPr>
          <w:rtl w:val="0"/>
          <w:lang w:val="en-US"/>
        </w:rPr>
        <w:t xml:space="preserve">1. </w:t>
      </w:r>
      <w:r>
        <w:rPr>
          <w:b w:val="1"/>
          <w:bCs w:val="1"/>
          <w:i w:val="1"/>
          <w:iCs w:val="1"/>
          <w:u w:val="single"/>
          <w:rtl w:val="0"/>
          <w:lang w:val="en-US"/>
        </w:rPr>
        <w:t>Deceiving Israel</w:t>
      </w:r>
      <w:r>
        <w:rPr>
          <w:rtl w:val="0"/>
          <w:lang w:val="en-US"/>
        </w:rPr>
        <w:t xml:space="preserve"> into taking the mark of the Beast (making an alliance with the Antichrist)</w:t>
      </w:r>
      <w:r>
        <w:rPr>
          <w:rtl w:val="0"/>
        </w:rPr>
        <w:br w:type="textWrapping"/>
      </w:r>
      <w:r>
        <w:rPr>
          <w:rtl w:val="0"/>
          <w:lang w:val="en-US"/>
        </w:rPr>
        <w:t xml:space="preserve">2. </w:t>
      </w:r>
      <w:r>
        <w:rPr>
          <w:b w:val="1"/>
          <w:bCs w:val="1"/>
          <w:i w:val="1"/>
          <w:iCs w:val="1"/>
          <w:u w:val="single"/>
          <w:rtl w:val="0"/>
          <w:lang w:val="en-US"/>
        </w:rPr>
        <w:t>Killing the remnant of the Jewish race</w:t>
      </w:r>
      <w:r>
        <w:rPr>
          <w:rtl w:val="0"/>
          <w:lang w:val="en-US"/>
        </w:rPr>
        <w:t xml:space="preserve"> so there are none to invite Him to rule Jerusalem </w:t>
      </w:r>
      <w:r>
        <w:rPr>
          <w:rtl w:val="0"/>
        </w:rPr>
        <w:br w:type="textWrapping"/>
      </w:r>
      <w:r>
        <w:rPr>
          <w:rtl w:val="0"/>
          <w:lang w:val="en-US"/>
        </w:rPr>
        <w:t xml:space="preserve">3. Working so that Israel is so </w:t>
      </w:r>
      <w:r>
        <w:rPr>
          <w:b w:val="1"/>
          <w:bCs w:val="1"/>
          <w:i w:val="1"/>
          <w:iCs w:val="1"/>
          <w:u w:val="single"/>
          <w:rtl w:val="0"/>
          <w:lang w:val="en-US"/>
        </w:rPr>
        <w:t>offended at Jesus</w:t>
      </w:r>
      <w:r>
        <w:rPr>
          <w:rtl w:val="0"/>
          <w:lang w:val="en-US"/>
        </w:rPr>
        <w:t xml:space="preserve"> that they will not receive Him as their king </w:t>
      </w:r>
    </w:p>
    <w:p>
      <w:pPr>
        <w:pStyle w:val="Lv2-J"/>
        <w:numPr>
          <w:ilvl w:val="1"/>
          <w:numId w:val="2"/>
        </w:numPr>
        <w:tabs>
          <w:tab w:val="clear" w:pos="0"/>
        </w:tabs>
        <w:ind w:left="1440" w:hanging="720"/>
        <w:rPr>
          <w:position w:val="0"/>
          <w:rtl w:val="0"/>
        </w:rPr>
      </w:pPr>
      <w:r>
        <w:rPr>
          <w:rtl w:val="0"/>
          <w:lang w:val="en-US"/>
        </w:rPr>
        <w:t>After Satan is cast into prison, Jesus will renew the conditions of Eden across the whole earth. He will reverse what occurred in Eden (Gen. 3:1-8). Christ</w:t>
      </w:r>
      <w:r>
        <w:rPr>
          <w:rFonts w:hAnsi="Times New Roman" w:hint="default"/>
          <w:rtl w:val="0"/>
          <w:lang w:val="en-US"/>
        </w:rPr>
        <w:t>’</w:t>
      </w:r>
      <w:r>
        <w:rPr>
          <w:rtl w:val="0"/>
          <w:lang w:val="en-US"/>
        </w:rPr>
        <w:t xml:space="preserve">s death has defeated Satan, but His victory will not be fully manifest on earth until His second coming (Col. 2:15; Heb. 2:14). </w:t>
      </w:r>
    </w:p>
    <w:p>
      <w:pPr>
        <w:pStyle w:val="Lv2-J"/>
        <w:numPr>
          <w:ilvl w:val="1"/>
          <w:numId w:val="2"/>
        </w:numPr>
        <w:tabs>
          <w:tab w:val="clear" w:pos="0"/>
        </w:tabs>
        <w:ind w:left="1440" w:hanging="720"/>
        <w:rPr>
          <w:position w:val="0"/>
          <w:rtl w:val="0"/>
        </w:rPr>
      </w:pPr>
      <w:r>
        <w:rPr>
          <w:rtl w:val="0"/>
          <w:lang w:val="en-US"/>
        </w:rPr>
        <w:t>Satan</w:t>
      </w:r>
      <w:r>
        <w:rPr>
          <w:rFonts w:hAnsi="Times New Roman" w:hint="default"/>
          <w:rtl w:val="0"/>
          <w:lang w:val="en-US"/>
        </w:rPr>
        <w:t>’</w:t>
      </w:r>
      <w:r>
        <w:rPr>
          <w:rtl w:val="0"/>
          <w:lang w:val="en-US"/>
        </w:rPr>
        <w:t xml:space="preserve">s main agenda and rage is in seeking to stay out of prison. He is seeking to blow up Jerusalem, (not popular ministries), through terrorism. He is not threatened by people growing </w:t>
      </w:r>
      <w:r>
        <w:rPr>
          <w:rFonts w:hAnsi="Times New Roman" w:hint="default"/>
          <w:rtl w:val="0"/>
          <w:lang w:val="en-US"/>
        </w:rPr>
        <w:t>“</w:t>
      </w:r>
      <w:r>
        <w:rPr>
          <w:rtl w:val="0"/>
          <w:lang w:val="en-US"/>
        </w:rPr>
        <w:t>successful</w:t>
      </w:r>
      <w:r>
        <w:rPr>
          <w:rFonts w:hAnsi="Times New Roman" w:hint="default"/>
          <w:rtl w:val="0"/>
          <w:lang w:val="en-US"/>
        </w:rPr>
        <w:t xml:space="preserve">” </w:t>
      </w:r>
      <w:r>
        <w:rPr>
          <w:rtl w:val="0"/>
          <w:lang w:val="en-US"/>
        </w:rPr>
        <w:t xml:space="preserve">ministries, because they are often disconnected from the battle for Jerusalem. </w:t>
      </w:r>
    </w:p>
    <w:p>
      <w:pPr>
        <w:pStyle w:val="Lv1-H"/>
        <w:numPr>
          <w:ilvl w:val="0"/>
          <w:numId w:val="2"/>
        </w:numPr>
        <w:tabs>
          <w:tab w:val="clear" w:pos="0"/>
        </w:tabs>
        <w:ind w:left="720" w:hanging="720"/>
        <w:rPr>
          <w:position w:val="0"/>
          <w:rtl w:val="0"/>
        </w:rPr>
      </w:pPr>
      <w:r>
        <w:rPr>
          <w:rtl w:val="0"/>
          <w:lang w:val="en-US"/>
        </w:rPr>
        <w:t>the centerpiece of God</w:t>
      </w:r>
      <w:r>
        <w:rPr>
          <w:rFonts w:hAnsi="Times New Roman Bold" w:hint="default"/>
          <w:rtl w:val="0"/>
          <w:lang w:val="en-US"/>
        </w:rPr>
        <w:t>’</w:t>
      </w:r>
      <w:r>
        <w:rPr>
          <w:rtl w:val="0"/>
          <w:lang w:val="en-US"/>
        </w:rPr>
        <w:t xml:space="preserve">s eternal purpose </w:t>
      </w:r>
    </w:p>
    <w:p>
      <w:pPr>
        <w:pStyle w:val="Lv2-J"/>
        <w:numPr>
          <w:ilvl w:val="1"/>
          <w:numId w:val="2"/>
        </w:numPr>
        <w:tabs>
          <w:tab w:val="clear" w:pos="0"/>
        </w:tabs>
        <w:ind w:left="1440" w:hanging="720"/>
        <w:rPr>
          <w:position w:val="0"/>
          <w:rtl w:val="0"/>
        </w:rPr>
      </w:pPr>
      <w:r>
        <w:rPr>
          <w:rtl w:val="0"/>
          <w:lang w:val="en-US"/>
        </w:rPr>
        <w:t xml:space="preserve">Jesus will join the heavenly and earthly realms together at His coming. </w:t>
      </w:r>
      <w:r>
        <w:rPr>
          <w:b w:val="1"/>
          <w:bCs w:val="1"/>
          <w:i w:val="1"/>
          <w:iCs w:val="1"/>
          <w:rtl w:val="0"/>
          <w:lang w:val="en-US"/>
        </w:rPr>
        <w:t>Heaven:</w:t>
      </w:r>
      <w:r>
        <w:rPr>
          <w:i w:val="1"/>
          <w:iCs w:val="1"/>
          <w:rtl w:val="0"/>
          <w:lang w:val="en-US"/>
        </w:rPr>
        <w:t xml:space="preserve"> </w:t>
      </w:r>
      <w:r>
        <w:rPr>
          <w:rtl w:val="0"/>
          <w:lang w:val="en-US"/>
        </w:rPr>
        <w:t>supernatural realm where God</w:t>
      </w:r>
      <w:r>
        <w:rPr>
          <w:rFonts w:hAnsi="Times New Roman" w:hint="default"/>
          <w:rtl w:val="0"/>
          <w:lang w:val="en-US"/>
        </w:rPr>
        <w:t>’</w:t>
      </w:r>
      <w:r>
        <w:rPr>
          <w:rtl w:val="0"/>
          <w:lang w:val="en-US"/>
        </w:rPr>
        <w:t xml:space="preserve">s presence is openly manifest. </w:t>
      </w:r>
      <w:r>
        <w:rPr>
          <w:b w:val="1"/>
          <w:bCs w:val="1"/>
          <w:i w:val="1"/>
          <w:iCs w:val="1"/>
          <w:rtl w:val="0"/>
          <w:lang w:val="en-US"/>
        </w:rPr>
        <w:t>Earth</w:t>
      </w:r>
      <w:r>
        <w:rPr>
          <w:rtl w:val="0"/>
          <w:lang w:val="en-US"/>
        </w:rPr>
        <w:t xml:space="preserve">: physical realm where natural processes, human emotions, and physical sensations are experienced to the highest degree. </w:t>
      </w:r>
    </w:p>
    <w:p>
      <w:pPr>
        <w:pStyle w:val="Sc1-G"/>
        <w:ind w:left="1440" w:firstLine="0"/>
        <w:jc w:val="left"/>
        <w:rPr>
          <w:rtl w:val="0"/>
        </w:rPr>
      </w:pPr>
      <w:r>
        <w:rPr>
          <w:vertAlign w:val="superscript"/>
          <w:rtl w:val="0"/>
          <w:lang w:val="en-US"/>
        </w:rPr>
        <w:t>9</w:t>
      </w:r>
      <w:r>
        <w:rPr>
          <w:rFonts w:hAnsi="Times New Roman" w:hint="default"/>
          <w:rtl w:val="0"/>
          <w:lang w:val="en-US"/>
        </w:rPr>
        <w:t>…</w:t>
      </w:r>
      <w:r>
        <w:rPr>
          <w:rtl w:val="0"/>
          <w:lang w:val="en-US"/>
        </w:rPr>
        <w:t xml:space="preserve">made known to us the mystery </w:t>
      </w:r>
      <w:r>
        <w:rPr>
          <w:b w:val="0"/>
          <w:bCs w:val="0"/>
          <w:rtl w:val="0"/>
          <w:lang w:val="en-US"/>
        </w:rPr>
        <w:t>[hidden plan]</w:t>
      </w:r>
      <w:r>
        <w:rPr>
          <w:rtl w:val="0"/>
          <w:lang w:val="en-US"/>
        </w:rPr>
        <w:t xml:space="preserve"> of His will</w:t>
      </w:r>
      <w:r>
        <w:rPr>
          <w:rFonts w:hAnsi="Times New Roman" w:hint="default"/>
          <w:rtl w:val="0"/>
          <w:lang w:val="en-US"/>
        </w:rPr>
        <w:t>…</w:t>
      </w:r>
      <w:r>
        <w:rPr>
          <w:vertAlign w:val="superscript"/>
          <w:rtl w:val="0"/>
          <w:lang w:val="en-US"/>
        </w:rPr>
        <w:t>10</w:t>
      </w:r>
      <w:r>
        <w:rPr>
          <w:rtl w:val="0"/>
          <w:lang w:val="en-US"/>
        </w:rPr>
        <w:t xml:space="preserve">that He might gather together in </w:t>
      </w:r>
      <w:r>
        <w:rPr>
          <w:u w:val="single"/>
          <w:rtl w:val="0"/>
          <w:lang w:val="en-US"/>
        </w:rPr>
        <w:t>one all things</w:t>
      </w:r>
      <w:r>
        <w:rPr>
          <w:rtl w:val="0"/>
          <w:lang w:val="en-US"/>
        </w:rPr>
        <w:t xml:space="preserve"> in Christ, both which are </w:t>
      </w:r>
      <w:r>
        <w:rPr>
          <w:u w:val="single"/>
          <w:rtl w:val="0"/>
          <w:lang w:val="en-US"/>
        </w:rPr>
        <w:t>in heaven</w:t>
      </w:r>
      <w:r>
        <w:rPr>
          <w:rtl w:val="0"/>
          <w:lang w:val="en-US"/>
        </w:rPr>
        <w:t xml:space="preserve"> and which are </w:t>
      </w:r>
      <w:r>
        <w:rPr>
          <w:u w:val="single"/>
          <w:rtl w:val="0"/>
          <w:lang w:val="en-US"/>
        </w:rPr>
        <w:t>on earth</w:t>
      </w:r>
      <w:r>
        <w:rPr>
          <w:rFonts w:hAnsi="Times New Roman" w:hint="default"/>
          <w:rtl w:val="0"/>
          <w:lang w:val="en-US"/>
        </w:rPr>
        <w:t xml:space="preserve">… </w:t>
      </w:r>
      <w:r>
        <w:rPr>
          <w:rtl w:val="0"/>
          <w:lang w:val="en-US"/>
        </w:rPr>
        <w:t xml:space="preserve">(Eph. 1:9-10) </w:t>
      </w:r>
    </w:p>
    <w:p>
      <w:pPr>
        <w:pStyle w:val="Body"/>
        <w:rPr>
          <w:rtl w:val="0"/>
        </w:rPr>
      </w:pPr>
    </w:p>
    <w:p>
      <w:pPr>
        <w:pStyle w:val="Sc2-F"/>
        <w:rPr>
          <w:rtl w:val="0"/>
        </w:rPr>
      </w:pPr>
      <w:bookmarkStart w:name="OLE_LINK37" w:id="3"/>
      <w:r>
        <w:rPr>
          <w:rFonts w:ascii="Times New Roman" w:cs="Arial Unicode MS" w:hAnsi="Arial Unicode MS" w:eastAsia="Arial Unicode MS"/>
          <w:vertAlign w:val="superscript"/>
          <w:rtl w:val="0"/>
          <w:lang w:val="en-US"/>
        </w:rPr>
        <w:t>20</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by Him to reconcile all things to Himself</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whether things </w:t>
      </w:r>
      <w:r>
        <w:rPr>
          <w:rFonts w:ascii="Times New Roman" w:cs="Arial Unicode MS" w:hAnsi="Arial Unicode MS" w:eastAsia="Arial Unicode MS"/>
          <w:u w:val="single"/>
          <w:rtl w:val="0"/>
          <w:lang w:val="en-US"/>
        </w:rPr>
        <w:t>on earth</w:t>
      </w:r>
      <w:r>
        <w:rPr>
          <w:rFonts w:ascii="Times New Roman" w:cs="Arial Unicode MS" w:hAnsi="Arial Unicode MS" w:eastAsia="Arial Unicode MS"/>
          <w:rtl w:val="0"/>
          <w:lang w:val="en-US"/>
        </w:rPr>
        <w:t xml:space="preserve"> or things </w:t>
      </w:r>
      <w:r>
        <w:rPr>
          <w:rFonts w:ascii="Times New Roman" w:cs="Arial Unicode MS" w:hAnsi="Arial Unicode MS" w:eastAsia="Arial Unicode MS"/>
          <w:u w:val="single"/>
          <w:rtl w:val="0"/>
          <w:lang w:val="en-US"/>
        </w:rPr>
        <w:t>in heaven</w:t>
      </w:r>
      <w:r>
        <w:rPr>
          <w:rFonts w:ascii="Arial Unicode MS" w:cs="Arial Unicode MS" w:hAnsi="Times New Roman" w:eastAsia="Arial Unicode MS" w:hint="default"/>
          <w:rtl w:val="0"/>
          <w:lang w:val="en-US"/>
        </w:rPr>
        <w:t>…</w:t>
      </w:r>
    </w:p>
    <w:p>
      <w:pPr>
        <w:pStyle w:val="Sc2-F"/>
        <w:rPr>
          <w:rtl w:val="0"/>
        </w:rPr>
      </w:pPr>
      <w:r>
        <w:rPr>
          <w:rFonts w:ascii="Times New Roman" w:cs="Arial Unicode MS" w:hAnsi="Arial Unicode MS" w:eastAsia="Arial Unicode MS"/>
          <w:rtl w:val="0"/>
          <w:lang w:val="en-US"/>
        </w:rPr>
        <w:t>(Col. 1:20)</w:t>
      </w:r>
      <w:bookmarkEnd w:id="3"/>
    </w:p>
    <w:p>
      <w:pPr>
        <w:pStyle w:val="Lv2-J"/>
        <w:numPr>
          <w:ilvl w:val="1"/>
          <w:numId w:val="2"/>
        </w:numPr>
        <w:tabs>
          <w:tab w:val="clear" w:pos="0"/>
        </w:tabs>
        <w:ind w:left="1440" w:hanging="720"/>
        <w:rPr>
          <w:position w:val="0"/>
          <w:rtl w:val="0"/>
        </w:rPr>
      </w:pPr>
      <w:r>
        <w:rPr>
          <w:rtl w:val="0"/>
          <w:lang w:val="en-US"/>
        </w:rPr>
        <w:t xml:space="preserve">Jesus will rule all nations in the millennial kingdom. His throne will be in the New Jerusalem as well as in millennial Jerusalem. Jesus rules in heaven now as the </w:t>
      </w:r>
      <w:r>
        <w:rPr>
          <w:i w:val="1"/>
          <w:iCs w:val="1"/>
          <w:rtl w:val="0"/>
          <w:lang w:val="en-US"/>
        </w:rPr>
        <w:t xml:space="preserve">Son of God </w:t>
      </w:r>
      <w:r>
        <w:rPr>
          <w:sz w:val="24"/>
          <w:szCs w:val="24"/>
          <w:rtl w:val="0"/>
          <w:lang w:val="en-US"/>
        </w:rPr>
        <w:t xml:space="preserve">(New Jerusalem) </w:t>
      </w:r>
      <w:r>
        <w:rPr>
          <w:rtl w:val="0"/>
          <w:lang w:val="en-US"/>
        </w:rPr>
        <w:t xml:space="preserve">and will rule on earth as the </w:t>
      </w:r>
      <w:r>
        <w:rPr>
          <w:i w:val="1"/>
          <w:iCs w:val="1"/>
          <w:rtl w:val="0"/>
          <w:lang w:val="en-US"/>
        </w:rPr>
        <w:t xml:space="preserve">Son of David </w:t>
      </w:r>
      <w:r>
        <w:rPr>
          <w:rtl w:val="0"/>
          <w:lang w:val="en-US"/>
        </w:rPr>
        <w:t xml:space="preserve">(earthly Jerusalem). All authority has been given to Him in both realms (Eph. 1:21-23, Mt. 28:19; Phil. 2:9-11; Col. 1:15-21; 1 Cor. 15:24-28). </w:t>
      </w:r>
    </w:p>
    <w:p>
      <w:pPr>
        <w:pStyle w:val="Sc2-F"/>
        <w:jc w:val="left"/>
        <w:rPr>
          <w:rtl w:val="0"/>
        </w:rPr>
      </w:pPr>
      <w:r>
        <w:rPr>
          <w:vertAlign w:val="superscript"/>
          <w:rtl w:val="0"/>
          <w:lang w:val="en-US"/>
        </w:rPr>
        <w:t>31</w:t>
      </w:r>
      <w:r>
        <w:rPr>
          <w:rtl w:val="0"/>
          <w:lang w:val="en-US"/>
        </w:rPr>
        <w:t>When the Son of Man comes in His glory</w:t>
      </w:r>
      <w:r>
        <w:rPr>
          <w:rFonts w:hAnsi="Times New Roman" w:hint="default"/>
          <w:rtl w:val="0"/>
          <w:lang w:val="en-US"/>
        </w:rPr>
        <w:t>…</w:t>
      </w:r>
      <w:r>
        <w:rPr>
          <w:rtl w:val="0"/>
          <w:lang w:val="en-US"/>
        </w:rPr>
        <w:t xml:space="preserve">then He will sit on the </w:t>
      </w:r>
      <w:r>
        <w:rPr>
          <w:u w:val="single"/>
          <w:rtl w:val="0"/>
          <w:lang w:val="en-US"/>
        </w:rPr>
        <w:t>throne of His glory</w:t>
      </w:r>
      <w:r>
        <w:rPr>
          <w:rtl w:val="0"/>
          <w:lang w:val="en-US"/>
        </w:rPr>
        <w:t xml:space="preserve">. </w:t>
      </w:r>
    </w:p>
    <w:p>
      <w:pPr>
        <w:pStyle w:val="Sc2-F"/>
        <w:jc w:val="left"/>
        <w:rPr>
          <w:rtl w:val="0"/>
        </w:rPr>
      </w:pPr>
      <w:r>
        <w:rPr>
          <w:vertAlign w:val="superscript"/>
          <w:rtl w:val="0"/>
          <w:lang w:val="en-US"/>
        </w:rPr>
        <w:t>32</w:t>
      </w:r>
      <w:r>
        <w:rPr>
          <w:u w:val="single"/>
          <w:rtl w:val="0"/>
          <w:lang w:val="en-US"/>
        </w:rPr>
        <w:t>All the nations</w:t>
      </w:r>
      <w:r>
        <w:rPr>
          <w:rtl w:val="0"/>
          <w:lang w:val="en-US"/>
        </w:rPr>
        <w:t xml:space="preserve"> will be gathered before Him... (Mt. 25:31-32) </w:t>
      </w:r>
    </w:p>
    <w:p>
      <w:pPr>
        <w:pStyle w:val="Sc2-F"/>
        <w:jc w:val="left"/>
        <w:rPr>
          <w:sz w:val="20"/>
          <w:szCs w:val="20"/>
        </w:rPr>
      </w:pPr>
    </w:p>
    <w:p>
      <w:pPr>
        <w:pStyle w:val="Sc2-F"/>
        <w:jc w:val="left"/>
      </w:pPr>
      <w:r>
        <w:rPr>
          <w:vertAlign w:val="superscript"/>
          <w:rtl w:val="0"/>
          <w:lang w:val="en-US"/>
        </w:rPr>
        <w:t>17</w:t>
      </w:r>
      <w:r>
        <w:rPr>
          <w:rtl w:val="0"/>
          <w:lang w:val="en-US"/>
        </w:rPr>
        <w:t xml:space="preserve">At that time </w:t>
      </w:r>
      <w:r>
        <w:rPr>
          <w:u w:val="single"/>
          <w:rtl w:val="0"/>
          <w:lang w:val="en-US"/>
        </w:rPr>
        <w:t>Jerusalem</w:t>
      </w:r>
      <w:r>
        <w:rPr>
          <w:rtl w:val="0"/>
          <w:lang w:val="en-US"/>
        </w:rPr>
        <w:t xml:space="preserve"> shall be called </w:t>
      </w:r>
      <w:r>
        <w:rPr>
          <w:u w:val="single"/>
          <w:rtl w:val="0"/>
          <w:lang w:val="en-US"/>
        </w:rPr>
        <w:t>The Throne of the LORD</w:t>
      </w:r>
      <w:r>
        <w:rPr>
          <w:rtl w:val="0"/>
          <w:lang w:val="en-US"/>
        </w:rPr>
        <w:t xml:space="preserve">, and </w:t>
      </w:r>
      <w:r>
        <w:rPr>
          <w:u w:val="single"/>
          <w:rtl w:val="0"/>
          <w:lang w:val="en-US"/>
        </w:rPr>
        <w:t>all the nations</w:t>
      </w:r>
      <w:r>
        <w:rPr>
          <w:rtl w:val="0"/>
          <w:lang w:val="en-US"/>
        </w:rPr>
        <w:t xml:space="preserve"> shall be gathered to it, to the name of the LORD, to Jerusalem. (Jer. 3:17) </w:t>
      </w:r>
    </w:p>
    <w:p>
      <w:pPr>
        <w:pStyle w:val="Sc2-F"/>
        <w:jc w:val="left"/>
        <w:rPr>
          <w:sz w:val="20"/>
          <w:szCs w:val="20"/>
          <w:vertAlign w:val="superscript"/>
        </w:rPr>
      </w:pPr>
    </w:p>
    <w:p>
      <w:pPr>
        <w:pStyle w:val="Sc2-F"/>
        <w:jc w:val="left"/>
        <w:rPr>
          <w:rtl w:val="0"/>
        </w:rPr>
      </w:pPr>
      <w:r>
        <w:rPr>
          <w:vertAlign w:val="superscript"/>
          <w:rtl w:val="0"/>
          <w:lang w:val="en-US"/>
        </w:rPr>
        <w:t>3</w:t>
      </w:r>
      <w:r>
        <w:rPr>
          <w:rtl w:val="0"/>
          <w:lang w:val="en-US"/>
        </w:rPr>
        <w:t xml:space="preserve">The </w:t>
      </w:r>
      <w:r>
        <w:rPr>
          <w:u w:val="single"/>
          <w:rtl w:val="0"/>
          <w:lang w:val="en-US"/>
        </w:rPr>
        <w:t>throne</w:t>
      </w:r>
      <w:r>
        <w:rPr>
          <w:rtl w:val="0"/>
          <w:lang w:val="en-US"/>
        </w:rPr>
        <w:t xml:space="preserve"> of God and of the </w:t>
      </w:r>
      <w:r>
        <w:rPr>
          <w:u w:val="single"/>
          <w:rtl w:val="0"/>
          <w:lang w:val="en-US"/>
        </w:rPr>
        <w:t>Lamb</w:t>
      </w:r>
      <w:r>
        <w:rPr>
          <w:rtl w:val="0"/>
          <w:lang w:val="en-US"/>
        </w:rPr>
        <w:t xml:space="preserve"> shall be </w:t>
      </w:r>
      <w:r>
        <w:rPr>
          <w:u w:val="single"/>
          <w:rtl w:val="0"/>
          <w:lang w:val="en-US"/>
        </w:rPr>
        <w:t>in it</w:t>
      </w:r>
      <w:r>
        <w:rPr>
          <w:rtl w:val="0"/>
          <w:lang w:val="en-US"/>
        </w:rPr>
        <w:t xml:space="preserve"> </w:t>
      </w:r>
      <w:r>
        <w:rPr>
          <w:b w:val="0"/>
          <w:bCs w:val="0"/>
          <w:rtl w:val="0"/>
          <w:lang w:val="en-US"/>
        </w:rPr>
        <w:t>[New Jerusalem]</w:t>
      </w:r>
      <w:r>
        <w:rPr>
          <w:rtl w:val="0"/>
          <w:lang w:val="en-US"/>
        </w:rPr>
        <w:t xml:space="preserve">. (Rev. 22:3) </w:t>
      </w:r>
    </w:p>
    <w:p>
      <w:pPr>
        <w:pStyle w:val="Lv2-J"/>
        <w:numPr>
          <w:ilvl w:val="1"/>
          <w:numId w:val="2"/>
        </w:numPr>
        <w:tabs>
          <w:tab w:val="clear" w:pos="0"/>
        </w:tabs>
        <w:ind w:left="1440" w:hanging="720"/>
        <w:rPr>
          <w:position w:val="0"/>
          <w:rtl w:val="0"/>
        </w:rPr>
      </w:pPr>
      <w:r>
        <w:rPr>
          <w:rtl w:val="0"/>
          <w:lang w:val="en-US"/>
        </w:rPr>
        <w:t>At Jesus</w:t>
      </w:r>
      <w:r>
        <w:rPr>
          <w:rFonts w:hAnsi="Times New Roman" w:hint="default"/>
          <w:rtl w:val="0"/>
          <w:lang w:val="en-US"/>
        </w:rPr>
        <w:t xml:space="preserve">’ </w:t>
      </w:r>
      <w:r>
        <w:rPr>
          <w:rtl w:val="0"/>
          <w:lang w:val="en-US"/>
        </w:rPr>
        <w:t xml:space="preserve">coming, the New Jerusalem will descend and connect with the millennial Jerusalem. </w:t>
      </w:r>
    </w:p>
    <w:p>
      <w:pPr>
        <w:pStyle w:val="Sc2-F"/>
        <w:rPr>
          <w:rtl w:val="0"/>
        </w:rPr>
      </w:pP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Showed me the great city, the holy Jerusalem, </w:t>
      </w:r>
      <w:r>
        <w:rPr>
          <w:rFonts w:ascii="Times New Roman" w:cs="Arial Unicode MS" w:hAnsi="Arial Unicode MS" w:eastAsia="Arial Unicode MS"/>
          <w:u w:val="single"/>
          <w:rtl w:val="0"/>
          <w:lang w:val="en-US"/>
        </w:rPr>
        <w:t>descending</w:t>
      </w:r>
      <w:r>
        <w:rPr>
          <w:rFonts w:ascii="Times New Roman" w:cs="Arial Unicode MS" w:hAnsi="Arial Unicode MS" w:eastAsia="Arial Unicode MS"/>
          <w:rtl w:val="0"/>
          <w:lang w:val="en-US"/>
        </w:rPr>
        <w:t xml:space="preserve"> out of heaven</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(Rev. 21:10) </w:t>
      </w:r>
    </w:p>
    <w:p>
      <w:pPr>
        <w:pStyle w:val="Lv1-H"/>
        <w:numPr>
          <w:ilvl w:val="0"/>
          <w:numId w:val="2"/>
        </w:numPr>
        <w:tabs>
          <w:tab w:val="clear" w:pos="0"/>
        </w:tabs>
        <w:ind w:left="720" w:hanging="720"/>
        <w:rPr>
          <w:position w:val="0"/>
        </w:rPr>
      </w:pPr>
      <w:r>
        <w:rPr>
          <w:rtl w:val="0"/>
          <w:lang w:val="en-US"/>
        </w:rPr>
        <w:t>Satan</w:t>
      </w:r>
      <w:r>
        <w:rPr>
          <w:rFonts w:hAnsi="Times New Roman Bold" w:hint="default"/>
          <w:rtl w:val="0"/>
          <w:lang w:val="en-US"/>
        </w:rPr>
        <w:t>’</w:t>
      </w:r>
      <w:r>
        <w:rPr>
          <w:rtl w:val="0"/>
          <w:lang w:val="en-US"/>
        </w:rPr>
        <w:t xml:space="preserve">s rage against Jerusalem and Israel </w:t>
      </w:r>
    </w:p>
    <w:p>
      <w:pPr>
        <w:pStyle w:val="Lv2-J"/>
        <w:numPr>
          <w:ilvl w:val="1"/>
          <w:numId w:val="2"/>
        </w:numPr>
        <w:tabs>
          <w:tab w:val="clear" w:pos="0"/>
        </w:tabs>
        <w:ind w:left="1440" w:hanging="720"/>
        <w:rPr>
          <w:spacing w:val="0"/>
          <w:position w:val="0"/>
        </w:rPr>
      </w:pPr>
      <w:r>
        <w:rPr>
          <w:rtl w:val="0"/>
          <w:lang w:val="en-US"/>
        </w:rPr>
        <w:t xml:space="preserve">Satan wants to exterminate the Jewish people so that a believing remnant cannot invite Jesus to rule Israel as her Messiah. John uses a prophetic picture of Israel as a woman being attacked by Satan as a dragon. God will protect Israel from total annihilation (Rev. 12:13-17; Zech. 13:8-9). </w:t>
      </w:r>
    </w:p>
    <w:p>
      <w:pPr>
        <w:pStyle w:val="Sc2-F"/>
        <w:jc w:val="left"/>
        <w:rPr>
          <w:rtl w:val="0"/>
        </w:rPr>
      </w:pPr>
      <w:r>
        <w:rPr>
          <w:vertAlign w:val="superscript"/>
          <w:rtl w:val="0"/>
          <w:lang w:val="en-US"/>
        </w:rPr>
        <w:t>12</w:t>
      </w:r>
      <w:r>
        <w:rPr>
          <w:rtl w:val="0"/>
          <w:lang w:val="en-US"/>
        </w:rPr>
        <w:t>Woe to the inhabitants of the earth</w:t>
      </w:r>
      <w:r>
        <w:rPr>
          <w:rFonts w:hAnsi="Times New Roman" w:hint="default"/>
          <w:rtl w:val="0"/>
          <w:lang w:val="en-US"/>
        </w:rPr>
        <w:t>…</w:t>
      </w:r>
      <w:r>
        <w:rPr>
          <w:rtl w:val="0"/>
          <w:lang w:val="en-US"/>
        </w:rPr>
        <w:t xml:space="preserve">for the devil has come down to you, having </w:t>
      </w:r>
      <w:r>
        <w:rPr>
          <w:u w:val="single"/>
          <w:rtl w:val="0"/>
          <w:lang w:val="en-US"/>
        </w:rPr>
        <w:t>great wrath</w:t>
      </w:r>
      <w:r>
        <w:rPr>
          <w:rtl w:val="0"/>
          <w:lang w:val="en-US"/>
        </w:rPr>
        <w:t>, because he knows that he has a short time."</w:t>
      </w:r>
      <w:r>
        <w:rPr>
          <w:vertAlign w:val="superscript"/>
          <w:rtl w:val="0"/>
          <w:lang w:val="en-US"/>
        </w:rPr>
        <w:t xml:space="preserve"> 13</w:t>
      </w:r>
      <w:r>
        <w:rPr>
          <w:rtl w:val="0"/>
          <w:lang w:val="en-US"/>
        </w:rPr>
        <w:t xml:space="preserve">When the dragon </w:t>
      </w:r>
      <w:r>
        <w:rPr>
          <w:b w:val="0"/>
          <w:bCs w:val="0"/>
          <w:rtl w:val="0"/>
          <w:lang w:val="en-US"/>
        </w:rPr>
        <w:t>[Satan]</w:t>
      </w:r>
      <w:r>
        <w:rPr>
          <w:rtl w:val="0"/>
          <w:lang w:val="en-US"/>
        </w:rPr>
        <w:t xml:space="preserve"> saw that he had been cast to the earth, he </w:t>
      </w:r>
      <w:r>
        <w:rPr>
          <w:u w:val="single"/>
          <w:rtl w:val="0"/>
          <w:lang w:val="en-US"/>
        </w:rPr>
        <w:t>persecuted</w:t>
      </w:r>
      <w:r>
        <w:rPr>
          <w:rtl w:val="0"/>
          <w:lang w:val="en-US"/>
        </w:rPr>
        <w:t xml:space="preserve"> the woman </w:t>
      </w:r>
      <w:r>
        <w:rPr>
          <w:b w:val="0"/>
          <w:bCs w:val="0"/>
          <w:rtl w:val="0"/>
          <w:lang w:val="en-US"/>
        </w:rPr>
        <w:t>[remnant of Israel]</w:t>
      </w:r>
      <w:r>
        <w:rPr>
          <w:rFonts w:hAnsi="Times New Roman" w:hint="default"/>
          <w:rtl w:val="0"/>
          <w:lang w:val="en-US"/>
        </w:rPr>
        <w:t>…</w:t>
      </w:r>
      <w:r>
        <w:rPr>
          <w:vertAlign w:val="superscript"/>
          <w:rtl w:val="0"/>
          <w:lang w:val="en-US"/>
        </w:rPr>
        <w:t>14</w:t>
      </w:r>
      <w:r>
        <w:rPr>
          <w:rtl w:val="0"/>
          <w:lang w:val="en-US"/>
        </w:rPr>
        <w:t xml:space="preserve">But the woman was given two wings of a great eagle, that she might </w:t>
      </w:r>
      <w:r>
        <w:rPr>
          <w:u w:val="single"/>
          <w:rtl w:val="0"/>
          <w:lang w:val="en-US"/>
        </w:rPr>
        <w:t>fly into the wilderness</w:t>
      </w:r>
      <w:r>
        <w:rPr>
          <w:rtl w:val="0"/>
          <w:lang w:val="en-US"/>
        </w:rPr>
        <w:t xml:space="preserve"> to her place, where she is </w:t>
      </w:r>
      <w:r>
        <w:rPr>
          <w:u w:val="single"/>
          <w:rtl w:val="0"/>
          <w:lang w:val="en-US"/>
        </w:rPr>
        <w:t>nourished</w:t>
      </w:r>
      <w:r>
        <w:rPr>
          <w:rtl w:val="0"/>
          <w:lang w:val="en-US"/>
        </w:rPr>
        <w:t xml:space="preserve"> for a time and times and half a time, from the presence of the serpent. </w:t>
      </w:r>
      <w:r>
        <w:rPr>
          <w:vertAlign w:val="superscript"/>
          <w:rtl w:val="0"/>
          <w:lang w:val="en-US"/>
        </w:rPr>
        <w:t>15</w:t>
      </w:r>
      <w:r>
        <w:rPr>
          <w:rtl w:val="0"/>
          <w:lang w:val="en-US"/>
        </w:rPr>
        <w:t>The serpent spewed water</w:t>
      </w:r>
      <w:r>
        <w:rPr>
          <w:rFonts w:hAnsi="Times New Roman" w:hint="default"/>
          <w:rtl w:val="0"/>
          <w:lang w:val="en-US"/>
        </w:rPr>
        <w:t>…</w:t>
      </w:r>
      <w:r>
        <w:rPr>
          <w:rtl w:val="0"/>
          <w:lang w:val="en-US"/>
        </w:rPr>
        <w:t xml:space="preserve">like a </w:t>
      </w:r>
      <w:r>
        <w:rPr>
          <w:u w:val="single"/>
          <w:rtl w:val="0"/>
          <w:lang w:val="en-US"/>
        </w:rPr>
        <w:t>flood</w:t>
      </w:r>
      <w:r>
        <w:rPr>
          <w:rtl w:val="0"/>
          <w:lang w:val="en-US"/>
        </w:rPr>
        <w:t xml:space="preserve"> after the woman, </w:t>
      </w:r>
      <w:r>
        <w:rPr>
          <w:u w:val="single"/>
          <w:rtl w:val="0"/>
          <w:lang w:val="en-US"/>
        </w:rPr>
        <w:t>that he might cause her to be carried away by the flood</w:t>
      </w:r>
      <w:r>
        <w:rPr>
          <w:rtl w:val="0"/>
          <w:lang w:val="en-US"/>
        </w:rPr>
        <w:t xml:space="preserve"> </w:t>
      </w:r>
      <w:r>
        <w:rPr>
          <w:b w:val="0"/>
          <w:bCs w:val="0"/>
          <w:rtl w:val="0"/>
          <w:lang w:val="en-US"/>
        </w:rPr>
        <w:t>[persecution]</w:t>
      </w:r>
      <w:r>
        <w:rPr>
          <w:rtl w:val="0"/>
          <w:lang w:val="en-US"/>
        </w:rPr>
        <w:t>...</w:t>
      </w:r>
      <w:r>
        <w:rPr>
          <w:vertAlign w:val="superscript"/>
          <w:rtl w:val="0"/>
          <w:lang w:val="en-US"/>
        </w:rPr>
        <w:t>17</w:t>
      </w:r>
      <w:r>
        <w:rPr>
          <w:rtl w:val="0"/>
          <w:lang w:val="en-US"/>
        </w:rPr>
        <w:t xml:space="preserve">The dragon was </w:t>
      </w:r>
      <w:r>
        <w:rPr>
          <w:u w:val="single"/>
          <w:rtl w:val="0"/>
          <w:lang w:val="en-US"/>
        </w:rPr>
        <w:t>enraged</w:t>
      </w:r>
      <w:r>
        <w:rPr>
          <w:rtl w:val="0"/>
          <w:lang w:val="en-US"/>
        </w:rPr>
        <w:t xml:space="preserve"> with the woman, and he went to make war with the rest of her offspring</w:t>
      </w:r>
      <w:r>
        <w:rPr>
          <w:rFonts w:ascii="Times New Roman Bold"/>
          <w:b w:val="0"/>
          <w:bCs w:val="0"/>
          <w:caps w:val="1"/>
          <w:spacing w:val="-2"/>
          <w:sz w:val="24"/>
          <w:szCs w:val="24"/>
          <w:rtl w:val="0"/>
          <w:lang w:val="en-US"/>
        </w:rPr>
        <w:t xml:space="preserve"> [</w:t>
      </w:r>
      <w:r>
        <w:rPr>
          <w:b w:val="0"/>
          <w:bCs w:val="0"/>
          <w:rtl w:val="0"/>
          <w:lang w:val="en-US"/>
        </w:rPr>
        <w:t>the Church]</w:t>
      </w:r>
      <w:r>
        <w:rPr>
          <w:rtl w:val="0"/>
          <w:lang w:val="en-US"/>
        </w:rPr>
        <w:t>, who</w:t>
      </w:r>
      <w:r>
        <w:rPr>
          <w:rFonts w:hAnsi="Times New Roman" w:hint="default"/>
          <w:rtl w:val="0"/>
          <w:lang w:val="en-US"/>
        </w:rPr>
        <w:t>…</w:t>
      </w:r>
      <w:r>
        <w:rPr>
          <w:rtl w:val="0"/>
          <w:lang w:val="en-US"/>
        </w:rPr>
        <w:t>have the testimony of Jesus. (Rev. 12:13-17)</w:t>
      </w:r>
    </w:p>
    <w:p>
      <w:pPr>
        <w:pStyle w:val="Lv2-J"/>
        <w:numPr>
          <w:ilvl w:val="1"/>
          <w:numId w:val="2"/>
        </w:numPr>
        <w:tabs>
          <w:tab w:val="clear" w:pos="0"/>
        </w:tabs>
        <w:ind w:left="1440" w:hanging="720"/>
        <w:rPr>
          <w:position w:val="0"/>
        </w:rPr>
      </w:pPr>
      <w:r>
        <w:rPr>
          <w:rtl w:val="0"/>
          <w:lang w:val="en-US"/>
        </w:rPr>
        <w:t>The Great Tribulation will be the most severe time in history for Israel, the Church, and for unbelievers (Mt. 24:21; Jer. 30:7; Ezek. 5:9; Dan. 12:1; Joel 2:2).</w:t>
      </w:r>
    </w:p>
    <w:p>
      <w:pPr>
        <w:pStyle w:val="Sc2-F"/>
        <w:jc w:val="left"/>
      </w:pPr>
      <w:r>
        <w:rPr>
          <w:vertAlign w:val="superscript"/>
          <w:rtl w:val="0"/>
          <w:lang w:val="en-US"/>
        </w:rPr>
        <w:t>1</w:t>
      </w:r>
      <w:r>
        <w:rPr>
          <w:rtl w:val="0"/>
          <w:lang w:val="en-US"/>
        </w:rPr>
        <w:t xml:space="preserve">At that time...there shall be a time of trouble, </w:t>
      </w:r>
      <w:r>
        <w:rPr>
          <w:u w:val="single"/>
          <w:rtl w:val="0"/>
          <w:lang w:val="en-US"/>
        </w:rPr>
        <w:t>such as never was</w:t>
      </w:r>
      <w:r>
        <w:rPr>
          <w:rtl w:val="0"/>
          <w:lang w:val="en-US"/>
        </w:rPr>
        <w:t>...</w:t>
      </w:r>
      <w:r>
        <w:rPr>
          <w:vertAlign w:val="superscript"/>
          <w:rtl w:val="0"/>
          <w:lang w:val="en-US"/>
        </w:rPr>
        <w:t>7</w:t>
      </w:r>
      <w:r>
        <w:rPr>
          <w:rtl w:val="0"/>
          <w:lang w:val="en-US"/>
        </w:rPr>
        <w:t xml:space="preserve">He </w:t>
      </w:r>
      <w:r>
        <w:rPr>
          <w:b w:val="0"/>
          <w:bCs w:val="0"/>
          <w:rtl w:val="0"/>
          <w:lang w:val="en-US"/>
        </w:rPr>
        <w:t>[angel]</w:t>
      </w:r>
      <w:r>
        <w:rPr>
          <w:rtl w:val="0"/>
          <w:lang w:val="en-US"/>
        </w:rPr>
        <w:t xml:space="preserve">...swore...that it shall be for a time, times, and half a time </w:t>
      </w:r>
      <w:r>
        <w:rPr>
          <w:b w:val="0"/>
          <w:bCs w:val="0"/>
          <w:rtl w:val="0"/>
          <w:lang w:val="en-US"/>
        </w:rPr>
        <w:t>[3</w:t>
      </w:r>
      <w:r>
        <w:rPr>
          <w:rFonts w:hAnsi="Times New Roman" w:hint="default"/>
          <w:b w:val="0"/>
          <w:bCs w:val="0"/>
          <w:rtl w:val="0"/>
          <w:lang w:val="en-US"/>
        </w:rPr>
        <w:t xml:space="preserve">½ </w:t>
      </w:r>
      <w:r>
        <w:rPr>
          <w:b w:val="0"/>
          <w:bCs w:val="0"/>
          <w:rtl w:val="0"/>
          <w:lang w:val="en-US"/>
        </w:rPr>
        <w:t>years]</w:t>
      </w:r>
      <w:r>
        <w:rPr>
          <w:rtl w:val="0"/>
          <w:lang w:val="en-US"/>
        </w:rPr>
        <w:t xml:space="preserve">; when the power of the holy people </w:t>
      </w:r>
      <w:r>
        <w:rPr>
          <w:b w:val="0"/>
          <w:bCs w:val="0"/>
          <w:rtl w:val="0"/>
          <w:lang w:val="en-US"/>
        </w:rPr>
        <w:t xml:space="preserve">[Israel] </w:t>
      </w:r>
      <w:r>
        <w:rPr>
          <w:rtl w:val="0"/>
          <w:lang w:val="en-US"/>
        </w:rPr>
        <w:t xml:space="preserve">has been </w:t>
      </w:r>
      <w:r>
        <w:rPr>
          <w:u w:val="single"/>
          <w:rtl w:val="0"/>
          <w:lang w:val="en-US"/>
        </w:rPr>
        <w:t>completely shattered</w:t>
      </w:r>
      <w:r>
        <w:rPr>
          <w:rFonts w:hAnsi="Times New Roman" w:hint="default"/>
          <w:rtl w:val="0"/>
          <w:lang w:val="en-US"/>
        </w:rPr>
        <w:t xml:space="preserve">… </w:t>
      </w:r>
      <w:r>
        <w:rPr>
          <w:rtl w:val="0"/>
          <w:lang w:val="en-US"/>
        </w:rPr>
        <w:t xml:space="preserve">(Dan. 12:1, 7) </w:t>
      </w:r>
    </w:p>
    <w:p>
      <w:pPr>
        <w:pStyle w:val="Body"/>
        <w:rPr>
          <w:sz w:val="16"/>
          <w:szCs w:val="16"/>
        </w:rPr>
      </w:pPr>
    </w:p>
    <w:p>
      <w:pPr>
        <w:pStyle w:val="Sc2-F"/>
        <w:jc w:val="left"/>
        <w:rPr>
          <w:rtl w:val="0"/>
        </w:rPr>
      </w:pPr>
      <w:r>
        <w:rPr>
          <w:vertAlign w:val="superscript"/>
          <w:rtl w:val="0"/>
          <w:lang w:val="en-US"/>
        </w:rPr>
        <w:t>21</w:t>
      </w:r>
      <w:r>
        <w:rPr>
          <w:rtl w:val="0"/>
          <w:lang w:val="en-US"/>
        </w:rPr>
        <w:t xml:space="preserve">Then there will be great tribulation, </w:t>
      </w:r>
      <w:r>
        <w:rPr>
          <w:u w:val="single"/>
          <w:rtl w:val="0"/>
          <w:lang w:val="en-US"/>
        </w:rPr>
        <w:t>such as has not been</w:t>
      </w:r>
      <w:r>
        <w:rPr>
          <w:rtl w:val="0"/>
          <w:lang w:val="en-US"/>
        </w:rPr>
        <w:t xml:space="preserve"> since the beginning of the world until this time, no, </w:t>
      </w:r>
      <w:r>
        <w:rPr>
          <w:u w:val="single"/>
          <w:rtl w:val="0"/>
          <w:lang w:val="en-US"/>
        </w:rPr>
        <w:t>nor ever shall be</w:t>
      </w:r>
      <w:r>
        <w:rPr>
          <w:rtl w:val="0"/>
          <w:lang w:val="en-US"/>
        </w:rPr>
        <w:t xml:space="preserve">. (Mt. 24:21) </w:t>
      </w:r>
    </w:p>
    <w:p>
      <w:pPr>
        <w:pStyle w:val="Sc2-F"/>
        <w:jc w:val="left"/>
        <w:rPr>
          <w:sz w:val="18"/>
          <w:szCs w:val="18"/>
          <w:vertAlign w:val="superscript"/>
        </w:rPr>
      </w:pPr>
    </w:p>
    <w:p>
      <w:pPr>
        <w:pStyle w:val="Sc2-F"/>
        <w:jc w:val="left"/>
        <w:rPr>
          <w:rtl w:val="0"/>
        </w:rPr>
      </w:pPr>
      <w:r>
        <w:rPr>
          <w:vertAlign w:val="superscript"/>
          <w:rtl w:val="0"/>
          <w:lang w:val="en-US"/>
        </w:rPr>
        <w:t>7</w:t>
      </w:r>
      <w:r>
        <w:rPr>
          <w:rtl w:val="0"/>
          <w:lang w:val="en-US"/>
        </w:rPr>
        <w:t xml:space="preserve">For that day is great, </w:t>
      </w:r>
      <w:r>
        <w:rPr>
          <w:u w:val="single"/>
          <w:rtl w:val="0"/>
          <w:lang w:val="en-US"/>
        </w:rPr>
        <w:t>so that none is like it</w:t>
      </w:r>
      <w:r>
        <w:rPr>
          <w:rtl w:val="0"/>
          <w:lang w:val="en-US"/>
        </w:rPr>
        <w:t>; and it is the time of Jacob</w:t>
      </w:r>
      <w:r>
        <w:rPr>
          <w:rFonts w:hAnsi="Times New Roman" w:hint="default"/>
          <w:rtl w:val="0"/>
          <w:lang w:val="en-US"/>
        </w:rPr>
        <w:t>’</w:t>
      </w:r>
      <w:r>
        <w:rPr>
          <w:rtl w:val="0"/>
          <w:lang w:val="en-US"/>
        </w:rPr>
        <w:t xml:space="preserve">s trouble. (Jer. 30:7) </w:t>
      </w:r>
    </w:p>
    <w:p>
      <w:pPr>
        <w:pStyle w:val="Lv2-J"/>
        <w:numPr>
          <w:ilvl w:val="1"/>
          <w:numId w:val="2"/>
        </w:numPr>
        <w:tabs>
          <w:tab w:val="clear" w:pos="0"/>
        </w:tabs>
        <w:ind w:left="1440" w:hanging="720"/>
        <w:rPr>
          <w:position w:val="0"/>
          <w:rtl w:val="0"/>
        </w:rPr>
      </w:pPr>
      <w:r>
        <w:rPr>
          <w:rtl w:val="0"/>
          <w:lang w:val="en-US"/>
        </w:rPr>
        <w:t>Satan</w:t>
      </w:r>
      <w:r>
        <w:rPr>
          <w:rFonts w:hAnsi="Times New Roman" w:hint="default"/>
          <w:rtl w:val="0"/>
          <w:lang w:val="en-US"/>
        </w:rPr>
        <w:t>’</w:t>
      </w:r>
      <w:r>
        <w:rPr>
          <w:rtl w:val="0"/>
          <w:lang w:val="en-US"/>
        </w:rPr>
        <w:t xml:space="preserve">s attack on Jewish people will result in 2/3 being killed and the remaining 1/3 receiving salvation. Since there has never been a time when 1/3 of the Jews in Israel testified that they received Jesus as their Messiah, we know that this prophecy has a future fulfillment. </w:t>
      </w:r>
    </w:p>
    <w:p>
      <w:pPr>
        <w:pStyle w:val="Sc2-F"/>
        <w:jc w:val="left"/>
        <w:rPr>
          <w:rtl w:val="0"/>
        </w:rPr>
      </w:pPr>
      <w:r>
        <w:rPr>
          <w:vertAlign w:val="superscript"/>
          <w:rtl w:val="0"/>
          <w:lang w:val="en-US"/>
        </w:rPr>
        <w:t>8</w:t>
      </w:r>
      <w:r>
        <w:rPr>
          <w:rtl w:val="0"/>
          <w:lang w:val="en-US"/>
        </w:rPr>
        <w:t>It shall come to pass in all the land</w:t>
      </w:r>
      <w:r>
        <w:rPr>
          <w:rFonts w:hAnsi="Times New Roman" w:hint="default"/>
          <w:rtl w:val="0"/>
          <w:lang w:val="en-US"/>
        </w:rPr>
        <w:t>…</w:t>
      </w:r>
      <w:r>
        <w:rPr>
          <w:u w:val="single"/>
          <w:rtl w:val="0"/>
          <w:lang w:val="en-US"/>
        </w:rPr>
        <w:t>that two-thirds in it shall be cut off and die</w:t>
      </w:r>
      <w:r>
        <w:rPr>
          <w:rtl w:val="0"/>
          <w:lang w:val="en-US"/>
        </w:rPr>
        <w:t xml:space="preserve">, but one- third shall be left in it: </w:t>
      </w:r>
      <w:r>
        <w:rPr>
          <w:vertAlign w:val="superscript"/>
          <w:rtl w:val="0"/>
          <w:lang w:val="en-US"/>
        </w:rPr>
        <w:t>9</w:t>
      </w:r>
      <w:r>
        <w:rPr>
          <w:rtl w:val="0"/>
          <w:lang w:val="en-US"/>
        </w:rPr>
        <w:t xml:space="preserve">I will bring the </w:t>
      </w:r>
      <w:r>
        <w:rPr>
          <w:u w:val="single"/>
          <w:rtl w:val="0"/>
          <w:lang w:val="en-US"/>
        </w:rPr>
        <w:t>one-third</w:t>
      </w:r>
      <w:r>
        <w:rPr>
          <w:rtl w:val="0"/>
          <w:lang w:val="en-US"/>
        </w:rPr>
        <w:t xml:space="preserve"> through the fire, will refine them as silver is refined, and test them as gold is tested. </w:t>
      </w:r>
      <w:r>
        <w:rPr>
          <w:u w:val="single"/>
          <w:rtl w:val="0"/>
          <w:lang w:val="en-US"/>
        </w:rPr>
        <w:t>They will call on My name</w:t>
      </w:r>
      <w:r>
        <w:rPr>
          <w:rFonts w:hAnsi="Times New Roman" w:hint="default"/>
          <w:rtl w:val="0"/>
          <w:lang w:val="en-US"/>
        </w:rPr>
        <w:t xml:space="preserve">… </w:t>
      </w:r>
      <w:r>
        <w:rPr>
          <w:rtl w:val="0"/>
          <w:lang w:val="en-US"/>
        </w:rPr>
        <w:t xml:space="preserve">(Zech. 13:8-9) </w:t>
      </w:r>
    </w:p>
    <w:p>
      <w:pPr>
        <w:pStyle w:val="Lv2-J"/>
        <w:numPr>
          <w:ilvl w:val="1"/>
          <w:numId w:val="2"/>
        </w:numPr>
        <w:tabs>
          <w:tab w:val="clear" w:pos="0"/>
        </w:tabs>
        <w:ind w:left="1440" w:hanging="720"/>
        <w:rPr>
          <w:position w:val="0"/>
        </w:rPr>
      </w:pPr>
      <w:r>
        <w:rPr>
          <w:rtl w:val="0"/>
          <w:lang w:val="en-US"/>
        </w:rPr>
        <w:t xml:space="preserve">Half of Jerusalem will be taken into captivity (Zech. 14:2). About 600,000 Jews currently live in Jerusalem; thus, as many as 300,000 Jewish people may be deported in the coming crisis. The city shall temporarily be taken, creating the context in which Jesus personally delivers Israel. </w:t>
      </w:r>
    </w:p>
    <w:p>
      <w:pPr>
        <w:pStyle w:val="Sc2-F"/>
        <w:jc w:val="left"/>
      </w:pPr>
      <w:r>
        <w:rPr>
          <w:vertAlign w:val="superscript"/>
          <w:rtl w:val="0"/>
          <w:lang w:val="en-US"/>
        </w:rPr>
        <w:t>2</w:t>
      </w:r>
      <w:r>
        <w:rPr>
          <w:rtl w:val="0"/>
          <w:lang w:val="en-US"/>
        </w:rPr>
        <w:t>For I will gather all the nations to battle against Jerusalem; the city shall be taken</w:t>
      </w:r>
      <w:r>
        <w:rPr>
          <w:rFonts w:hAnsi="Times New Roman" w:hint="default"/>
          <w:rtl w:val="0"/>
          <w:lang w:val="en-US"/>
        </w:rPr>
        <w:t>…</w:t>
      </w:r>
      <w:r>
        <w:rPr>
          <w:u w:val="single"/>
          <w:rtl w:val="0"/>
          <w:lang w:val="en-US"/>
        </w:rPr>
        <w:t>half of the city</w:t>
      </w:r>
      <w:r>
        <w:rPr>
          <w:rtl w:val="0"/>
          <w:lang w:val="en-US"/>
        </w:rPr>
        <w:t xml:space="preserve"> shall go into </w:t>
      </w:r>
      <w:r>
        <w:rPr>
          <w:u w:val="single"/>
          <w:rtl w:val="0"/>
          <w:lang w:val="en-US"/>
        </w:rPr>
        <w:t>captivity</w:t>
      </w:r>
      <w:r>
        <w:rPr>
          <w:rtl w:val="0"/>
          <w:lang w:val="en-US"/>
        </w:rPr>
        <w:t xml:space="preserve">, but the remnant of the people shall </w:t>
      </w:r>
      <w:r>
        <w:rPr>
          <w:u w:val="single"/>
          <w:rtl w:val="0"/>
          <w:lang w:val="en-US"/>
        </w:rPr>
        <w:t>not be cut off</w:t>
      </w:r>
      <w:r>
        <w:rPr>
          <w:rFonts w:hAnsi="Times New Roman" w:hint="default"/>
          <w:rtl w:val="0"/>
          <w:lang w:val="en-US"/>
        </w:rPr>
        <w:t xml:space="preserve">… </w:t>
      </w:r>
      <w:r>
        <w:rPr>
          <w:rtl w:val="0"/>
          <w:lang w:val="en-US"/>
        </w:rPr>
        <w:t xml:space="preserve">(Zech. 14:2) </w:t>
      </w:r>
    </w:p>
    <w:p>
      <w:pPr>
        <w:pStyle w:val="Lv2-J"/>
        <w:numPr>
          <w:ilvl w:val="1"/>
          <w:numId w:val="2"/>
        </w:numPr>
        <w:tabs>
          <w:tab w:val="clear" w:pos="0"/>
        </w:tabs>
        <w:ind w:left="1440" w:hanging="720"/>
        <w:rPr>
          <w:position w:val="0"/>
        </w:rPr>
      </w:pPr>
      <w:r>
        <w:rPr>
          <w:rtl w:val="0"/>
          <w:lang w:val="en-US"/>
        </w:rPr>
        <w:t>Isaiah emphasized that Jesus</w:t>
      </w:r>
      <w:r>
        <w:rPr>
          <w:rFonts w:hAnsi="Times New Roman" w:hint="default"/>
          <w:rtl w:val="0"/>
          <w:lang w:val="en-US"/>
        </w:rPr>
        <w:t xml:space="preserve">’ </w:t>
      </w:r>
      <w:r>
        <w:rPr>
          <w:rtl w:val="0"/>
          <w:lang w:val="en-US"/>
        </w:rPr>
        <w:t>ministry to Israel will include delivering their captives from prison (Isa. 11:11-16; 27:12-13; 42:6-7, 22-24; 49:5-25; 61:1-2). Scripture describes an aspect of Israel</w:t>
      </w:r>
      <w:r>
        <w:rPr>
          <w:rFonts w:hAnsi="Times New Roman" w:hint="default"/>
          <w:rtl w:val="0"/>
          <w:lang w:val="en-US"/>
        </w:rPr>
        <w:t>’</w:t>
      </w:r>
      <w:r>
        <w:rPr>
          <w:rtl w:val="0"/>
          <w:lang w:val="en-US"/>
        </w:rPr>
        <w:t>s persecution just before Jesus returns as their being in prison (Jer. 30:3-24; 31:1-23; Ezek. 20:33</w:t>
      </w:r>
      <w:r>
        <w:rPr>
          <w:rFonts w:hAnsi="Times New Roman" w:hint="default"/>
          <w:rtl w:val="0"/>
          <w:lang w:val="en-US"/>
        </w:rPr>
        <w:t>–</w:t>
      </w:r>
      <w:r>
        <w:rPr>
          <w:rtl w:val="0"/>
          <w:lang w:val="en-US"/>
        </w:rPr>
        <w:t xml:space="preserve">44; 39:25-29; Hos. 11:10-11; Amos 9:8-15; Joel 3:1-2; Zeph. 3:19-20; Zech. 9:10-14). </w:t>
      </w:r>
    </w:p>
    <w:p>
      <w:pPr>
        <w:pStyle w:val="Sc2-F"/>
        <w:jc w:val="left"/>
      </w:pPr>
      <w:r>
        <w:rPr>
          <w:vertAlign w:val="superscript"/>
          <w:rtl w:val="0"/>
          <w:lang w:val="en-US"/>
        </w:rPr>
        <w:t>7</w:t>
      </w:r>
      <w:r>
        <w:rPr>
          <w:u w:val="single"/>
          <w:rtl w:val="0"/>
          <w:lang w:val="en-US"/>
        </w:rPr>
        <w:t>To bring out prisoners from the prison</w:t>
      </w:r>
      <w:r>
        <w:rPr>
          <w:rtl w:val="0"/>
          <w:lang w:val="en-US"/>
        </w:rPr>
        <w:t xml:space="preserve">, those who sit in darkness from the </w:t>
      </w:r>
      <w:r>
        <w:rPr>
          <w:u w:val="single"/>
          <w:rtl w:val="0"/>
          <w:lang w:val="en-US"/>
        </w:rPr>
        <w:t xml:space="preserve">prison house </w:t>
      </w:r>
      <w:r>
        <w:rPr>
          <w:rFonts w:hAnsi="Times New Roman" w:hint="default"/>
          <w:rtl w:val="0"/>
          <w:lang w:val="en-US"/>
        </w:rPr>
        <w:t>…</w:t>
      </w:r>
      <w:r>
        <w:rPr>
          <w:vertAlign w:val="superscript"/>
          <w:rtl w:val="0"/>
          <w:lang w:val="en-US"/>
        </w:rPr>
        <w:t>22</w:t>
      </w:r>
      <w:r>
        <w:rPr>
          <w:rtl w:val="0"/>
          <w:lang w:val="en-US"/>
        </w:rPr>
        <w:t xml:space="preserve">But this </w:t>
      </w:r>
      <w:r>
        <w:rPr>
          <w:b w:val="0"/>
          <w:bCs w:val="0"/>
          <w:rtl w:val="0"/>
          <w:lang w:val="en-US"/>
        </w:rPr>
        <w:t>[Israel]</w:t>
      </w:r>
      <w:r>
        <w:rPr>
          <w:rtl w:val="0"/>
          <w:lang w:val="en-US"/>
        </w:rPr>
        <w:t xml:space="preserve"> is a people </w:t>
      </w:r>
      <w:r>
        <w:rPr>
          <w:u w:val="single"/>
          <w:rtl w:val="0"/>
          <w:lang w:val="en-US"/>
        </w:rPr>
        <w:t>robbed</w:t>
      </w:r>
      <w:r>
        <w:rPr>
          <w:rtl w:val="0"/>
          <w:lang w:val="en-US"/>
        </w:rPr>
        <w:t xml:space="preserve"> and </w:t>
      </w:r>
      <w:r>
        <w:rPr>
          <w:u w:val="single"/>
          <w:rtl w:val="0"/>
          <w:lang w:val="en-US"/>
        </w:rPr>
        <w:t>plundered</w:t>
      </w:r>
      <w:r>
        <w:rPr>
          <w:rtl w:val="0"/>
          <w:lang w:val="en-US"/>
        </w:rPr>
        <w:t xml:space="preserve">; </w:t>
      </w:r>
      <w:r>
        <w:rPr>
          <w:u w:val="single"/>
          <w:rtl w:val="0"/>
          <w:lang w:val="en-US"/>
        </w:rPr>
        <w:t>all</w:t>
      </w:r>
      <w:r>
        <w:rPr>
          <w:rtl w:val="0"/>
          <w:lang w:val="en-US"/>
        </w:rPr>
        <w:t xml:space="preserve"> of them are </w:t>
      </w:r>
      <w:r>
        <w:rPr>
          <w:u w:val="single"/>
          <w:rtl w:val="0"/>
          <w:lang w:val="en-US"/>
        </w:rPr>
        <w:t>snared in holes</w:t>
      </w:r>
      <w:r>
        <w:rPr>
          <w:rtl w:val="0"/>
          <w:lang w:val="en-US"/>
        </w:rPr>
        <w:t xml:space="preserve">, and they are </w:t>
      </w:r>
      <w:r>
        <w:rPr>
          <w:u w:val="single"/>
          <w:rtl w:val="0"/>
          <w:lang w:val="en-US"/>
        </w:rPr>
        <w:t>hidden in prison houses</w:t>
      </w:r>
      <w:r>
        <w:rPr>
          <w:rtl w:val="0"/>
          <w:lang w:val="en-US"/>
        </w:rPr>
        <w:t xml:space="preserve">; they are for </w:t>
      </w:r>
      <w:r>
        <w:rPr>
          <w:u w:val="single"/>
          <w:rtl w:val="0"/>
          <w:lang w:val="en-US"/>
        </w:rPr>
        <w:t>prey</w:t>
      </w:r>
      <w:r>
        <w:rPr>
          <w:rtl w:val="0"/>
          <w:lang w:val="en-US"/>
        </w:rPr>
        <w:t xml:space="preserve">, and no one delivers. (Isa. 42:7, 22) </w:t>
      </w:r>
    </w:p>
    <w:p>
      <w:pPr>
        <w:pStyle w:val="Lv1-H"/>
        <w:numPr>
          <w:ilvl w:val="0"/>
          <w:numId w:val="2"/>
        </w:numPr>
        <w:tabs>
          <w:tab w:val="clear" w:pos="0"/>
        </w:tabs>
        <w:ind w:left="720" w:hanging="720"/>
        <w:rPr>
          <w:position w:val="0"/>
          <w:rtl w:val="0"/>
        </w:rPr>
      </w:pPr>
      <w:r>
        <w:rPr>
          <w:rtl w:val="0"/>
          <w:lang w:val="en-US"/>
        </w:rPr>
        <w:t xml:space="preserve">the role of Gentiles in the Battle for Jerusalem </w:t>
      </w:r>
    </w:p>
    <w:p>
      <w:pPr>
        <w:pStyle w:val="Lv2-J"/>
        <w:numPr>
          <w:ilvl w:val="1"/>
          <w:numId w:val="2"/>
        </w:numPr>
        <w:tabs>
          <w:tab w:val="clear" w:pos="0"/>
        </w:tabs>
        <w:ind w:left="1440" w:hanging="720"/>
        <w:rPr>
          <w:position w:val="0"/>
        </w:rPr>
      </w:pPr>
      <w:r>
        <w:rPr>
          <w:rtl w:val="0"/>
          <w:lang w:val="en-US"/>
        </w:rPr>
        <w:t>God will force all to decide to stand for or against Israel (Zech. 12:3). He requires the Church to stand with Israel in their coming persecution (Rev. 12:17; Dan. 7:21, 25</w:t>
      </w:r>
      <w:r>
        <w:rPr>
          <w:spacing w:val="0"/>
          <w:rtl w:val="0"/>
          <w:lang w:val="en-US"/>
        </w:rPr>
        <w:t>; 8:24; 11:33-35; 12:7)</w:t>
      </w:r>
      <w:r>
        <w:rPr>
          <w:rtl w:val="0"/>
          <w:lang w:val="en-US"/>
        </w:rPr>
        <w:t>. Corrie ten Boom is an example of standing with Israel in persecution. The Church will be brought to maturity as she responds to Jesus</w:t>
      </w:r>
      <w:r>
        <w:rPr>
          <w:rFonts w:hAnsi="Times New Roman" w:hint="default"/>
          <w:rtl w:val="0"/>
          <w:lang w:val="en-US"/>
        </w:rPr>
        <w:t xml:space="preserve">’ </w:t>
      </w:r>
      <w:r>
        <w:rPr>
          <w:rtl w:val="0"/>
          <w:lang w:val="en-US"/>
        </w:rPr>
        <w:t xml:space="preserve">leadership in this (Mt. 25:31-46). Many will be purified, but others will fall away from the faith (1 Tim. 4:1; 2 Thes. 2:3; Rom. 11:20-22). </w:t>
      </w:r>
    </w:p>
    <w:p>
      <w:pPr>
        <w:pStyle w:val="Sc2-F"/>
        <w:jc w:val="left"/>
        <w:rPr>
          <w:rtl w:val="0"/>
        </w:rPr>
      </w:pPr>
      <w:r>
        <w:rPr>
          <w:vertAlign w:val="superscript"/>
          <w:rtl w:val="0"/>
          <w:lang w:val="en-US"/>
        </w:rPr>
        <w:t>3</w:t>
      </w:r>
      <w:r>
        <w:rPr>
          <w:rtl w:val="0"/>
          <w:lang w:val="en-US"/>
        </w:rPr>
        <w:t>In that day</w:t>
      </w:r>
      <w:r>
        <w:rPr>
          <w:rFonts w:hAnsi="Times New Roman" w:hint="default"/>
          <w:rtl w:val="0"/>
          <w:lang w:val="en-US"/>
        </w:rPr>
        <w:t>…</w:t>
      </w:r>
      <w:r>
        <w:rPr>
          <w:rtl w:val="0"/>
          <w:lang w:val="en-US"/>
        </w:rPr>
        <w:t xml:space="preserve">I will make Jerusalem a </w:t>
      </w:r>
      <w:r>
        <w:rPr>
          <w:u w:val="single"/>
          <w:rtl w:val="0"/>
          <w:lang w:val="en-US"/>
        </w:rPr>
        <w:t>very heavy stone for all peoples</w:t>
      </w:r>
      <w:r>
        <w:rPr>
          <w:rFonts w:hAnsi="Times New Roman" w:hint="default"/>
          <w:rtl w:val="0"/>
          <w:lang w:val="en-US"/>
        </w:rPr>
        <w:t xml:space="preserve">… </w:t>
      </w:r>
      <w:r>
        <w:rPr>
          <w:rtl w:val="0"/>
          <w:lang w:val="en-US"/>
        </w:rPr>
        <w:t xml:space="preserve">(Zech. 12:3) </w:t>
      </w:r>
    </w:p>
    <w:p>
      <w:pPr>
        <w:pStyle w:val="Lv2-J"/>
        <w:numPr>
          <w:ilvl w:val="1"/>
          <w:numId w:val="2"/>
        </w:numPr>
        <w:tabs>
          <w:tab w:val="clear" w:pos="0"/>
        </w:tabs>
        <w:ind w:left="1440" w:hanging="720"/>
        <w:rPr>
          <w:position w:val="0"/>
        </w:rPr>
      </w:pPr>
      <w:r>
        <w:rPr>
          <w:rtl w:val="0"/>
          <w:lang w:val="en-US"/>
        </w:rPr>
        <w:t xml:space="preserve">Gentile believers will provoke Israel to godly jealousy to know Jesus (Rom. 11:11; 10:19). Israel will desire to have what Gentile believers possess spiritually. This will happen as we risk our lives to </w:t>
      </w:r>
      <w:r>
        <w:rPr>
          <w:u w:val="single"/>
          <w:rtl w:val="0"/>
          <w:lang w:val="en-US"/>
        </w:rPr>
        <w:t>provide refuge</w:t>
      </w:r>
      <w:r>
        <w:rPr>
          <w:rtl w:val="0"/>
          <w:lang w:val="en-US"/>
        </w:rPr>
        <w:t xml:space="preserve"> for Jewish people in flight; </w:t>
      </w:r>
      <w:r>
        <w:rPr>
          <w:u w:val="single"/>
          <w:rtl w:val="0"/>
          <w:lang w:val="en-US"/>
        </w:rPr>
        <w:t>perform miracles like Elijah</w:t>
      </w:r>
      <w:r>
        <w:rPr>
          <w:rFonts w:ascii="Times New Roman Bold"/>
          <w:rtl w:val="0"/>
          <w:lang w:val="en-US"/>
        </w:rPr>
        <w:t xml:space="preserve"> </w:t>
      </w:r>
      <w:r>
        <w:rPr>
          <w:i w:val="1"/>
          <w:iCs w:val="1"/>
          <w:rtl w:val="0"/>
          <w:lang w:val="en-US"/>
        </w:rPr>
        <w:t>(multiplying food, healing the sick, and prophesying, etc.),</w:t>
      </w:r>
      <w:r>
        <w:rPr>
          <w:rtl w:val="0"/>
          <w:lang w:val="en-US"/>
        </w:rPr>
        <w:t xml:space="preserve"> walk in </w:t>
      </w:r>
      <w:r>
        <w:rPr>
          <w:u w:val="single"/>
          <w:rtl w:val="0"/>
          <w:lang w:val="en-US"/>
        </w:rPr>
        <w:t>godliness,</w:t>
      </w:r>
      <w:r>
        <w:rPr>
          <w:rtl w:val="0"/>
          <w:lang w:val="en-US"/>
        </w:rPr>
        <w:t xml:space="preserve"> and are </w:t>
      </w:r>
      <w:r>
        <w:rPr>
          <w:u w:val="single"/>
          <w:rtl w:val="0"/>
          <w:lang w:val="en-US"/>
        </w:rPr>
        <w:t>fearless</w:t>
      </w:r>
      <w:r>
        <w:rPr>
          <w:rtl w:val="0"/>
          <w:lang w:val="en-US"/>
        </w:rPr>
        <w:t xml:space="preserve"> in the face of death. </w:t>
      </w:r>
    </w:p>
    <w:p>
      <w:pPr>
        <w:pStyle w:val="Sc2-F"/>
        <w:jc w:val="left"/>
        <w:rPr>
          <w:rtl w:val="0"/>
        </w:rPr>
      </w:pPr>
      <w:r>
        <w:rPr>
          <w:vertAlign w:val="superscript"/>
          <w:rtl w:val="0"/>
          <w:lang w:val="en-US"/>
        </w:rPr>
        <w:t>11</w:t>
      </w:r>
      <w:r>
        <w:rPr>
          <w:rtl w:val="0"/>
          <w:lang w:val="en-US"/>
        </w:rPr>
        <w:t xml:space="preserve">To </w:t>
      </w:r>
      <w:r>
        <w:rPr>
          <w:u w:val="single"/>
          <w:rtl w:val="0"/>
          <w:lang w:val="en-US"/>
        </w:rPr>
        <w:t>provoke them to jealousy</w:t>
      </w:r>
      <w:r>
        <w:rPr>
          <w:rtl w:val="0"/>
          <w:lang w:val="en-US"/>
        </w:rPr>
        <w:t xml:space="preserve">, salvation has come to the Gentiles. (Rom. 11:11) </w:t>
      </w:r>
    </w:p>
    <w:p>
      <w:pPr>
        <w:pStyle w:val="Lv2-J"/>
        <w:numPr>
          <w:ilvl w:val="1"/>
          <w:numId w:val="2"/>
        </w:numPr>
        <w:tabs>
          <w:tab w:val="clear" w:pos="0"/>
        </w:tabs>
        <w:ind w:left="1440" w:hanging="720"/>
        <w:rPr>
          <w:position w:val="0"/>
        </w:rPr>
      </w:pPr>
      <w:r>
        <w:rPr>
          <w:rtl w:val="0"/>
          <w:lang w:val="en-US"/>
        </w:rPr>
        <w:t xml:space="preserve">Prayer is the context in which we receive supernatural insight, love, boldness, and power to act. Spiritual warfare requires continual fasting and prayer as we act in sacrificial love now and then. </w:t>
      </w:r>
    </w:p>
    <w:p>
      <w:pPr>
        <w:pStyle w:val="Sc2-F"/>
        <w:jc w:val="left"/>
        <w:rPr>
          <w:rtl w:val="0"/>
        </w:rPr>
      </w:pPr>
      <w:r>
        <w:rPr>
          <w:vertAlign w:val="superscript"/>
          <w:rtl w:val="0"/>
          <w:lang w:val="en-US"/>
        </w:rPr>
        <w:t>6</w:t>
      </w:r>
      <w:r>
        <w:rPr>
          <w:u w:val="single"/>
          <w:rtl w:val="0"/>
          <w:lang w:val="en-US"/>
        </w:rPr>
        <w:t>Pray</w:t>
      </w:r>
      <w:r>
        <w:rPr>
          <w:rtl w:val="0"/>
          <w:lang w:val="en-US"/>
        </w:rPr>
        <w:t xml:space="preserve"> for the peace of Jerusalem: </w:t>
      </w:r>
      <w:r>
        <w:rPr>
          <w:rFonts w:hAnsi="Times New Roman" w:hint="default"/>
          <w:rtl w:val="0"/>
          <w:lang w:val="en-US"/>
        </w:rPr>
        <w:t>“</w:t>
      </w:r>
      <w:r>
        <w:rPr>
          <w:u w:val="single"/>
          <w:rtl w:val="0"/>
          <w:lang w:val="en-US"/>
        </w:rPr>
        <w:t>May they prosper who love you</w:t>
      </w:r>
      <w:r>
        <w:rPr>
          <w:rtl w:val="0"/>
          <w:lang w:val="en-US"/>
        </w:rPr>
        <w:t>.</w:t>
      </w:r>
      <w:r>
        <w:rPr>
          <w:rFonts w:hAnsi="Times New Roman" w:hint="default"/>
          <w:rtl w:val="0"/>
          <w:lang w:val="en-US"/>
        </w:rPr>
        <w:t xml:space="preserve">” </w:t>
      </w:r>
      <w:r>
        <w:rPr>
          <w:rtl w:val="0"/>
          <w:lang w:val="en-US"/>
        </w:rPr>
        <w:t xml:space="preserve">(Ps. 122:6) </w:t>
      </w:r>
    </w:p>
    <w:p>
      <w:pPr>
        <w:pStyle w:val="Lv2-J"/>
        <w:numPr>
          <w:ilvl w:val="1"/>
          <w:numId w:val="2"/>
        </w:numPr>
        <w:tabs>
          <w:tab w:val="clear" w:pos="0"/>
        </w:tabs>
        <w:ind w:left="1440" w:hanging="720"/>
        <w:rPr>
          <w:position w:val="0"/>
        </w:rPr>
      </w:pPr>
      <w:r>
        <w:rPr>
          <w:rtl w:val="0"/>
          <w:lang w:val="en-US"/>
        </w:rPr>
        <w:t xml:space="preserve">Ask the Holy Spirit the question: </w:t>
      </w:r>
      <w:r>
        <w:rPr>
          <w:rFonts w:hAnsi="Times New Roman" w:hint="default"/>
          <w:rtl w:val="0"/>
          <w:lang w:val="en-US"/>
        </w:rPr>
        <w:t>“</w:t>
      </w:r>
      <w:r>
        <w:rPr>
          <w:rtl w:val="0"/>
          <w:lang w:val="en-US"/>
        </w:rPr>
        <w:t>What is my part now? What can I do now?</w:t>
      </w:r>
      <w:r>
        <w:rPr>
          <w:rFonts w:hAnsi="Times New Roman" w:hint="default"/>
          <w:rtl w:val="0"/>
          <w:lang w:val="en-US"/>
        </w:rPr>
        <w:t xml:space="preserve">” </w:t>
      </w:r>
    </w:p>
    <w:p>
      <w:pPr>
        <w:pStyle w:val="Lv2-J"/>
        <w:numPr>
          <w:ilvl w:val="1"/>
          <w:numId w:val="2"/>
        </w:numPr>
        <w:tabs>
          <w:tab w:val="clear" w:pos="0"/>
        </w:tabs>
        <w:ind w:left="1440" w:hanging="720"/>
        <w:rPr>
          <w:position w:val="0"/>
          <w:rtl w:val="0"/>
        </w:rPr>
      </w:pPr>
      <w:r>
        <w:rPr>
          <w:rtl w:val="0"/>
          <w:lang w:val="en-US"/>
        </w:rPr>
        <w:t xml:space="preserve">The Lord requires that the Church make bold prophetic proclamations to comfort Jerusalem. </w:t>
      </w:r>
    </w:p>
    <w:p>
      <w:pPr>
        <w:pStyle w:val="Sc2-F"/>
        <w:jc w:val="left"/>
        <w:rPr>
          <w:rtl w:val="0"/>
        </w:rPr>
      </w:pPr>
      <w:r>
        <w:rPr>
          <w:vertAlign w:val="superscript"/>
          <w:rtl w:val="0"/>
          <w:lang w:val="en-US"/>
        </w:rPr>
        <w:t>1</w:t>
      </w:r>
      <w:r>
        <w:rPr>
          <w:rFonts w:hAnsi="Times New Roman" w:hint="default"/>
          <w:rtl w:val="0"/>
          <w:lang w:val="en-US"/>
        </w:rPr>
        <w:t>“</w:t>
      </w:r>
      <w:r>
        <w:rPr>
          <w:u w:val="single"/>
          <w:rtl w:val="0"/>
          <w:lang w:val="en-US"/>
        </w:rPr>
        <w:t>Comfort</w:t>
      </w:r>
      <w:r>
        <w:rPr>
          <w:rtl w:val="0"/>
          <w:lang w:val="en-US"/>
        </w:rPr>
        <w:t>, yes, comfort My people!</w:t>
      </w:r>
      <w:r>
        <w:rPr>
          <w:rFonts w:hAnsi="Times New Roman" w:hint="default"/>
          <w:rtl w:val="0"/>
          <w:lang w:val="en-US"/>
        </w:rPr>
        <w:t xml:space="preserve">” </w:t>
      </w:r>
      <w:r>
        <w:rPr>
          <w:rtl w:val="0"/>
          <w:lang w:val="en-US"/>
        </w:rPr>
        <w:t xml:space="preserve">says </w:t>
      </w:r>
      <w:r>
        <w:rPr>
          <w:u w:val="single"/>
          <w:rtl w:val="0"/>
          <w:lang w:val="en-US"/>
        </w:rPr>
        <w:t>your</w:t>
      </w:r>
      <w:r>
        <w:rPr>
          <w:rtl w:val="0"/>
          <w:lang w:val="en-US"/>
        </w:rPr>
        <w:t xml:space="preserve"> God. </w:t>
      </w:r>
      <w:r>
        <w:rPr>
          <w:vertAlign w:val="superscript"/>
          <w:rtl w:val="0"/>
          <w:lang w:val="en-US"/>
        </w:rPr>
        <w:t>2</w:t>
      </w:r>
      <w:r>
        <w:rPr>
          <w:rFonts w:hAnsi="Times New Roman" w:hint="default"/>
          <w:rtl w:val="0"/>
          <w:lang w:val="en-US"/>
        </w:rPr>
        <w:t>“</w:t>
      </w:r>
      <w:r>
        <w:rPr>
          <w:rtl w:val="0"/>
          <w:lang w:val="en-US"/>
        </w:rPr>
        <w:t xml:space="preserve">Speak comfort to </w:t>
      </w:r>
      <w:r>
        <w:rPr>
          <w:u w:val="single"/>
          <w:rtl w:val="0"/>
          <w:lang w:val="en-US"/>
        </w:rPr>
        <w:t>Jerusalem</w:t>
      </w:r>
      <w:r>
        <w:rPr>
          <w:rtl w:val="0"/>
          <w:lang w:val="en-US"/>
        </w:rPr>
        <w:t>, and cry out to her, that her warfare is ended, that her iniquity is pardoned...</w:t>
      </w:r>
      <w:r>
        <w:rPr>
          <w:rFonts w:hAnsi="Times New Roman" w:hint="default"/>
          <w:rtl w:val="0"/>
          <w:lang w:val="en-US"/>
        </w:rPr>
        <w:t xml:space="preserve">” </w:t>
      </w:r>
      <w:r>
        <w:rPr>
          <w:rtl w:val="0"/>
          <w:lang w:val="en-US"/>
        </w:rPr>
        <w:t>(Isa. 40:1-2)</w:t>
      </w:r>
    </w:p>
    <w:p>
      <w:pPr>
        <w:pStyle w:val="Lv2-J"/>
        <w:numPr>
          <w:ilvl w:val="1"/>
          <w:numId w:val="2"/>
        </w:numPr>
        <w:tabs>
          <w:tab w:val="clear" w:pos="0"/>
        </w:tabs>
        <w:ind w:left="1440" w:hanging="720"/>
        <w:rPr>
          <w:position w:val="0"/>
          <w:rtl w:val="0"/>
        </w:rPr>
      </w:pPr>
      <w:r>
        <w:rPr>
          <w:rtl w:val="0"/>
          <w:lang w:val="en-US"/>
        </w:rPr>
        <w:t>The Church must take a stand to boldly pray, declare, and sing the message of God</w:t>
      </w:r>
      <w:r>
        <w:rPr>
          <w:rFonts w:hAnsi="Times New Roman" w:hint="default"/>
          <w:rtl w:val="0"/>
          <w:lang w:val="en-US"/>
        </w:rPr>
        <w:t>’</w:t>
      </w:r>
      <w:r>
        <w:rPr>
          <w:rtl w:val="0"/>
          <w:lang w:val="en-US"/>
        </w:rPr>
        <w:t xml:space="preserve">s purposes for Israel so that all the nations hear it clearly (Jer. 31:7-10). </w:t>
      </w:r>
    </w:p>
    <w:p>
      <w:pPr>
        <w:pStyle w:val="Sc2-F"/>
        <w:jc w:val="left"/>
        <w:rPr>
          <w:rtl w:val="0"/>
        </w:rPr>
      </w:pPr>
      <w:r>
        <w:rPr>
          <w:vertAlign w:val="superscript"/>
          <w:rtl w:val="0"/>
          <w:lang w:val="en-US"/>
        </w:rPr>
        <w:t>7</w:t>
      </w:r>
      <w:r>
        <w:rPr>
          <w:rtl w:val="0"/>
          <w:lang w:val="en-US"/>
        </w:rPr>
        <w:t xml:space="preserve">Thus says the Lord: </w:t>
      </w:r>
      <w:r>
        <w:rPr>
          <w:rFonts w:hAnsi="Times New Roman" w:hint="default"/>
          <w:rtl w:val="0"/>
          <w:lang w:val="en-US"/>
        </w:rPr>
        <w:t>“</w:t>
      </w:r>
      <w:r>
        <w:rPr>
          <w:u w:val="single"/>
          <w:rtl w:val="0"/>
          <w:lang w:val="en-US"/>
        </w:rPr>
        <w:t>Sing</w:t>
      </w:r>
      <w:r>
        <w:rPr>
          <w:rtl w:val="0"/>
          <w:lang w:val="en-US"/>
        </w:rPr>
        <w:t xml:space="preserve"> with gladness for Jacob, and </w:t>
      </w:r>
      <w:r>
        <w:rPr>
          <w:u w:val="single"/>
          <w:rtl w:val="0"/>
          <w:lang w:val="en-US"/>
        </w:rPr>
        <w:t>shout</w:t>
      </w:r>
      <w:r>
        <w:rPr>
          <w:rtl w:val="0"/>
          <w:lang w:val="en-US"/>
        </w:rPr>
        <w:t xml:space="preserve"> among the chief of the nations; </w:t>
      </w:r>
      <w:r>
        <w:rPr>
          <w:u w:val="single"/>
          <w:rtl w:val="0"/>
          <w:lang w:val="en-US"/>
        </w:rPr>
        <w:t>proclaim</w:t>
      </w:r>
      <w:r>
        <w:rPr>
          <w:rtl w:val="0"/>
          <w:lang w:val="en-US"/>
        </w:rPr>
        <w:t xml:space="preserve">, give </w:t>
      </w:r>
      <w:r>
        <w:rPr>
          <w:u w:val="single"/>
          <w:rtl w:val="0"/>
          <w:lang w:val="en-US"/>
        </w:rPr>
        <w:t>praise</w:t>
      </w:r>
      <w:r>
        <w:rPr>
          <w:rtl w:val="0"/>
          <w:lang w:val="en-US"/>
        </w:rPr>
        <w:t xml:space="preserve">, and </w:t>
      </w:r>
      <w:r>
        <w:rPr>
          <w:u w:val="single"/>
          <w:rtl w:val="0"/>
          <w:lang w:val="en-US"/>
        </w:rPr>
        <w:t>say</w:t>
      </w:r>
      <w:r>
        <w:rPr>
          <w:rtl w:val="0"/>
          <w:lang w:val="en-US"/>
        </w:rPr>
        <w:t xml:space="preserve">, </w:t>
      </w:r>
      <w:r>
        <w:rPr>
          <w:rFonts w:hAnsi="Times New Roman" w:hint="default"/>
          <w:rtl w:val="0"/>
          <w:lang w:val="en-US"/>
        </w:rPr>
        <w:t>‘</w:t>
      </w:r>
      <w:r>
        <w:rPr>
          <w:rtl w:val="0"/>
          <w:lang w:val="en-US"/>
        </w:rPr>
        <w:t>O Lord save Your people, the remnant of Israel!</w:t>
      </w:r>
      <w:r>
        <w:rPr>
          <w:rFonts w:hAnsi="Times New Roman" w:hint="default"/>
          <w:rtl w:val="0"/>
          <w:lang w:val="en-US"/>
        </w:rPr>
        <w:t>’…</w:t>
      </w:r>
      <w:r>
        <w:rPr>
          <w:vertAlign w:val="superscript"/>
          <w:rtl w:val="0"/>
          <w:lang w:val="en-US"/>
        </w:rPr>
        <w:t>10</w:t>
      </w:r>
      <w:r>
        <w:rPr>
          <w:rtl w:val="0"/>
          <w:lang w:val="en-US"/>
        </w:rPr>
        <w:t xml:space="preserve">Hear the word of the LORD, O nations, and </w:t>
      </w:r>
      <w:r>
        <w:rPr>
          <w:u w:val="single"/>
          <w:rtl w:val="0"/>
          <w:lang w:val="en-US"/>
        </w:rPr>
        <w:t>declare it</w:t>
      </w:r>
      <w:r>
        <w:rPr>
          <w:rtl w:val="0"/>
          <w:lang w:val="en-US"/>
        </w:rPr>
        <w:t xml:space="preserve"> in the isles afar off, and </w:t>
      </w:r>
      <w:r>
        <w:rPr>
          <w:u w:val="single"/>
          <w:rtl w:val="0"/>
          <w:lang w:val="en-US"/>
        </w:rPr>
        <w:t>say</w:t>
      </w:r>
      <w:r>
        <w:rPr>
          <w:rtl w:val="0"/>
          <w:lang w:val="en-US"/>
        </w:rPr>
        <w:t xml:space="preserve">, </w:t>
      </w:r>
      <w:r>
        <w:rPr>
          <w:rFonts w:hAnsi="Times New Roman" w:hint="default"/>
          <w:rtl w:val="0"/>
          <w:lang w:val="en-US"/>
        </w:rPr>
        <w:t>‘</w:t>
      </w:r>
      <w:r>
        <w:rPr>
          <w:rtl w:val="0"/>
          <w:lang w:val="en-US"/>
        </w:rPr>
        <w:t xml:space="preserve">He who </w:t>
      </w:r>
      <w:r>
        <w:rPr>
          <w:u w:val="single"/>
          <w:rtl w:val="0"/>
          <w:lang w:val="en-US"/>
        </w:rPr>
        <w:t>scattered</w:t>
      </w:r>
      <w:r>
        <w:rPr>
          <w:rtl w:val="0"/>
          <w:lang w:val="en-US"/>
        </w:rPr>
        <w:t xml:space="preserve"> Israel will </w:t>
      </w:r>
      <w:r>
        <w:rPr>
          <w:u w:val="single"/>
          <w:rtl w:val="0"/>
          <w:lang w:val="en-US"/>
        </w:rPr>
        <w:t>gather him</w:t>
      </w:r>
      <w:r>
        <w:rPr>
          <w:rtl w:val="0"/>
          <w:lang w:val="en-US"/>
        </w:rPr>
        <w:t xml:space="preserve">, and </w:t>
      </w:r>
      <w:r>
        <w:rPr>
          <w:u w:val="single"/>
          <w:rtl w:val="0"/>
          <w:lang w:val="en-US"/>
        </w:rPr>
        <w:t>keep him</w:t>
      </w:r>
      <w:r>
        <w:rPr>
          <w:rtl w:val="0"/>
          <w:lang w:val="en-US"/>
        </w:rPr>
        <w:t xml:space="preserve"> as a shepherd does his flock.</w:t>
      </w:r>
      <w:r>
        <w:rPr>
          <w:rFonts w:hAnsi="Times New Roman" w:hint="default"/>
          <w:rtl w:val="0"/>
          <w:lang w:val="en-US"/>
        </w:rPr>
        <w:t xml:space="preserve">’” </w:t>
      </w:r>
      <w:r>
        <w:rPr>
          <w:rtl w:val="0"/>
          <w:lang w:val="en-US"/>
        </w:rPr>
        <w:t xml:space="preserve">(Jer. 31:7-10) </w:t>
      </w:r>
    </w:p>
    <w:p>
      <w:pPr>
        <w:pStyle w:val="Lv2-J"/>
        <w:numPr>
          <w:ilvl w:val="1"/>
          <w:numId w:val="2"/>
        </w:numPr>
        <w:tabs>
          <w:tab w:val="clear" w:pos="0"/>
        </w:tabs>
        <w:ind w:left="1440" w:hanging="720"/>
        <w:rPr>
          <w:position w:val="0"/>
          <w:rtl w:val="0"/>
        </w:rPr>
      </w:pPr>
      <w:r>
        <w:rPr>
          <w:rtl w:val="0"/>
          <w:lang w:val="en-US"/>
        </w:rPr>
        <w:t>The prophetic declaration of God</w:t>
      </w:r>
      <w:r>
        <w:rPr>
          <w:rFonts w:hAnsi="Times New Roman" w:hint="default"/>
          <w:rtl w:val="0"/>
          <w:lang w:val="en-US"/>
        </w:rPr>
        <w:t>’</w:t>
      </w:r>
      <w:r>
        <w:rPr>
          <w:rtl w:val="0"/>
          <w:lang w:val="en-US"/>
        </w:rPr>
        <w:t xml:space="preserve">s purpose for Israel, along with showing love for Israel, is an act of spiritual warfare. The result will be increased understanding in the Church at large and greater revelation, authority, and boldness in those who faithfully declare this divine decree. </w:t>
      </w:r>
    </w:p>
    <w:p>
      <w:pPr>
        <w:pStyle w:val="Sc2-F"/>
        <w:jc w:val="left"/>
        <w:rPr>
          <w:rtl w:val="0"/>
        </w:rPr>
      </w:pPr>
      <w:r>
        <w:rPr>
          <w:vertAlign w:val="superscript"/>
          <w:rtl w:val="0"/>
          <w:lang w:val="en-US"/>
        </w:rPr>
        <w:t>11</w:t>
      </w:r>
      <w:r>
        <w:rPr>
          <w:rtl w:val="0"/>
          <w:lang w:val="en-US"/>
        </w:rPr>
        <w:t xml:space="preserve">Indeed </w:t>
      </w:r>
      <w:r>
        <w:rPr>
          <w:u w:val="single"/>
          <w:rtl w:val="0"/>
          <w:lang w:val="en-US"/>
        </w:rPr>
        <w:t>the LORD has proclaimed to the end of the world</w:t>
      </w:r>
      <w:r>
        <w:rPr>
          <w:rtl w:val="0"/>
          <w:lang w:val="en-US"/>
        </w:rPr>
        <w:t xml:space="preserve"> </w:t>
      </w:r>
      <w:r>
        <w:rPr>
          <w:b w:val="0"/>
          <w:bCs w:val="0"/>
          <w:rtl w:val="0"/>
          <w:lang w:val="en-US"/>
        </w:rPr>
        <w:t>[Gentiles in the nations]</w:t>
      </w:r>
      <w:r>
        <w:rPr>
          <w:rtl w:val="0"/>
          <w:lang w:val="en-US"/>
        </w:rPr>
        <w:t xml:space="preserve">: </w:t>
      </w:r>
      <w:r>
        <w:rPr>
          <w:rFonts w:hAnsi="Times New Roman" w:hint="default"/>
          <w:rtl w:val="0"/>
          <w:lang w:val="en-US"/>
        </w:rPr>
        <w:t>“</w:t>
      </w:r>
      <w:r>
        <w:rPr>
          <w:u w:val="single"/>
          <w:rtl w:val="0"/>
          <w:lang w:val="en-US"/>
        </w:rPr>
        <w:t>Say</w:t>
      </w:r>
      <w:r>
        <w:rPr>
          <w:rtl w:val="0"/>
          <w:lang w:val="en-US"/>
        </w:rPr>
        <w:t xml:space="preserve"> to the daughter of Zion, </w:t>
      </w:r>
      <w:r>
        <w:rPr>
          <w:rFonts w:hAnsi="Times New Roman" w:hint="default"/>
          <w:rtl w:val="0"/>
          <w:lang w:val="en-US"/>
        </w:rPr>
        <w:t>‘</w:t>
      </w:r>
      <w:r>
        <w:rPr>
          <w:rtl w:val="0"/>
          <w:lang w:val="en-US"/>
        </w:rPr>
        <w:t>Surely your salvation is coming; behold, His reward is with Him</w:t>
      </w:r>
      <w:r>
        <w:rPr>
          <w:rFonts w:hAnsi="Times New Roman" w:hint="default"/>
          <w:rtl w:val="0"/>
          <w:lang w:val="en-US"/>
        </w:rPr>
        <w:t xml:space="preserve">…’” </w:t>
      </w:r>
      <w:r>
        <w:rPr>
          <w:rtl w:val="0"/>
          <w:lang w:val="en-US"/>
        </w:rPr>
        <w:t>(Isa. 62:11)</w:t>
      </w:r>
    </w:p>
    <w:p>
      <w:pPr>
        <w:pStyle w:val="Lv1-H"/>
        <w:numPr>
          <w:ilvl w:val="0"/>
          <w:numId w:val="2"/>
        </w:numPr>
        <w:tabs>
          <w:tab w:val="clear" w:pos="0"/>
        </w:tabs>
        <w:bidi w:val="0"/>
        <w:ind w:left="720" w:right="0" w:hanging="720"/>
        <w:jc w:val="left"/>
        <w:rPr>
          <w:rFonts w:ascii="Times New Roman" w:cs="Times New Roman" w:hAnsi="Times New Roman" w:eastAsia="Times New Roman"/>
          <w:i w:val="1"/>
          <w:iCs w:val="1"/>
          <w:position w:val="0"/>
          <w:rtl w:val="0"/>
        </w:rPr>
      </w:pPr>
      <w:r>
        <w:rPr>
          <w:rFonts w:ascii="Times New Roman Bold"/>
          <w:i w:val="0"/>
          <w:iCs w:val="0"/>
          <w:rtl w:val="0"/>
          <w:lang w:val="en-US"/>
        </w:rPr>
        <w:t>questions for small Group discussion</w:t>
      </w:r>
    </w:p>
    <w:p>
      <w:pPr>
        <w:pStyle w:val="Body"/>
        <w:ind w:left="720" w:firstLine="0"/>
        <w:rPr>
          <w:i w:val="1"/>
          <w:iCs w:val="1"/>
        </w:rPr>
      </w:pPr>
    </w:p>
    <w:p>
      <w:pPr>
        <w:pStyle w:val="Body"/>
        <w:ind w:left="720" w:firstLine="0"/>
      </w:pPr>
      <w:r>
        <w:rPr>
          <w:rtl w:val="0"/>
          <w:lang w:val="en-US"/>
        </w:rPr>
        <w:t>1. Identify one point that inspired or challenged you. Why? What will you do differently to apply it?</w:t>
      </w:r>
      <w:r>
        <w:rPr>
          <w:rtl w:val="0"/>
        </w:rPr>
        <w:br w:type="textWrapping"/>
      </w:r>
      <w:r>
        <w:rPr>
          <w:rtl w:val="0"/>
          <w:lang w:val="en-US"/>
        </w:rPr>
        <w:t>2. Identify one point that you want to impart to a younger believer. Why? How will you approach this?</w:t>
      </w:r>
      <w:r>
        <w:rPr>
          <w:rtl w:val="0"/>
        </w:rPr>
        <w:br w:type="textWrapping"/>
      </w:r>
      <w:r>
        <w:rPr>
          <w:rtl w:val="0"/>
          <w:lang w:val="en-US"/>
        </w:rPr>
        <w:t>3. Identify one point that you would like to gain more understanding of. How will you seek to gain it?</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b w:val="1"/>
        <w:bCs w:val="1"/>
        <w:i w:val="1"/>
        <w:iCs w:val="1"/>
        <w:sz w:val="28"/>
        <w:szCs w:val="28"/>
      </w:rPr>
    </w:pPr>
    <w:r>
      <w:rPr>
        <w:b w:val="1"/>
        <w:bCs w:val="1"/>
        <w:i w:val="1"/>
        <w:iCs w:val="1"/>
        <w:sz w:val="28"/>
        <w:szCs w:val="28"/>
        <w:rtl w:val="0"/>
        <w:lang w:val="en-US"/>
      </w:rPr>
      <w:t xml:space="preserve">International House of Prayer of Kansas City    </w:t>
    </w:r>
    <w:hyperlink r:id="rId1" w:history="1">
      <w:r>
        <w:rPr>
          <w:rStyle w:val="Hyperlink.0"/>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b w:val="1"/>
        <w:bCs w:val="1"/>
        <w:i w:val="1"/>
        <w:iCs w:val="1"/>
        <w:sz w:val="28"/>
        <w:szCs w:val="28"/>
      </w:rPr>
    </w:pPr>
    <w:r>
      <w:rPr>
        <w:b w:val="1"/>
        <w:bCs w:val="1"/>
        <w:i w:val="1"/>
        <w:iCs w:val="1"/>
        <w:sz w:val="28"/>
        <w:szCs w:val="28"/>
        <w:rtl w:val="0"/>
        <w:lang w:val="en-US"/>
      </w:rPr>
      <w:t xml:space="preserve">International House of Prayer of Kansas City    </w:t>
    </w:r>
    <w:hyperlink r:id="rId1" w:history="1">
      <w:r>
        <w:rPr>
          <w:rStyle w:val="Hyperlink.0"/>
          <w:b w:val="1"/>
          <w:bCs w:val="1"/>
          <w:i w:val="1"/>
          <w:iCs w:val="1"/>
          <w:color w:val="000000"/>
          <w:sz w:val="28"/>
          <w:szCs w:val="28"/>
          <w:u w:val="none" w:color="000000"/>
          <w:rtl w:val="0"/>
        </w:rPr>
        <w:t>ihopkc.org</w:t>
      </w:r>
    </w:hyperlink>
  </w:p>
  <w:p>
    <w:pPr>
      <w:pStyle w:val="Body"/>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right" w:pos="10780"/>
      </w:tabs>
    </w:pPr>
    <w:r>
      <w:rPr>
        <w:b w:val="1"/>
        <w:bCs w:val="1"/>
        <w:i w:val="1"/>
        <w:iCs w:val="1"/>
        <w:smallCaps w:val="1"/>
        <w:rtl w:val="0"/>
        <w:lang w:val="en-US"/>
      </w:rPr>
      <w:t xml:space="preserve">International House of Prayer University  </w:t>
    </w:r>
    <w:r>
      <w:rPr>
        <w:rFonts w:hAnsi="Times New Roman" w:hint="default"/>
        <w:b w:val="1"/>
        <w:bCs w:val="1"/>
        <w:i w:val="1"/>
        <w:iCs w:val="1"/>
        <w:smallCaps w:val="1"/>
        <w:rtl w:val="0"/>
      </w:rPr>
      <w:t xml:space="preserve">– </w:t>
    </w:r>
    <w:r>
      <w:rPr>
        <w:b w:val="1"/>
        <w:bCs w:val="1"/>
        <w:i w:val="1"/>
        <w:iCs w:val="1"/>
        <w:smallCaps w:val="1"/>
        <w:rtl w:val="0"/>
        <w:lang w:val="de-DE"/>
      </w:rPr>
      <w:t>Mike Bickle</w:t>
    </w:r>
    <w:r>
      <w:rPr>
        <w:b w:val="1"/>
        <w:bCs w:val="1"/>
        <w:i w:val="1"/>
        <w:iCs w:val="1"/>
        <w:smallCaps w:val="1"/>
        <w:rtl w:val="0"/>
      </w:rPr>
      <w:br w:type="textWrapping"/>
    </w:r>
    <w:r>
      <w:rPr>
        <w:b w:val="1"/>
        <w:bCs w:val="1"/>
        <w:i w:val="1"/>
        <w:iCs w:val="1"/>
        <w:sz w:val="20"/>
        <w:szCs w:val="20"/>
        <w:rtl w:val="0"/>
        <w:lang w:val="en-US"/>
      </w:rPr>
      <w:t xml:space="preserve">The Battle for Jerusalem: Litmus Test for the End-Time Church </w:t>
      <w:tab/>
      <w:t>Page</w:t>
    </w:r>
    <w:r>
      <w:rPr>
        <w:b w:val="1"/>
        <w:bCs w:val="1"/>
        <w:i w:val="1"/>
        <w:iCs w:val="1"/>
        <w:smallCaps w:val="1"/>
        <w:sz w:val="20"/>
        <w:szCs w:val="20"/>
        <w:rtl w:val="0"/>
      </w:rPr>
      <w:t xml:space="preserve"> </w:t>
    </w:r>
    <w:r>
      <w:rPr>
        <w:b w:val="1"/>
        <w:bCs w:val="1"/>
        <w:i w:val="1"/>
        <w:iCs w:val="1"/>
        <w:sz w:val="20"/>
        <w:szCs w:val="20"/>
        <w:rtl w:val="0"/>
      </w:rPr>
      <w:fldChar w:fldCharType="begin" w:fldLock="0"/>
    </w:r>
    <w:r>
      <w:rPr>
        <w:b w:val="1"/>
        <w:bCs w:val="1"/>
        <w:i w:val="1"/>
        <w:iCs w:val="1"/>
        <w:sz w:val="20"/>
        <w:szCs w:val="20"/>
        <w:rtl w:val="0"/>
      </w:rPr>
      <w:t xml:space="preserve"> PAGE </w:t>
    </w:r>
    <w:r>
      <w:rPr>
        <w:b w:val="1"/>
        <w:bCs w:val="1"/>
        <w:i w:val="1"/>
        <w:iCs w:val="1"/>
        <w:sz w:val="20"/>
        <w:szCs w:val="20"/>
        <w:rtl w:val="0"/>
      </w:rPr>
      <w:fldChar w:fldCharType="separate" w:fldLock="0"/>
    </w:r>
    <w:r>
      <w:rPr>
        <w:b w:val="1"/>
        <w:bCs w:val="1"/>
        <w:i w:val="1"/>
        <w:iCs w:val="1"/>
        <w:sz w:val="20"/>
        <w:szCs w:val="20"/>
        <w:rtl w:val="0"/>
      </w:rPr>
      <w:t>5</w:t>
    </w:r>
    <w:r>
      <w:rPr>
        <w:b w:val="1"/>
        <w:bCs w:val="1"/>
        <w:i w:val="1"/>
        <w:iCs w:val="1"/>
        <w:sz w:val="20"/>
        <w:szCs w:val="20"/>
        <w:rtl w:val="0"/>
      </w:rPr>
      <w:fldChar w:fldCharType="end" w:fldLock="0"/>
    </w:r>
    <w:r>
      <w:rPr>
        <w:b w:val="1"/>
        <w:bCs w:val="1"/>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b w:val="1"/>
        <w:bCs w:val="1"/>
        <w:i w:val="1"/>
        <w:iCs w:val="1"/>
        <w:smallCaps w:val="1"/>
        <w:sz w:val="36"/>
        <w:szCs w:val="36"/>
      </w:rPr>
    </w:pPr>
    <w:r>
      <w:rPr>
        <w:rFonts w:ascii="Times New Roman" w:cs="Arial Unicode MS" w:hAnsi="Arial Unicode MS" w:eastAsia="Arial Unicode MS"/>
        <w:b w:val="1"/>
        <w:bCs w:val="1"/>
        <w:i w:val="1"/>
        <w:iCs w:val="1"/>
        <w:smallCaps w:val="1"/>
        <w:sz w:val="36"/>
        <w:szCs w:val="36"/>
        <w:rtl w:val="0"/>
        <w:lang w:val="en-US"/>
      </w:rPr>
      <w:t xml:space="preserve">International House of Prayer University </w:t>
    </w:r>
    <w:r>
      <w:rPr>
        <w:rFonts w:ascii="Arial Unicode MS" w:cs="Arial Unicode MS" w:hAnsi="Times New Roman" w:eastAsia="Arial Unicode MS" w:hint="default"/>
        <w:b w:val="1"/>
        <w:bCs w:val="1"/>
        <w:i w:val="1"/>
        <w:iCs w:val="1"/>
        <w:smallCaps w:val="1"/>
        <w:sz w:val="28"/>
        <w:szCs w:val="28"/>
        <w:rtl w:val="0"/>
      </w:rPr>
      <w:t xml:space="preserve">– </w:t>
    </w:r>
    <w:r>
      <w:rPr>
        <w:rFonts w:ascii="Times New Roman" w:cs="Arial Unicode MS" w:hAnsi="Arial Unicode MS" w:eastAsia="Arial Unicode MS"/>
        <w:b w:val="1"/>
        <w:bCs w:val="1"/>
        <w:i w:val="1"/>
        <w:iCs w:val="1"/>
        <w:smallCaps w:val="1"/>
        <w:sz w:val="28"/>
        <w:szCs w:val="28"/>
        <w:rtl w:val="0"/>
        <w:lang w:val="de-DE"/>
      </w:rPr>
      <w:t>Mike Bickle</w:t>
    </w:r>
  </w:p>
  <w:p>
    <w:pPr>
      <w:pStyle w:val="Body"/>
    </w:pPr>
    <w:r>
      <w:rPr>
        <w:b w:val="1"/>
        <w:bCs w:val="1"/>
        <w:i w:val="1"/>
        <w:iCs w:val="1"/>
        <w:smallCaps w:val="1"/>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styleLink w:val="Imported Style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720" w:right="0" w:hanging="720"/>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next w:val="Imported Style 1"/>
    <w:pPr>
      <w:numPr>
        <w:numId w:val="1"/>
      </w:numPr>
    </w:pPr>
  </w:style>
  <w:style w:type="paragraph" w:styleId="Lv2-J">
    <w:name w:val="Lv2-J"/>
    <w:next w:val="Lv2-J"/>
    <w:pPr>
      <w:keepNext w:val="0"/>
      <w:keepLines w:val="1"/>
      <w:pageBreakBefore w:val="0"/>
      <w:widowControl w:val="1"/>
      <w:shd w:val="clear" w:color="auto" w:fill="auto"/>
      <w:tabs>
        <w:tab w:val="left" w:pos="720"/>
        <w:tab w:val="left" w:pos="1440"/>
      </w:tabs>
      <w:suppressAutoHyphens w:val="0"/>
      <w:bidi w:val="0"/>
      <w:spacing w:before="240" w:after="120" w:line="240" w:lineRule="auto"/>
      <w:ind w:left="1440" w:right="0" w:hanging="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440" w:right="0" w:firstLine="0"/>
      <w:jc w:val="both"/>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Sc1-G">
    <w:name w:val="Sc1-G"/>
    <w:next w:val="Body"/>
    <w:pPr>
      <w:keepNext w:val="0"/>
      <w:keepLines w:val="1"/>
      <w:pageBreakBefore w:val="0"/>
      <w:widowControl w:val="1"/>
      <w:shd w:val="clear" w:color="auto" w:fill="auto"/>
      <w:tabs>
        <w:tab w:val="left" w:pos="720"/>
      </w:tabs>
      <w:suppressAutoHyphens w:val="0"/>
      <w:bidi w:val="0"/>
      <w:spacing w:before="0" w:after="0" w:line="240" w:lineRule="auto"/>
      <w:ind w:left="720" w:right="0" w:firstLine="0"/>
      <w:jc w:val="both"/>
      <w:outlineLvl w:val="0"/>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