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B35B9" w14:textId="77777777" w:rsidR="00072203" w:rsidRPr="001A10D4" w:rsidRDefault="00072203" w:rsidP="00810100">
      <w:pPr>
        <w:rPr>
          <w:b/>
          <w:i/>
          <w:sz w:val="36"/>
          <w:szCs w:val="36"/>
        </w:rPr>
      </w:pPr>
      <w:bookmarkStart w:id="0" w:name="OLE_LINK85"/>
      <w:bookmarkStart w:id="1" w:name="OLE_LINK86"/>
      <w:bookmarkStart w:id="2" w:name="OLE_LINK108"/>
      <w:bookmarkStart w:id="3" w:name="OLE_LINK113"/>
      <w:bookmarkStart w:id="4" w:name="OLE_LINK1"/>
      <w:bookmarkStart w:id="5" w:name="OLE_LINK43"/>
      <w:bookmarkStart w:id="6" w:name="OLE_LINK15"/>
      <w:bookmarkStart w:id="7" w:name="OLE_LINK16"/>
      <w:r w:rsidRPr="00D137D1">
        <w:rPr>
          <w:b/>
          <w:i/>
          <w:sz w:val="36"/>
          <w:szCs w:val="36"/>
        </w:rPr>
        <w:t xml:space="preserve">    </w:t>
      </w:r>
      <w:r w:rsidR="00D137D1">
        <w:rPr>
          <w:b/>
          <w:i/>
          <w:sz w:val="36"/>
          <w:szCs w:val="36"/>
        </w:rPr>
        <w:t xml:space="preserve">   </w:t>
      </w:r>
      <w:bookmarkStart w:id="8" w:name="OLE_LINK87"/>
      <w:bookmarkStart w:id="9" w:name="OLE_LINK88"/>
      <w:r w:rsidR="00AB66DC">
        <w:rPr>
          <w:b/>
          <w:i/>
          <w:sz w:val="36"/>
          <w:szCs w:val="36"/>
        </w:rPr>
        <w:t xml:space="preserve"> </w:t>
      </w:r>
      <w:r w:rsidRPr="001A10D4">
        <w:rPr>
          <w:b/>
          <w:i/>
          <w:sz w:val="36"/>
          <w:szCs w:val="36"/>
        </w:rPr>
        <w:t xml:space="preserve">The </w:t>
      </w:r>
      <w:r w:rsidR="001D039B" w:rsidRPr="001A10D4">
        <w:rPr>
          <w:b/>
          <w:i/>
          <w:sz w:val="36"/>
          <w:szCs w:val="36"/>
        </w:rPr>
        <w:t>End-Time Conflict a</w:t>
      </w:r>
      <w:r w:rsidR="00B1338D" w:rsidRPr="001A10D4">
        <w:rPr>
          <w:b/>
          <w:i/>
          <w:sz w:val="36"/>
          <w:szCs w:val="36"/>
        </w:rPr>
        <w:t>gainst Jesus’</w:t>
      </w:r>
      <w:r w:rsidRPr="001A10D4">
        <w:rPr>
          <w:b/>
          <w:i/>
          <w:sz w:val="36"/>
          <w:szCs w:val="36"/>
        </w:rPr>
        <w:t xml:space="preserve"> Leadership (Ps. 2)</w:t>
      </w:r>
    </w:p>
    <w:bookmarkEnd w:id="0"/>
    <w:bookmarkEnd w:id="1"/>
    <w:bookmarkEnd w:id="2"/>
    <w:bookmarkEnd w:id="3"/>
    <w:bookmarkEnd w:id="4"/>
    <w:bookmarkEnd w:id="5"/>
    <w:bookmarkEnd w:id="8"/>
    <w:bookmarkEnd w:id="9"/>
    <w:p w14:paraId="61E8E98C" w14:textId="77777777" w:rsidR="00FA7232" w:rsidRPr="001A10D4" w:rsidRDefault="00FA7232" w:rsidP="00FA7232">
      <w:pPr>
        <w:pStyle w:val="Lv1-H"/>
      </w:pPr>
      <w:r w:rsidRPr="001A10D4">
        <w:t xml:space="preserve">introduction </w:t>
      </w:r>
    </w:p>
    <w:p w14:paraId="3F549CEA" w14:textId="77777777" w:rsidR="00FA7232" w:rsidRPr="001A10D4" w:rsidRDefault="00FA7232" w:rsidP="00EA1472">
      <w:pPr>
        <w:pStyle w:val="Lv2-J"/>
        <w:spacing w:after="240"/>
      </w:pPr>
      <w:r w:rsidRPr="001A10D4">
        <w:t>In Psalm 2, King David prophesied of the kings of the earth being in fierce opposition against the lea</w:t>
      </w:r>
      <w:r w:rsidR="006A1F32" w:rsidRPr="001A10D4">
        <w:t>dership of Jesus, the ultimate s</w:t>
      </w:r>
      <w:r w:rsidRPr="001A10D4">
        <w:t xml:space="preserve">on of David. This conflict reaches its pinnacle in the end times. </w:t>
      </w:r>
    </w:p>
    <w:p w14:paraId="2C149CEB" w14:textId="77777777" w:rsidR="00EA1472" w:rsidRPr="001A10D4" w:rsidRDefault="00FA7232" w:rsidP="004E36C6">
      <w:pPr>
        <w:pStyle w:val="Lv2-J"/>
        <w:spacing w:before="0" w:after="80"/>
      </w:pPr>
      <w:r w:rsidRPr="001A10D4">
        <w:t>Psalm 2 has four parts:</w:t>
      </w:r>
      <w:bookmarkStart w:id="10" w:name="OLE_LINK44"/>
      <w:bookmarkStart w:id="11" w:name="OLE_LINK45"/>
    </w:p>
    <w:p w14:paraId="2DD4AA08" w14:textId="2BFE16C8" w:rsidR="00EA1472" w:rsidRPr="001A10D4" w:rsidRDefault="00FA7232" w:rsidP="00AB58D3">
      <w:pPr>
        <w:pStyle w:val="Lv3-K"/>
        <w:spacing w:before="0" w:after="40"/>
      </w:pPr>
      <w:r w:rsidRPr="001A10D4">
        <w:rPr>
          <w:b/>
          <w:i/>
        </w:rPr>
        <w:t>The kings’ opposition</w:t>
      </w:r>
      <w:r w:rsidR="005D6A9A">
        <w:t>–</w:t>
      </w:r>
      <w:r w:rsidRPr="001A10D4">
        <w:t>warring against the influence of the Word in culture</w:t>
      </w:r>
      <w:bookmarkStart w:id="12" w:name="OLE_LINK41"/>
      <w:bookmarkStart w:id="13" w:name="OLE_LINK42"/>
      <w:r w:rsidRPr="001A10D4">
        <w:t xml:space="preserve"> (Ps. 2:1-3)</w:t>
      </w:r>
      <w:bookmarkStart w:id="14" w:name="OLE_LINK62"/>
      <w:bookmarkStart w:id="15" w:name="OLE_LINK63"/>
      <w:bookmarkStart w:id="16" w:name="OLE_LINK48"/>
      <w:bookmarkStart w:id="17" w:name="OLE_LINK49"/>
      <w:bookmarkEnd w:id="10"/>
      <w:bookmarkEnd w:id="11"/>
      <w:bookmarkEnd w:id="12"/>
      <w:bookmarkEnd w:id="13"/>
    </w:p>
    <w:p w14:paraId="528BB365" w14:textId="0C447A40" w:rsidR="00EA1472" w:rsidRPr="001A10D4" w:rsidRDefault="00FA7232" w:rsidP="00AB58D3">
      <w:pPr>
        <w:pStyle w:val="Lv3-K"/>
        <w:spacing w:before="0" w:after="40"/>
      </w:pPr>
      <w:r w:rsidRPr="001A10D4">
        <w:rPr>
          <w:b/>
          <w:i/>
        </w:rPr>
        <w:t>The Father’s response</w:t>
      </w:r>
      <w:bookmarkStart w:id="18" w:name="OLE_LINK18"/>
      <w:bookmarkStart w:id="19" w:name="OLE_LINK19"/>
      <w:r w:rsidR="005D6A9A">
        <w:t>–</w:t>
      </w:r>
      <w:r w:rsidRPr="001A10D4">
        <w:t xml:space="preserve">to openly exalt Jesus as His King </w:t>
      </w:r>
      <w:bookmarkEnd w:id="18"/>
      <w:bookmarkEnd w:id="19"/>
      <w:r w:rsidRPr="001A10D4">
        <w:t>(Ps. 2:4-6)</w:t>
      </w:r>
    </w:p>
    <w:p w14:paraId="546E1643" w14:textId="5C7333E5" w:rsidR="00EA1472" w:rsidRPr="001A10D4" w:rsidRDefault="00FA7232" w:rsidP="00AB58D3">
      <w:pPr>
        <w:pStyle w:val="Lv3-K"/>
        <w:spacing w:before="0" w:after="40"/>
      </w:pPr>
      <w:r w:rsidRPr="001A10D4">
        <w:rPr>
          <w:b/>
          <w:i/>
        </w:rPr>
        <w:t>Jesus’ response</w:t>
      </w:r>
      <w:r w:rsidR="005D6A9A" w:rsidRPr="005D6A9A">
        <w:t>–</w:t>
      </w:r>
      <w:r w:rsidRPr="001A10D4">
        <w:t xml:space="preserve">intercession </w:t>
      </w:r>
      <w:r w:rsidR="00401448" w:rsidRPr="001A10D4">
        <w:t xml:space="preserve">in agreement with the Father’s decrees </w:t>
      </w:r>
      <w:r w:rsidRPr="001A10D4">
        <w:t>(Ps. 2:7-9)</w:t>
      </w:r>
      <w:bookmarkStart w:id="20" w:name="OLE_LINK5"/>
      <w:bookmarkStart w:id="21" w:name="OLE_LINK6"/>
    </w:p>
    <w:p w14:paraId="1E58E9C0" w14:textId="00834B0C" w:rsidR="00FA7232" w:rsidRPr="001A10D4" w:rsidRDefault="00FA7232" w:rsidP="00AB58D3">
      <w:pPr>
        <w:pStyle w:val="Lv3-K"/>
        <w:spacing w:before="0" w:after="40"/>
      </w:pPr>
      <w:r w:rsidRPr="001A10D4">
        <w:rPr>
          <w:b/>
          <w:i/>
        </w:rPr>
        <w:t>David</w:t>
      </w:r>
      <w:r w:rsidR="009A61FD" w:rsidRPr="001A10D4">
        <w:rPr>
          <w:b/>
          <w:i/>
        </w:rPr>
        <w:t>’s</w:t>
      </w:r>
      <w:r w:rsidRPr="001A10D4">
        <w:rPr>
          <w:b/>
          <w:i/>
        </w:rPr>
        <w:t xml:space="preserve"> </w:t>
      </w:r>
      <w:r w:rsidR="00401448" w:rsidRPr="001A10D4">
        <w:rPr>
          <w:b/>
          <w:i/>
        </w:rPr>
        <w:t>exhortation</w:t>
      </w:r>
      <w:r w:rsidR="005D6A9A" w:rsidRPr="005D6A9A">
        <w:t>–</w:t>
      </w:r>
      <w:r w:rsidR="009A61FD" w:rsidRPr="001A10D4">
        <w:t xml:space="preserve">the leaders of culture are called </w:t>
      </w:r>
      <w:r w:rsidRPr="001A10D4">
        <w:t xml:space="preserve">to </w:t>
      </w:r>
      <w:r w:rsidR="00401448" w:rsidRPr="001A10D4">
        <w:t>serve</w:t>
      </w:r>
      <w:r w:rsidRPr="001A10D4">
        <w:t xml:space="preserve"> the Lord (Ps. 2:10-12)</w:t>
      </w:r>
    </w:p>
    <w:bookmarkEnd w:id="14"/>
    <w:bookmarkEnd w:id="15"/>
    <w:bookmarkEnd w:id="20"/>
    <w:bookmarkEnd w:id="21"/>
    <w:p w14:paraId="540C2352" w14:textId="77777777" w:rsidR="00FA7232" w:rsidRPr="001A10D4" w:rsidRDefault="009A61FD" w:rsidP="00FA7232">
      <w:pPr>
        <w:pStyle w:val="Lv2-J"/>
      </w:pPr>
      <w:r w:rsidRPr="001A10D4">
        <w:t>F</w:t>
      </w:r>
      <w:r w:rsidR="00FA7232" w:rsidRPr="001A10D4">
        <w:t xml:space="preserve">orerunner ministry includes </w:t>
      </w:r>
      <w:r w:rsidR="00FA7232" w:rsidRPr="001A10D4">
        <w:rPr>
          <w:i/>
        </w:rPr>
        <w:t xml:space="preserve">proclaiming </w:t>
      </w:r>
      <w:r w:rsidR="00FA7232" w:rsidRPr="001A10D4">
        <w:t xml:space="preserve">the Father’s message </w:t>
      </w:r>
      <w:bookmarkStart w:id="22" w:name="OLE_LINK34"/>
      <w:bookmarkStart w:id="23" w:name="OLE_LINK35"/>
      <w:r w:rsidR="00FA7232" w:rsidRPr="001A10D4">
        <w:t xml:space="preserve">(Ps. 2:4-6) </w:t>
      </w:r>
      <w:bookmarkEnd w:id="22"/>
      <w:bookmarkEnd w:id="23"/>
      <w:r w:rsidR="00FA7232" w:rsidRPr="001A10D4">
        <w:t xml:space="preserve">and </w:t>
      </w:r>
      <w:r w:rsidR="00FA7232" w:rsidRPr="001A10D4">
        <w:rPr>
          <w:i/>
        </w:rPr>
        <w:t xml:space="preserve">praying </w:t>
      </w:r>
      <w:r w:rsidR="00FA7232" w:rsidRPr="001A10D4">
        <w:t xml:space="preserve">in unity with Jesus (Ps. 2:7-9). </w:t>
      </w:r>
      <w:r w:rsidR="00BB7CD3" w:rsidRPr="001A10D4">
        <w:t>P</w:t>
      </w:r>
      <w:r w:rsidR="00FA7232" w:rsidRPr="001A10D4">
        <w:t xml:space="preserve">roclamation and prayer </w:t>
      </w:r>
      <w:r w:rsidR="00401448" w:rsidRPr="001A10D4">
        <w:t xml:space="preserve">are parts of </w:t>
      </w:r>
      <w:r w:rsidR="00FA7232" w:rsidRPr="001A10D4">
        <w:t>prepar</w:t>
      </w:r>
      <w:r w:rsidR="00401448" w:rsidRPr="001A10D4">
        <w:t>ing</w:t>
      </w:r>
      <w:r w:rsidR="00FA7232" w:rsidRPr="001A10D4">
        <w:t xml:space="preserve"> the way of the Lord. </w:t>
      </w:r>
    </w:p>
    <w:p w14:paraId="70B3DFF2" w14:textId="77777777" w:rsidR="001123EB" w:rsidRPr="001A10D4" w:rsidRDefault="001123EB" w:rsidP="001123EB">
      <w:pPr>
        <w:pStyle w:val="Lv1-H"/>
      </w:pPr>
      <w:bookmarkStart w:id="24" w:name="OLE_LINK46"/>
      <w:bookmarkStart w:id="25" w:name="OLE_LINK47"/>
      <w:bookmarkEnd w:id="16"/>
      <w:bookmarkEnd w:id="17"/>
      <w:r w:rsidRPr="001A10D4">
        <w:t>Part 1: The kings’ fierce opposition to Jesus’ leadership (Ps. 2:1-3)</w:t>
      </w:r>
    </w:p>
    <w:bookmarkEnd w:id="24"/>
    <w:bookmarkEnd w:id="25"/>
    <w:p w14:paraId="3FA33AFA" w14:textId="66277B66" w:rsidR="009C19B3" w:rsidRPr="001A10D4" w:rsidRDefault="009C19B3" w:rsidP="00810100">
      <w:pPr>
        <w:pStyle w:val="Lv2-J"/>
      </w:pPr>
      <w:r w:rsidRPr="001A10D4">
        <w:t>David prophesied that the nations would rise up in anger aga</w:t>
      </w:r>
      <w:r w:rsidR="006A1F32" w:rsidRPr="001A10D4">
        <w:t>inst Jesus’ leadership (v. 2), e</w:t>
      </w:r>
      <w:r w:rsidRPr="001A10D4">
        <w:t xml:space="preserve">specially </w:t>
      </w:r>
      <w:r w:rsidR="006A1F32" w:rsidRPr="001A10D4">
        <w:t xml:space="preserve">against </w:t>
      </w:r>
      <w:r w:rsidRPr="001A10D4">
        <w:t>His standards of morality (v. 3)</w:t>
      </w:r>
      <w:r w:rsidR="00212403" w:rsidRPr="001A10D4">
        <w:t>,</w:t>
      </w:r>
      <w:r w:rsidRPr="001A10D4">
        <w:t xml:space="preserve"> </w:t>
      </w:r>
      <w:r w:rsidR="005D6A9A">
        <w:t>God’s</w:t>
      </w:r>
      <w:r w:rsidRPr="001A10D4">
        <w:t xml:space="preserve"> purpose related Jesus and Jerusalem (v. 2, 6), and His right to hold every individual and nation accountable to His ways.</w:t>
      </w:r>
    </w:p>
    <w:p w14:paraId="741A7098" w14:textId="77777777" w:rsidR="009C19B3" w:rsidRPr="001A10D4" w:rsidRDefault="009C19B3" w:rsidP="009C19B3">
      <w:pPr>
        <w:pStyle w:val="Sc2-F"/>
        <w:jc w:val="left"/>
      </w:pPr>
      <w:r w:rsidRPr="001A10D4">
        <w:rPr>
          <w:vertAlign w:val="superscript"/>
        </w:rPr>
        <w:t>1</w:t>
      </w:r>
      <w:r w:rsidRPr="001A10D4">
        <w:t xml:space="preserve">Why do the nations </w:t>
      </w:r>
      <w:r w:rsidRPr="001A10D4">
        <w:rPr>
          <w:u w:val="single"/>
        </w:rPr>
        <w:t>rage</w:t>
      </w:r>
      <w:r w:rsidRPr="001A10D4">
        <w:t xml:space="preserve">, and the people plot a vain thing? </w:t>
      </w:r>
      <w:r w:rsidRPr="001A10D4">
        <w:rPr>
          <w:vertAlign w:val="superscript"/>
        </w:rPr>
        <w:t>2</w:t>
      </w:r>
      <w:r w:rsidRPr="001A10D4">
        <w:t xml:space="preserve">The </w:t>
      </w:r>
      <w:r w:rsidRPr="001A10D4">
        <w:rPr>
          <w:u w:val="single"/>
        </w:rPr>
        <w:t>kings</w:t>
      </w:r>
      <w:r w:rsidRPr="001A10D4">
        <w:t xml:space="preserve"> of the earth set themselves, and the </w:t>
      </w:r>
      <w:r w:rsidRPr="001A10D4">
        <w:rPr>
          <w:u w:val="single"/>
        </w:rPr>
        <w:t>rulers</w:t>
      </w:r>
      <w:r w:rsidRPr="001A10D4">
        <w:t xml:space="preserve"> take counsel together, against the </w:t>
      </w:r>
      <w:r w:rsidRPr="001A10D4">
        <w:rPr>
          <w:bCs/>
          <w:iCs/>
          <w:smallCaps/>
        </w:rPr>
        <w:t>Lord</w:t>
      </w:r>
      <w:r w:rsidRPr="001A10D4">
        <w:t xml:space="preserve"> and against </w:t>
      </w:r>
      <w:r w:rsidRPr="001A10D4">
        <w:rPr>
          <w:u w:val="single"/>
        </w:rPr>
        <w:t>His Anointed</w:t>
      </w:r>
      <w:r w:rsidRPr="001A10D4">
        <w:t xml:space="preserve">, saying, </w:t>
      </w:r>
      <w:r w:rsidRPr="001A10D4">
        <w:rPr>
          <w:vertAlign w:val="superscript"/>
        </w:rPr>
        <w:t>3</w:t>
      </w:r>
      <w:r w:rsidRPr="001A10D4">
        <w:t>“Let us break Their bonds in pieces and cast away Their cords from us.” (Ps. 2:1-3)</w:t>
      </w:r>
    </w:p>
    <w:p w14:paraId="355E6703" w14:textId="77777777" w:rsidR="000853BB" w:rsidRPr="001A10D4" w:rsidRDefault="00FC1744" w:rsidP="00810100">
      <w:pPr>
        <w:pStyle w:val="Lv2-J"/>
      </w:pPr>
      <w:r w:rsidRPr="001A10D4">
        <w:rPr>
          <w:b/>
          <w:i/>
        </w:rPr>
        <w:t>Rage</w:t>
      </w:r>
      <w:r w:rsidRPr="001A10D4">
        <w:t>:</w:t>
      </w:r>
      <w:r w:rsidRPr="001A10D4">
        <w:rPr>
          <w:b/>
          <w:i/>
        </w:rPr>
        <w:t xml:space="preserve"> </w:t>
      </w:r>
      <w:r w:rsidRPr="001A10D4">
        <w:t xml:space="preserve">The nations will rage in anger against Jesus’ leadership (Ps. 2:1). </w:t>
      </w:r>
    </w:p>
    <w:p w14:paraId="01A2B83C" w14:textId="77777777" w:rsidR="002066A6" w:rsidRPr="001A10D4" w:rsidRDefault="00FC1744" w:rsidP="00810100">
      <w:pPr>
        <w:pStyle w:val="Lv2-J"/>
      </w:pPr>
      <w:r w:rsidRPr="001A10D4">
        <w:rPr>
          <w:b/>
          <w:i/>
        </w:rPr>
        <w:t>People p</w:t>
      </w:r>
      <w:r w:rsidR="00072203" w:rsidRPr="001A10D4">
        <w:rPr>
          <w:b/>
          <w:i/>
        </w:rPr>
        <w:t>lot</w:t>
      </w:r>
      <w:r w:rsidRPr="001A10D4">
        <w:rPr>
          <w:b/>
          <w:i/>
        </w:rPr>
        <w:t xml:space="preserve"> to</w:t>
      </w:r>
      <w:r w:rsidR="00072203" w:rsidRPr="001A10D4">
        <w:rPr>
          <w:b/>
          <w:i/>
        </w:rPr>
        <w:t>gether</w:t>
      </w:r>
      <w:r w:rsidR="00B539A9" w:rsidRPr="001A10D4">
        <w:t>:</w:t>
      </w:r>
      <w:r w:rsidR="00072203" w:rsidRPr="001A10D4">
        <w:t xml:space="preserve"> </w:t>
      </w:r>
      <w:r w:rsidR="0048009F" w:rsidRPr="001A10D4">
        <w:t>P</w:t>
      </w:r>
      <w:r w:rsidR="002066A6" w:rsidRPr="001A10D4">
        <w:t xml:space="preserve">eople </w:t>
      </w:r>
      <w:r w:rsidR="0048009F" w:rsidRPr="001A10D4">
        <w:t>in</w:t>
      </w:r>
      <w:r w:rsidR="002066A6" w:rsidRPr="001A10D4">
        <w:t xml:space="preserve"> </w:t>
      </w:r>
      <w:r w:rsidR="0048009F" w:rsidRPr="001A10D4">
        <w:t>every level of</w:t>
      </w:r>
      <w:r w:rsidR="002066A6" w:rsidRPr="001A10D4">
        <w:t xml:space="preserve"> society will p</w:t>
      </w:r>
      <w:r w:rsidR="00072203" w:rsidRPr="001A10D4">
        <w:t>lot deceptive strategies to mobilize the masses to resist God’s leadership (Ps. 2:2)</w:t>
      </w:r>
      <w:r w:rsidR="00B539A9" w:rsidRPr="001A10D4">
        <w:t>.</w:t>
      </w:r>
    </w:p>
    <w:p w14:paraId="5A82769D" w14:textId="77777777" w:rsidR="00270CD8" w:rsidRPr="001A10D4" w:rsidRDefault="002066A6" w:rsidP="00810100">
      <w:pPr>
        <w:pStyle w:val="Lv2-J"/>
      </w:pPr>
      <w:r w:rsidRPr="001A10D4">
        <w:rPr>
          <w:b/>
          <w:i/>
        </w:rPr>
        <w:t>Rulers take counsel together</w:t>
      </w:r>
      <w:r w:rsidR="00B539A9" w:rsidRPr="001A10D4">
        <w:t>:</w:t>
      </w:r>
      <w:r w:rsidRPr="001A10D4">
        <w:rPr>
          <w:b/>
          <w:i/>
        </w:rPr>
        <w:t xml:space="preserve"> </w:t>
      </w:r>
      <w:r w:rsidR="00FC1744" w:rsidRPr="001A10D4">
        <w:t>The rulers speak of the leaders of society—political, economic, educational, military, entertainment</w:t>
      </w:r>
      <w:r w:rsidR="00CE09B7" w:rsidRPr="001A10D4">
        <w:t>,</w:t>
      </w:r>
      <w:r w:rsidR="00FC1744" w:rsidRPr="001A10D4">
        <w:t xml:space="preserve"> media, arts</w:t>
      </w:r>
      <w:r w:rsidR="00CE09B7" w:rsidRPr="001A10D4">
        <w:t>,</w:t>
      </w:r>
      <w:r w:rsidR="00FC1744" w:rsidRPr="001A10D4">
        <w:t xml:space="preserve"> etc. </w:t>
      </w:r>
      <w:bookmarkStart w:id="26" w:name="OLE_LINK94"/>
      <w:bookmarkStart w:id="27" w:name="OLE_LINK95"/>
      <w:r w:rsidR="00270CD8" w:rsidRPr="001A10D4">
        <w:t xml:space="preserve">The rulers counsel together to come up with “clever strategies” </w:t>
      </w:r>
      <w:r w:rsidR="00212403" w:rsidRPr="001A10D4">
        <w:t xml:space="preserve">to </w:t>
      </w:r>
      <w:r w:rsidR="00270CD8" w:rsidRPr="001A10D4">
        <w:t>twist the truth about social issues</w:t>
      </w:r>
      <w:r w:rsidR="007E1F76" w:rsidRPr="001A10D4">
        <w:t>,</w:t>
      </w:r>
      <w:r w:rsidR="00270CD8" w:rsidRPr="001A10D4">
        <w:t xml:space="preserve"> using distortion</w:t>
      </w:r>
      <w:r w:rsidR="0048009F" w:rsidRPr="001A10D4">
        <w:t>,</w:t>
      </w:r>
      <w:r w:rsidR="00270CD8" w:rsidRPr="001A10D4">
        <w:t xml:space="preserve"> and manipulation. </w:t>
      </w:r>
    </w:p>
    <w:p w14:paraId="5A0D544E" w14:textId="77777777" w:rsidR="002066A6" w:rsidRPr="001A10D4" w:rsidRDefault="002066A6" w:rsidP="00810100">
      <w:pPr>
        <w:pStyle w:val="Lv2-J"/>
      </w:pPr>
      <w:r w:rsidRPr="001A10D4">
        <w:rPr>
          <w:b/>
          <w:i/>
        </w:rPr>
        <w:t>Kings set themselves together</w:t>
      </w:r>
      <w:r w:rsidR="00B539A9" w:rsidRPr="001A10D4">
        <w:t>:</w:t>
      </w:r>
      <w:r w:rsidRPr="001A10D4">
        <w:rPr>
          <w:b/>
          <w:i/>
        </w:rPr>
        <w:t xml:space="preserve"> </w:t>
      </w:r>
      <w:r w:rsidR="00BD4E5E" w:rsidRPr="001A10D4">
        <w:t>K</w:t>
      </w:r>
      <w:r w:rsidRPr="001A10D4">
        <w:t>ings will set their hearts to support the plot</w:t>
      </w:r>
      <w:r w:rsidR="0092212C" w:rsidRPr="001A10D4">
        <w:t>s</w:t>
      </w:r>
      <w:r w:rsidRPr="001A10D4">
        <w:t xml:space="preserve"> of people </w:t>
      </w:r>
      <w:bookmarkEnd w:id="26"/>
      <w:bookmarkEnd w:id="27"/>
      <w:r w:rsidRPr="001A10D4">
        <w:t xml:space="preserve">and the counsel of rulers under them. </w:t>
      </w:r>
      <w:r w:rsidR="00BD4E5E" w:rsidRPr="001A10D4">
        <w:rPr>
          <w:i/>
        </w:rPr>
        <w:t>K</w:t>
      </w:r>
      <w:r w:rsidRPr="001A10D4">
        <w:rPr>
          <w:i/>
        </w:rPr>
        <w:t>ings</w:t>
      </w:r>
      <w:r w:rsidRPr="001A10D4">
        <w:t xml:space="preserve"> includes the heads of state</w:t>
      </w:r>
      <w:r w:rsidR="0048009F" w:rsidRPr="001A10D4">
        <w:t>,</w:t>
      </w:r>
      <w:r w:rsidR="007E1F76" w:rsidRPr="001A10D4">
        <w:t xml:space="preserve"> e.g</w:t>
      </w:r>
      <w:r w:rsidRPr="001A10D4">
        <w:t>., pres</w:t>
      </w:r>
      <w:r w:rsidR="0048009F" w:rsidRPr="001A10D4">
        <w:t>idents, prime m</w:t>
      </w:r>
      <w:r w:rsidR="007E1F76" w:rsidRPr="001A10D4">
        <w:t>inisters</w:t>
      </w:r>
      <w:r w:rsidRPr="001A10D4">
        <w:t xml:space="preserve">. </w:t>
      </w:r>
    </w:p>
    <w:p w14:paraId="4C680F86" w14:textId="77777777" w:rsidR="001123EB" w:rsidRPr="001A10D4" w:rsidRDefault="001123EB" w:rsidP="001123EB">
      <w:pPr>
        <w:pStyle w:val="Lv2-J"/>
      </w:pPr>
      <w:r w:rsidRPr="001A10D4">
        <w:rPr>
          <w:b/>
          <w:i/>
        </w:rPr>
        <w:t xml:space="preserve">Against the </w:t>
      </w:r>
      <w:r w:rsidRPr="001A10D4">
        <w:rPr>
          <w:b/>
          <w:bCs/>
          <w:i/>
          <w:iCs/>
          <w:smallCaps/>
        </w:rPr>
        <w:t>Lord</w:t>
      </w:r>
      <w:r w:rsidRPr="001A10D4">
        <w:t xml:space="preserve"> </w:t>
      </w:r>
      <w:r w:rsidRPr="001A10D4">
        <w:rPr>
          <w:b/>
          <w:i/>
        </w:rPr>
        <w:t>and His Christ</w:t>
      </w:r>
      <w:r w:rsidRPr="001A10D4">
        <w:t xml:space="preserve">: The kings, rulers, and people will specifically plot against the </w:t>
      </w:r>
      <w:r w:rsidRPr="001A10D4">
        <w:rPr>
          <w:bCs/>
          <w:iCs/>
          <w:smallCaps/>
        </w:rPr>
        <w:t>Lord</w:t>
      </w:r>
      <w:r w:rsidRPr="001A10D4">
        <w:t xml:space="preserve"> (the God of Israel) and His anointed One (Jesus), to cast off God’s ways and morality and to stand against His decree that Jesus, as the son of David, rule all the nations from Jerusalem. </w:t>
      </w:r>
    </w:p>
    <w:p w14:paraId="4F2863B1" w14:textId="77777777" w:rsidR="00072203" w:rsidRPr="001A10D4" w:rsidRDefault="001123EB" w:rsidP="00810100">
      <w:pPr>
        <w:pStyle w:val="Lv2-J"/>
      </w:pPr>
      <w:r w:rsidRPr="001A10D4">
        <w:rPr>
          <w:b/>
          <w:i/>
        </w:rPr>
        <w:t>Break Their bonds and cast away Their cords</w:t>
      </w:r>
      <w:r w:rsidRPr="001A10D4">
        <w:t xml:space="preserve">: Their hostility against God will be focused on seeking to remove the influence of God’s Word (v. 3) from the culture. </w:t>
      </w:r>
      <w:r w:rsidR="00072203" w:rsidRPr="001A10D4">
        <w:t xml:space="preserve">These people </w:t>
      </w:r>
      <w:r w:rsidR="007E1F76" w:rsidRPr="001A10D4">
        <w:t xml:space="preserve">will </w:t>
      </w:r>
      <w:r w:rsidR="00072203" w:rsidRPr="001A10D4">
        <w:t>see God’s Word in a negative light</w:t>
      </w:r>
      <w:r w:rsidR="007E1F76" w:rsidRPr="001A10D4">
        <w:t>,</w:t>
      </w:r>
      <w:r w:rsidR="00072203" w:rsidRPr="001A10D4">
        <w:t xml:space="preserve"> as if it were “bonds” that enslave them and “cords” that bind them to His morality and ways</w:t>
      </w:r>
      <w:r w:rsidR="0048009F" w:rsidRPr="001A10D4">
        <w:t>.</w:t>
      </w:r>
    </w:p>
    <w:p w14:paraId="6A6B2113" w14:textId="4CE88E5B" w:rsidR="000853BB" w:rsidRPr="00EB65BA" w:rsidRDefault="00212CA6" w:rsidP="00EB65BA">
      <w:pPr>
        <w:pStyle w:val="Lv2-J"/>
      </w:pPr>
      <w:bookmarkStart w:id="28" w:name="OLE_LINK111"/>
      <w:bookmarkStart w:id="29" w:name="OLE_LINK112"/>
      <w:r w:rsidRPr="001A10D4">
        <w:lastRenderedPageBreak/>
        <w:t xml:space="preserve">Before the Lord returns, sin will reach </w:t>
      </w:r>
      <w:r w:rsidR="007E1F76" w:rsidRPr="001A10D4">
        <w:t>the</w:t>
      </w:r>
      <w:r w:rsidRPr="001A10D4">
        <w:t xml:space="preserve"> greatest heights in history (Dan. 8:23; 1 Tim. 4:1-3). </w:t>
      </w:r>
      <w:r w:rsidR="009E5922" w:rsidRPr="001A10D4">
        <w:t>T</w:t>
      </w:r>
      <w:r w:rsidR="00072203" w:rsidRPr="001A10D4">
        <w:t xml:space="preserve">here is an unholy momentum building </w:t>
      </w:r>
      <w:r w:rsidR="009E5922" w:rsidRPr="001A10D4">
        <w:t xml:space="preserve">as many </w:t>
      </w:r>
      <w:r w:rsidR="00072203" w:rsidRPr="001A10D4">
        <w:t xml:space="preserve">attack </w:t>
      </w:r>
      <w:r w:rsidR="009E5922" w:rsidRPr="001A10D4">
        <w:t xml:space="preserve">God’s </w:t>
      </w:r>
      <w:r w:rsidR="00072203" w:rsidRPr="001A10D4">
        <w:t>commands</w:t>
      </w:r>
      <w:r w:rsidR="007E1F76" w:rsidRPr="001A10D4">
        <w:t>,</w:t>
      </w:r>
      <w:r w:rsidR="009E5922" w:rsidRPr="001A10D4">
        <w:t xml:space="preserve"> seeking </w:t>
      </w:r>
      <w:bookmarkStart w:id="30" w:name="OLE_LINK100"/>
      <w:bookmarkStart w:id="31" w:name="OLE_LINK101"/>
      <w:r w:rsidR="00E05079" w:rsidRPr="001A10D4">
        <w:t>t</w:t>
      </w:r>
      <w:r w:rsidR="002A5D0C" w:rsidRPr="001A10D4">
        <w:t>o remove all moral boundaries from the culture</w:t>
      </w:r>
      <w:r w:rsidR="007E1F76" w:rsidRPr="001A10D4">
        <w:t>,</w:t>
      </w:r>
      <w:r w:rsidR="00064F42" w:rsidRPr="001A10D4">
        <w:t xml:space="preserve"> including the sanctity of life, marriage, and sexuality. </w:t>
      </w:r>
      <w:bookmarkStart w:id="32" w:name="OLE_LINK109"/>
      <w:bookmarkStart w:id="33" w:name="OLE_LINK110"/>
      <w:bookmarkStart w:id="34" w:name="OLE_LINK50"/>
      <w:bookmarkStart w:id="35" w:name="OLE_LINK51"/>
      <w:bookmarkEnd w:id="30"/>
      <w:bookmarkEnd w:id="31"/>
      <w:bookmarkEnd w:id="28"/>
      <w:bookmarkEnd w:id="29"/>
    </w:p>
    <w:p w14:paraId="2AE0D4FB" w14:textId="77777777" w:rsidR="000853BB" w:rsidRDefault="000853BB" w:rsidP="00EB65BA">
      <w:pPr>
        <w:pStyle w:val="Sc2-F"/>
        <w:spacing w:after="180"/>
      </w:pPr>
      <w:r w:rsidRPr="001A10D4">
        <w:rPr>
          <w:vertAlign w:val="superscript"/>
        </w:rPr>
        <w:t>23</w:t>
      </w:r>
      <w:r w:rsidRPr="001A10D4">
        <w:t xml:space="preserve">In the </w:t>
      </w:r>
      <w:r w:rsidRPr="001A10D4">
        <w:rPr>
          <w:u w:val="single"/>
        </w:rPr>
        <w:t>latter time</w:t>
      </w:r>
      <w:r w:rsidRPr="001A10D4">
        <w:t xml:space="preserve"> of their kingdom, when the </w:t>
      </w:r>
      <w:r w:rsidRPr="001A10D4">
        <w:rPr>
          <w:u w:val="single"/>
        </w:rPr>
        <w:t>transgressors have reached their fullness</w:t>
      </w:r>
      <w:r w:rsidRPr="001A10D4">
        <w:t xml:space="preserve">, </w:t>
      </w:r>
      <w:r w:rsidRPr="001A10D4">
        <w:br/>
        <w:t xml:space="preserve">a king </w:t>
      </w:r>
      <w:r w:rsidRPr="001A10D4">
        <w:rPr>
          <w:b w:val="0"/>
        </w:rPr>
        <w:t xml:space="preserve">[Antichrist] </w:t>
      </w:r>
      <w:r w:rsidRPr="001A10D4">
        <w:t>shall arise…who understands sinister schemes. (Dan. 8:23)</w:t>
      </w:r>
    </w:p>
    <w:p w14:paraId="081CBC54" w14:textId="0B693BE9" w:rsidR="00EB65BA" w:rsidRPr="00EB65BA" w:rsidRDefault="00EB65BA" w:rsidP="00EB65BA">
      <w:pPr>
        <w:pStyle w:val="Sc2-F"/>
        <w:jc w:val="left"/>
      </w:pPr>
      <w:r w:rsidRPr="001A10D4">
        <w:rPr>
          <w:vertAlign w:val="superscript"/>
        </w:rPr>
        <w:t>1</w:t>
      </w:r>
      <w:r w:rsidRPr="001A10D4">
        <w:t xml:space="preserve">Now the Spirit expressly says that in </w:t>
      </w:r>
      <w:r w:rsidRPr="001A10D4">
        <w:rPr>
          <w:u w:val="single"/>
        </w:rPr>
        <w:t>latter times</w:t>
      </w:r>
      <w:r w:rsidRPr="001A10D4">
        <w:t xml:space="preserve"> some will depart from the faith, giving heed to deceiving spirits and doctrines of demons, </w:t>
      </w:r>
      <w:r w:rsidRPr="001A10D4">
        <w:rPr>
          <w:vertAlign w:val="superscript"/>
        </w:rPr>
        <w:t>2</w:t>
      </w:r>
      <w:r w:rsidRPr="001A10D4">
        <w:t xml:space="preserve">speaking lies in hypocrisy, having their own conscience seared with a hot iron, </w:t>
      </w:r>
      <w:r w:rsidRPr="001A10D4">
        <w:rPr>
          <w:vertAlign w:val="superscript"/>
        </w:rPr>
        <w:t>3</w:t>
      </w:r>
      <w:r w:rsidRPr="001A10D4">
        <w:rPr>
          <w:u w:val="single"/>
        </w:rPr>
        <w:t>forbidding to marry</w:t>
      </w:r>
      <w:r w:rsidRPr="001A10D4">
        <w:t>… (1 Tim. 4:1-3)</w:t>
      </w:r>
    </w:p>
    <w:bookmarkEnd w:id="32"/>
    <w:bookmarkEnd w:id="33"/>
    <w:p w14:paraId="0E577D6C" w14:textId="77777777" w:rsidR="00906C49" w:rsidRPr="001A10D4" w:rsidRDefault="00906C49" w:rsidP="00906C49">
      <w:pPr>
        <w:pStyle w:val="Lv1-H"/>
      </w:pPr>
      <w:r w:rsidRPr="001A10D4">
        <w:t xml:space="preserve">Part 2: </w:t>
      </w:r>
      <w:bookmarkEnd w:id="34"/>
      <w:bookmarkEnd w:id="35"/>
      <w:r w:rsidRPr="001A10D4">
        <w:t>The Father’s response—a message of to the kings (Ps. 2:4-6)</w:t>
      </w:r>
    </w:p>
    <w:p w14:paraId="4D7362B6" w14:textId="77777777" w:rsidR="00906C49" w:rsidRPr="001A10D4" w:rsidRDefault="00906C49" w:rsidP="00906C49">
      <w:pPr>
        <w:pStyle w:val="Lv2-J"/>
      </w:pPr>
      <w:r w:rsidRPr="001A10D4">
        <w:t>David makes known the Father’s message to the hostile kings of the earth—He will distress the rebellious leader</w:t>
      </w:r>
      <w:r w:rsidR="00A33CFA" w:rsidRPr="001A10D4">
        <w:t>s</w:t>
      </w:r>
      <w:r w:rsidRPr="001A10D4">
        <w:t xml:space="preserve"> with His judgments (v. 5) and will magnify Jesus’ leadership as His King over all nations from Jerusalem (v. 6, 8). The Father’s response includes laughing </w:t>
      </w:r>
      <w:bookmarkStart w:id="36" w:name="OLE_LINK205"/>
      <w:bookmarkStart w:id="37" w:name="OLE_LINK206"/>
      <w:r w:rsidRPr="001A10D4">
        <w:t>to mock the kings (v. 4a)</w:t>
      </w:r>
      <w:bookmarkEnd w:id="36"/>
      <w:bookmarkEnd w:id="37"/>
      <w:r w:rsidRPr="001A10D4">
        <w:t>, holding them in derision (v. 4b), speaking to them (v. 5a), distressing them (v. 5b)</w:t>
      </w:r>
      <w:r w:rsidR="00A33CFA" w:rsidRPr="001A10D4">
        <w:t>,</w:t>
      </w:r>
      <w:r w:rsidRPr="001A10D4">
        <w:t xml:space="preserve"> and declaring His victorious purposes in magnifying Jesus as King in Jerusalem (v. 6).</w:t>
      </w:r>
    </w:p>
    <w:p w14:paraId="5E9ECF16" w14:textId="77777777" w:rsidR="00906C49" w:rsidRPr="001A10D4" w:rsidRDefault="00906C49" w:rsidP="00906C49">
      <w:pPr>
        <w:pStyle w:val="Sc2-F"/>
        <w:jc w:val="left"/>
      </w:pPr>
      <w:r w:rsidRPr="001A10D4">
        <w:rPr>
          <w:vertAlign w:val="superscript"/>
        </w:rPr>
        <w:t>4</w:t>
      </w:r>
      <w:r w:rsidRPr="001A10D4">
        <w:t xml:space="preserve">He who sits in the heavens shall </w:t>
      </w:r>
      <w:r w:rsidRPr="001A10D4">
        <w:rPr>
          <w:u w:val="single"/>
        </w:rPr>
        <w:t>laugh</w:t>
      </w:r>
      <w:r w:rsidRPr="001A10D4">
        <w:t xml:space="preserve">; the </w:t>
      </w:r>
      <w:r w:rsidRPr="001A10D4">
        <w:rPr>
          <w:bCs/>
          <w:iCs/>
          <w:smallCaps/>
        </w:rPr>
        <w:t>Lord</w:t>
      </w:r>
      <w:r w:rsidRPr="001A10D4">
        <w:t xml:space="preserve"> shall hold them in derision. </w:t>
      </w:r>
      <w:r w:rsidRPr="001A10D4">
        <w:rPr>
          <w:vertAlign w:val="superscript"/>
        </w:rPr>
        <w:t>5</w:t>
      </w:r>
      <w:r w:rsidRPr="001A10D4">
        <w:t xml:space="preserve">Then He shall </w:t>
      </w:r>
      <w:r w:rsidRPr="001A10D4">
        <w:rPr>
          <w:u w:val="single"/>
        </w:rPr>
        <w:t>speak to them</w:t>
      </w:r>
      <w:r w:rsidRPr="001A10D4">
        <w:t xml:space="preserve"> in His wrath and distress them in His deep displeasure</w:t>
      </w:r>
      <w:bookmarkStart w:id="38" w:name="OLE_LINK64"/>
      <w:bookmarkStart w:id="39" w:name="OLE_LINK65"/>
      <w:r w:rsidRPr="001A10D4">
        <w:t xml:space="preserve">: </w:t>
      </w:r>
      <w:r w:rsidRPr="001A10D4">
        <w:rPr>
          <w:vertAlign w:val="superscript"/>
        </w:rPr>
        <w:t>6</w:t>
      </w:r>
      <w:r w:rsidRPr="001A10D4">
        <w:t xml:space="preserve">“Yet I have set My King on My holy hill of Zion </w:t>
      </w:r>
      <w:r w:rsidRPr="001A10D4">
        <w:rPr>
          <w:b w:val="0"/>
        </w:rPr>
        <w:t>[Jerusalem]</w:t>
      </w:r>
      <w:r w:rsidRPr="001A10D4">
        <w:t>.” (Ps. 2:4-6)</w:t>
      </w:r>
    </w:p>
    <w:p w14:paraId="0D7B5936" w14:textId="19FF189F" w:rsidR="00942445" w:rsidRPr="001A10D4" w:rsidRDefault="00BE000B" w:rsidP="00BE000B">
      <w:pPr>
        <w:pStyle w:val="Lv2-J"/>
      </w:pPr>
      <w:bookmarkStart w:id="40" w:name="OLE_LINK32"/>
      <w:bookmarkStart w:id="41" w:name="OLE_LINK33"/>
      <w:r w:rsidRPr="001A10D4">
        <w:t xml:space="preserve">The Lord </w:t>
      </w:r>
      <w:r w:rsidRPr="001A10D4">
        <w:rPr>
          <w:i/>
        </w:rPr>
        <w:t xml:space="preserve">sits </w:t>
      </w:r>
      <w:r w:rsidRPr="001A10D4">
        <w:t>on His throne in sovereign power and laughs with confidence at the plans of the kings of the earth to stop His purposes. The Father will hold these rebellious leaders in derision</w:t>
      </w:r>
      <w:r w:rsidR="00EB65BA">
        <w:t>, that is,</w:t>
      </w:r>
      <w:r w:rsidRPr="001A10D4">
        <w:t xml:space="preserve"> vi</w:t>
      </w:r>
      <w:r w:rsidR="00EB65BA">
        <w:t>ew them with scorn and contempt</w:t>
      </w:r>
      <w:r w:rsidRPr="001A10D4">
        <w:t xml:space="preserve">. </w:t>
      </w:r>
    </w:p>
    <w:p w14:paraId="501A1467" w14:textId="77777777" w:rsidR="00942445" w:rsidRPr="001A10D4" w:rsidRDefault="00942445" w:rsidP="00BE000B">
      <w:pPr>
        <w:pStyle w:val="Lv2-J"/>
      </w:pPr>
      <w:r w:rsidRPr="001A10D4">
        <w:t xml:space="preserve">The Father </w:t>
      </w:r>
      <w:r w:rsidR="00BE000B" w:rsidRPr="001A10D4">
        <w:t xml:space="preserve">will not tolerate the deeds of those leaders who will be </w:t>
      </w:r>
      <w:r w:rsidR="00BE000B" w:rsidRPr="001A10D4">
        <w:rPr>
          <w:i/>
        </w:rPr>
        <w:t>permanently settled in their rage and rebellion against Jesus</w:t>
      </w:r>
      <w:r w:rsidR="00BE000B" w:rsidRPr="001A10D4">
        <w:t xml:space="preserve">. He wants them to know about His anger toward them. </w:t>
      </w:r>
    </w:p>
    <w:p w14:paraId="138D9E92" w14:textId="77777777" w:rsidR="00BE000B" w:rsidRPr="001A10D4" w:rsidRDefault="00BE000B" w:rsidP="00BE000B">
      <w:pPr>
        <w:pStyle w:val="Lv2-J"/>
      </w:pPr>
      <w:r w:rsidRPr="001A10D4">
        <w:t xml:space="preserve">The Lord will speak to them in His wrath through His messengers. </w:t>
      </w:r>
      <w:bookmarkEnd w:id="40"/>
      <w:bookmarkEnd w:id="41"/>
    </w:p>
    <w:bookmarkEnd w:id="38"/>
    <w:bookmarkEnd w:id="39"/>
    <w:p w14:paraId="3B08F0C6" w14:textId="77777777" w:rsidR="00BE000B" w:rsidRPr="001A10D4" w:rsidRDefault="00BE000B" w:rsidP="00BE000B">
      <w:pPr>
        <w:pStyle w:val="Lv2-J"/>
      </w:pPr>
      <w:r w:rsidRPr="001A10D4">
        <w:t xml:space="preserve">The Father’s actions are made known to give boldness to His people and to </w:t>
      </w:r>
      <w:bookmarkStart w:id="42" w:name="OLE_LINK200"/>
      <w:bookmarkStart w:id="43" w:name="OLE_LINK201"/>
      <w:r w:rsidRPr="001A10D4">
        <w:t>encourage</w:t>
      </w:r>
      <w:bookmarkEnd w:id="42"/>
      <w:bookmarkEnd w:id="43"/>
      <w:r w:rsidRPr="001A10D4">
        <w:t xml:space="preserve"> faith instead of fear. God’s people are not to draw back in intimidation before the kings of the earth. </w:t>
      </w:r>
    </w:p>
    <w:p w14:paraId="6109BC70" w14:textId="77777777" w:rsidR="001F3EBC" w:rsidRPr="001A10D4" w:rsidRDefault="000E5C2C" w:rsidP="000E5C2C">
      <w:pPr>
        <w:pStyle w:val="Lv2-J"/>
      </w:pPr>
      <w:r w:rsidRPr="001A10D4">
        <w:t xml:space="preserve">The Father’s primary message is, </w:t>
      </w:r>
      <w:r w:rsidRPr="001A10D4">
        <w:rPr>
          <w:i/>
        </w:rPr>
        <w:t xml:space="preserve">“I have set My king on My hill” </w:t>
      </w:r>
      <w:r w:rsidRPr="001A10D4">
        <w:t>(v. 6). He proclaimed His delight in Jesus’ enthronement as king over all. He set Jesus on His throne in two installments.</w:t>
      </w:r>
    </w:p>
    <w:p w14:paraId="4D8EECBA" w14:textId="77777777" w:rsidR="001F3EBC" w:rsidRPr="001A10D4" w:rsidRDefault="000E5C2C" w:rsidP="00A33CFA">
      <w:pPr>
        <w:pStyle w:val="Lv3-K"/>
      </w:pPr>
      <w:r w:rsidRPr="001A10D4">
        <w:t>He was enthroned in heaven at the Father’s right hand at the resurrection (Eph. 1:20-22).</w:t>
      </w:r>
      <w:r w:rsidR="00A33CFA" w:rsidRPr="001A10D4">
        <w:t xml:space="preserve"> At present, the Father is determined to reveal and magnify Jesus’ kingship in the nations by the Holy Spirit. </w:t>
      </w:r>
      <w:r w:rsidRPr="001A10D4">
        <w:t xml:space="preserve"> </w:t>
      </w:r>
    </w:p>
    <w:p w14:paraId="7F1C85D1" w14:textId="77777777" w:rsidR="000E5C2C" w:rsidRPr="001A10D4" w:rsidRDefault="000E5C2C" w:rsidP="001F3EBC">
      <w:pPr>
        <w:pStyle w:val="Lv3-K"/>
      </w:pPr>
      <w:r w:rsidRPr="001A10D4">
        <w:t>He will be enthroned on earth in Jerusalem at the second coming (</w:t>
      </w:r>
      <w:bookmarkStart w:id="44" w:name="OLE_LINK68"/>
      <w:bookmarkStart w:id="45" w:name="OLE_LINK69"/>
      <w:r w:rsidRPr="001A10D4">
        <w:t>Jer. 3:17</w:t>
      </w:r>
      <w:bookmarkEnd w:id="44"/>
      <w:bookmarkEnd w:id="45"/>
      <w:r w:rsidRPr="001A10D4">
        <w:t xml:space="preserve">). </w:t>
      </w:r>
    </w:p>
    <w:p w14:paraId="0446927F" w14:textId="77777777" w:rsidR="00D40DE3" w:rsidRPr="001A10D4" w:rsidRDefault="00B93BBA" w:rsidP="00810100">
      <w:pPr>
        <w:pStyle w:val="Lv2-J"/>
      </w:pPr>
      <w:r w:rsidRPr="001A10D4">
        <w:t>With fierce anti-Semitism, t</w:t>
      </w:r>
      <w:r w:rsidR="00D40DE3" w:rsidRPr="001A10D4">
        <w:t xml:space="preserve">he nations will attack God’s purpose for Jesus </w:t>
      </w:r>
      <w:r w:rsidR="009E5922" w:rsidRPr="001A10D4">
        <w:t>to rule</w:t>
      </w:r>
      <w:r w:rsidR="00D40DE3" w:rsidRPr="001A10D4">
        <w:t xml:space="preserve"> all the nations as the son of David from Jerusalem (Zion) </w:t>
      </w:r>
      <w:r w:rsidR="0016282D" w:rsidRPr="001A10D4">
        <w:t>in Israel, the land of His</w:t>
      </w:r>
      <w:r w:rsidR="00D40DE3" w:rsidRPr="001A10D4">
        <w:t xml:space="preserve"> </w:t>
      </w:r>
      <w:r w:rsidR="0016282D" w:rsidRPr="001A10D4">
        <w:t xml:space="preserve">covenant </w:t>
      </w:r>
      <w:r w:rsidR="00D40DE3" w:rsidRPr="001A10D4">
        <w:t>people</w:t>
      </w:r>
      <w:r w:rsidR="0016282D" w:rsidRPr="001A10D4">
        <w:t>, the Jews.</w:t>
      </w:r>
      <w:r w:rsidR="00D40DE3" w:rsidRPr="001A10D4">
        <w:t xml:space="preserve"> </w:t>
      </w:r>
    </w:p>
    <w:p w14:paraId="226ED773" w14:textId="77777777" w:rsidR="001F3EBC" w:rsidRPr="001A10D4" w:rsidRDefault="001F3EBC" w:rsidP="001F3EBC">
      <w:pPr>
        <w:pStyle w:val="Lv1-H"/>
        <w:numPr>
          <w:ilvl w:val="0"/>
          <w:numId w:val="0"/>
        </w:numPr>
        <w:ind w:left="720"/>
      </w:pPr>
    </w:p>
    <w:p w14:paraId="114C0AEE" w14:textId="77777777" w:rsidR="000E5C2C" w:rsidRPr="001A10D4" w:rsidRDefault="000E5C2C" w:rsidP="000E5C2C">
      <w:pPr>
        <w:pStyle w:val="Lv1-H"/>
      </w:pPr>
      <w:bookmarkStart w:id="46" w:name="OLE_LINK3"/>
      <w:bookmarkStart w:id="47" w:name="OLE_LINK4"/>
      <w:r w:rsidRPr="001A10D4">
        <w:lastRenderedPageBreak/>
        <w:t>Part 3: Jesus’ response—intercession (Ps. 2:7-9)</w:t>
      </w:r>
    </w:p>
    <w:p w14:paraId="2D4C101F" w14:textId="77777777" w:rsidR="00942445" w:rsidRPr="001A10D4" w:rsidRDefault="00401448" w:rsidP="000E5C2C">
      <w:pPr>
        <w:pStyle w:val="Lv2-J"/>
      </w:pPr>
      <w:r w:rsidRPr="001A10D4">
        <w:t xml:space="preserve">Jesus responds with intercession </w:t>
      </w:r>
      <w:r w:rsidR="00942445" w:rsidRPr="001A10D4">
        <w:t xml:space="preserve">that is in </w:t>
      </w:r>
      <w:r w:rsidRPr="001A10D4">
        <w:t>agreement with the Father’s decrees (Ps. 2:7-9)</w:t>
      </w:r>
      <w:r w:rsidR="00942445" w:rsidRPr="001A10D4">
        <w:t xml:space="preserve">. </w:t>
      </w:r>
      <w:bookmarkEnd w:id="46"/>
      <w:bookmarkEnd w:id="47"/>
      <w:r w:rsidR="00942445" w:rsidRPr="001A10D4">
        <w:t>Jesus responds t</w:t>
      </w:r>
      <w:r w:rsidR="00263678" w:rsidRPr="001A10D4">
        <w:t>o the global rebellion (v. 1-3) and</w:t>
      </w:r>
      <w:r w:rsidR="00942445" w:rsidRPr="001A10D4">
        <w:t xml:space="preserve"> to the Father’s message and decrees (v. 5-8)</w:t>
      </w:r>
      <w:r w:rsidR="00263678" w:rsidRPr="001A10D4">
        <w:t>.</w:t>
      </w:r>
      <w:r w:rsidR="00942445" w:rsidRPr="001A10D4">
        <w:t xml:space="preserve"> </w:t>
      </w:r>
      <w:r w:rsidR="00263678" w:rsidRPr="001A10D4">
        <w:t>He</w:t>
      </w:r>
      <w:r w:rsidR="00942445" w:rsidRPr="001A10D4">
        <w:t xml:space="preserve"> will rule the nations by functioning as the </w:t>
      </w:r>
      <w:bookmarkStart w:id="48" w:name="OLE_LINK10"/>
      <w:bookmarkStart w:id="49" w:name="OLE_LINK11"/>
      <w:r w:rsidR="00942445" w:rsidRPr="001A10D4">
        <w:rPr>
          <w:i/>
        </w:rPr>
        <w:t>“Great Intercessor.”</w:t>
      </w:r>
      <w:bookmarkEnd w:id="48"/>
      <w:bookmarkEnd w:id="49"/>
      <w:r w:rsidR="00942445" w:rsidRPr="001A10D4">
        <w:rPr>
          <w:i/>
        </w:rPr>
        <w:t xml:space="preserve"> </w:t>
      </w:r>
      <w:r w:rsidR="000E5C2C" w:rsidRPr="001A10D4">
        <w:t>David overheard a Trinitarian dialogue in which the Father exhorted Jesus to pray for the nations as His inheritance (v. 8</w:t>
      </w:r>
      <w:bookmarkStart w:id="50" w:name="OLE_LINK2"/>
      <w:bookmarkStart w:id="51" w:name="OLE_LINK7"/>
      <w:r w:rsidR="000E5C2C" w:rsidRPr="001A10D4">
        <w:t xml:space="preserve">). </w:t>
      </w:r>
      <w:bookmarkStart w:id="52" w:name="OLE_LINK8"/>
      <w:bookmarkStart w:id="53" w:name="OLE_LINK9"/>
    </w:p>
    <w:bookmarkEnd w:id="50"/>
    <w:bookmarkEnd w:id="51"/>
    <w:bookmarkEnd w:id="52"/>
    <w:bookmarkEnd w:id="53"/>
    <w:p w14:paraId="5A134FEC" w14:textId="77777777" w:rsidR="000E5C2C" w:rsidRPr="001A10D4" w:rsidRDefault="000E5C2C" w:rsidP="000E5C2C">
      <w:pPr>
        <w:pStyle w:val="Sc2-F"/>
        <w:jc w:val="left"/>
      </w:pPr>
      <w:r w:rsidRPr="001A10D4">
        <w:rPr>
          <w:vertAlign w:val="superscript"/>
        </w:rPr>
        <w:t>7</w:t>
      </w:r>
      <w:r w:rsidRPr="001A10D4">
        <w:t>“</w:t>
      </w:r>
      <w:r w:rsidRPr="001A10D4">
        <w:rPr>
          <w:u w:val="single"/>
        </w:rPr>
        <w:t>I will declare the decree</w:t>
      </w:r>
      <w:r w:rsidRPr="001A10D4">
        <w:t xml:space="preserve">: The </w:t>
      </w:r>
      <w:r w:rsidRPr="001A10D4">
        <w:rPr>
          <w:bCs/>
          <w:iCs/>
          <w:smallCaps/>
        </w:rPr>
        <w:t>Lord</w:t>
      </w:r>
      <w:r w:rsidRPr="001A10D4">
        <w:t xml:space="preserve"> has said to Me, ‘You are My Son, today I have begotten You. </w:t>
      </w:r>
      <w:r w:rsidRPr="001A10D4">
        <w:rPr>
          <w:vertAlign w:val="superscript"/>
        </w:rPr>
        <w:t>8</w:t>
      </w:r>
      <w:r w:rsidRPr="001A10D4">
        <w:rPr>
          <w:u w:val="single"/>
        </w:rPr>
        <w:t>Ask of Me</w:t>
      </w:r>
      <w:r w:rsidRPr="001A10D4">
        <w:t xml:space="preserve"> </w:t>
      </w:r>
      <w:r w:rsidRPr="001A10D4">
        <w:rPr>
          <w:b w:val="0"/>
        </w:rPr>
        <w:t>[the Father]</w:t>
      </w:r>
      <w:r w:rsidRPr="001A10D4">
        <w:t xml:space="preserve">, and I will give You </w:t>
      </w:r>
      <w:r w:rsidRPr="001A10D4">
        <w:rPr>
          <w:b w:val="0"/>
        </w:rPr>
        <w:t xml:space="preserve">[Jesus] </w:t>
      </w:r>
      <w:r w:rsidRPr="001A10D4">
        <w:t xml:space="preserve">the nations for Your inheritance, and the ends of the earth </w:t>
      </w:r>
      <w:r w:rsidRPr="001A10D4">
        <w:rPr>
          <w:u w:val="single"/>
        </w:rPr>
        <w:t>for Your possession</w:t>
      </w:r>
      <w:r w:rsidRPr="001A10D4">
        <w:t xml:space="preserve">. </w:t>
      </w:r>
      <w:r w:rsidRPr="001A10D4">
        <w:rPr>
          <w:vertAlign w:val="superscript"/>
        </w:rPr>
        <w:t>9</w:t>
      </w:r>
      <w:r w:rsidRPr="001A10D4">
        <w:t>You shall break them with a rod of iron…’” (Ps. 2:7-9)</w:t>
      </w:r>
    </w:p>
    <w:p w14:paraId="31EE08B2" w14:textId="77777777" w:rsidR="00942445" w:rsidRPr="001A10D4" w:rsidRDefault="00EF5C58" w:rsidP="00245DB4">
      <w:pPr>
        <w:pStyle w:val="Lv2-J"/>
      </w:pPr>
      <w:r w:rsidRPr="001A10D4">
        <w:t>Jesus declar</w:t>
      </w:r>
      <w:r w:rsidR="00263678" w:rsidRPr="001A10D4">
        <w:t xml:space="preserve">es the Father’s decrees </w:t>
      </w:r>
      <w:r w:rsidR="001C48BB" w:rsidRPr="001A10D4">
        <w:t xml:space="preserve">in intercession </w:t>
      </w:r>
      <w:r w:rsidR="00263678" w:rsidRPr="001A10D4">
        <w:t xml:space="preserve">(v. 7a). </w:t>
      </w:r>
      <w:r w:rsidRPr="001A10D4">
        <w:t xml:space="preserve">Jesus prays for the full release of His </w:t>
      </w:r>
      <w:r w:rsidR="00263678" w:rsidRPr="001A10D4">
        <w:t>kingly authority (v. 6)</w:t>
      </w:r>
      <w:r w:rsidRPr="001A10D4">
        <w:t xml:space="preserve"> and </w:t>
      </w:r>
      <w:r w:rsidR="00263678" w:rsidRPr="001A10D4">
        <w:t xml:space="preserve">for the </w:t>
      </w:r>
      <w:r w:rsidRPr="001A10D4">
        <w:t>promised dominion over all nations (v. 8) to be manifested openly. As the “Great Intercessor</w:t>
      </w:r>
      <w:r w:rsidR="00263678" w:rsidRPr="001A10D4">
        <w:t>,</w:t>
      </w:r>
      <w:r w:rsidRPr="001A10D4">
        <w:t xml:space="preserve">” </w:t>
      </w:r>
      <w:r w:rsidR="00263678" w:rsidRPr="001A10D4">
        <w:t>He</w:t>
      </w:r>
      <w:r w:rsidRPr="001A10D4">
        <w:t xml:space="preserve"> lead</w:t>
      </w:r>
      <w:r w:rsidR="00DB3543" w:rsidRPr="001A10D4">
        <w:t>s</w:t>
      </w:r>
      <w:r w:rsidRPr="001A10D4">
        <w:t xml:space="preserve"> His people to partner with Him in prayer. </w:t>
      </w:r>
    </w:p>
    <w:p w14:paraId="13D06717" w14:textId="77777777" w:rsidR="00DB3543" w:rsidRPr="001A10D4" w:rsidRDefault="00E4444C" w:rsidP="00E4444C">
      <w:pPr>
        <w:pStyle w:val="Lv2-J"/>
      </w:pPr>
      <w:r w:rsidRPr="001A10D4">
        <w:t xml:space="preserve">David identified five decrees that Jesus uses in intercession before the Father (Ps. 2:7-9). They give insight into how Jesus responds to the Father’s </w:t>
      </w:r>
      <w:r w:rsidR="00263678" w:rsidRPr="001A10D4">
        <w:t>commitment to establish Him as K</w:t>
      </w:r>
      <w:r w:rsidRPr="001A10D4">
        <w:t xml:space="preserve">ing on His holy hill in Jerusalem and how the body of Christ is to participate with Him in prayer. </w:t>
      </w:r>
    </w:p>
    <w:p w14:paraId="3D0F8957" w14:textId="77777777" w:rsidR="00BB7CD3" w:rsidRPr="001A10D4" w:rsidRDefault="00BB7CD3" w:rsidP="00BB7CD3">
      <w:pPr>
        <w:pStyle w:val="Lv2-J"/>
      </w:pPr>
      <w:bookmarkStart w:id="54" w:name="OLE_LINK13"/>
      <w:r w:rsidRPr="001A10D4">
        <w:t>Eac</w:t>
      </w:r>
      <w:r w:rsidR="00263678" w:rsidRPr="001A10D4">
        <w:t>h decree has two applications: t</w:t>
      </w:r>
      <w:r w:rsidRPr="001A10D4">
        <w:t xml:space="preserve">hose unique to Jesus and those declared by </w:t>
      </w:r>
      <w:r w:rsidR="00DB3543" w:rsidRPr="001A10D4">
        <w:t>His people</w:t>
      </w:r>
      <w:r w:rsidRPr="001A10D4">
        <w:t xml:space="preserve">.  </w:t>
      </w:r>
    </w:p>
    <w:bookmarkEnd w:id="54"/>
    <w:p w14:paraId="181499FC" w14:textId="77777777" w:rsidR="00BB7CD3" w:rsidRPr="001A10D4" w:rsidRDefault="00BB7CD3" w:rsidP="00BB7CD3">
      <w:pPr>
        <w:pStyle w:val="Lv2-J"/>
      </w:pPr>
      <w:r w:rsidRPr="001A10D4">
        <w:rPr>
          <w:b/>
          <w:i/>
        </w:rPr>
        <w:t>You are My Son</w:t>
      </w:r>
      <w:r w:rsidRPr="001A10D4">
        <w:t>:</w:t>
      </w:r>
      <w:r w:rsidRPr="001A10D4">
        <w:rPr>
          <w:b/>
          <w:i/>
        </w:rPr>
        <w:t xml:space="preserve"> </w:t>
      </w:r>
      <w:r w:rsidRPr="001A10D4">
        <w:t>Jesus proclaims His sonship before the Father. Twice, the Father decreed the truth of Jesus’</w:t>
      </w:r>
      <w:r w:rsidR="00263678" w:rsidRPr="001A10D4">
        <w:t xml:space="preserve"> sonship at significant moments–b</w:t>
      </w:r>
      <w:r w:rsidRPr="001A10D4">
        <w:t>efore He entered the wilderness temptation (Mt. 3:17) and before going to the cross (Mt. 17:5). The truth of our sonship emphasizes our family relationship with the Father. We have confidence before God knowing His affection for us and the privileges, authority, and destiny that He has ordained for His children. Declaring our spiritual identity in sonship strength</w:t>
      </w:r>
      <w:r w:rsidR="00263678" w:rsidRPr="001A10D4">
        <w:t>ens</w:t>
      </w:r>
      <w:r w:rsidRPr="001A10D4">
        <w:t xml:space="preserve"> us and silences Satan’s accusing voice in our lives. </w:t>
      </w:r>
    </w:p>
    <w:p w14:paraId="6964280B" w14:textId="77777777" w:rsidR="00BB7CD3" w:rsidRPr="001A10D4" w:rsidRDefault="00BB7CD3" w:rsidP="00BB7CD3">
      <w:pPr>
        <w:pStyle w:val="Sc2-F"/>
      </w:pPr>
      <w:r w:rsidRPr="001A10D4">
        <w:rPr>
          <w:vertAlign w:val="superscript"/>
        </w:rPr>
        <w:t>17</w:t>
      </w:r>
      <w:r w:rsidRPr="001A10D4">
        <w:t>“</w:t>
      </w:r>
      <w:r w:rsidRPr="001A10D4">
        <w:rPr>
          <w:u w:val="single"/>
        </w:rPr>
        <w:t>This is My beloved Son</w:t>
      </w:r>
      <w:r w:rsidRPr="001A10D4">
        <w:t>, in whom I am well pleased.”  (Mt. 3:17)</w:t>
      </w:r>
    </w:p>
    <w:p w14:paraId="4261237C" w14:textId="77777777" w:rsidR="00E368DA" w:rsidRPr="001A10D4" w:rsidRDefault="00BB7CD3" w:rsidP="00D142EA">
      <w:pPr>
        <w:pStyle w:val="Lv2-J"/>
      </w:pPr>
      <w:r w:rsidRPr="001A10D4">
        <w:rPr>
          <w:b/>
          <w:i/>
        </w:rPr>
        <w:t>Begotten of the Father</w:t>
      </w:r>
      <w:r w:rsidRPr="001A10D4">
        <w:t xml:space="preserve">: Jesus proclaims His </w:t>
      </w:r>
      <w:r w:rsidR="00E368DA" w:rsidRPr="001A10D4">
        <w:t>p</w:t>
      </w:r>
      <w:r w:rsidRPr="001A10D4">
        <w:t xml:space="preserve">osition </w:t>
      </w:r>
      <w:r w:rsidR="00E368DA" w:rsidRPr="001A10D4">
        <w:t xml:space="preserve">of power as </w:t>
      </w:r>
      <w:r w:rsidRPr="001A10D4">
        <w:t>demonstrated by His resurrection and enthronement.</w:t>
      </w:r>
      <w:r w:rsidR="00D142EA" w:rsidRPr="001A10D4">
        <w:t xml:space="preserve"> </w:t>
      </w:r>
      <w:r w:rsidR="001B31B4" w:rsidRPr="001A10D4">
        <w:t xml:space="preserve">Jesus’ resurrection fulfilled what David said in Psalm 2:7. </w:t>
      </w:r>
      <w:r w:rsidR="00D142EA" w:rsidRPr="001A10D4">
        <w:t xml:space="preserve">“Today” speaks of the time the Father set Jesus in place as King at the resurrection </w:t>
      </w:r>
      <w:bookmarkStart w:id="55" w:name="OLE_LINK23"/>
      <w:bookmarkStart w:id="56" w:name="OLE_LINK24"/>
      <w:bookmarkStart w:id="57" w:name="OLE_LINK25"/>
      <w:bookmarkStart w:id="58" w:name="OLE_LINK26"/>
      <w:r w:rsidR="00D142EA" w:rsidRPr="001A10D4">
        <w:t>(Acts 13:33</w:t>
      </w:r>
      <w:bookmarkEnd w:id="55"/>
      <w:bookmarkEnd w:id="56"/>
      <w:r w:rsidR="00D142EA" w:rsidRPr="001A10D4">
        <w:t>)</w:t>
      </w:r>
      <w:bookmarkEnd w:id="57"/>
      <w:bookmarkEnd w:id="58"/>
      <w:r w:rsidR="00D142EA" w:rsidRPr="001A10D4">
        <w:t xml:space="preserve">. </w:t>
      </w:r>
    </w:p>
    <w:p w14:paraId="239B1EB2" w14:textId="77777777" w:rsidR="00BB7CD3" w:rsidRPr="001A10D4" w:rsidRDefault="00BB7CD3" w:rsidP="00BB7CD3">
      <w:pPr>
        <w:pStyle w:val="Sc2-F"/>
      </w:pPr>
      <w:r w:rsidRPr="001A10D4">
        <w:rPr>
          <w:vertAlign w:val="superscript"/>
        </w:rPr>
        <w:t>32</w:t>
      </w:r>
      <w:r w:rsidRPr="001A10D4">
        <w:t>We declare…</w:t>
      </w:r>
      <w:r w:rsidRPr="001A10D4">
        <w:rPr>
          <w:u w:val="single"/>
        </w:rPr>
        <w:t>that promise</w:t>
      </w:r>
      <w:r w:rsidRPr="001A10D4">
        <w:t xml:space="preserve"> which was made to the fathers. </w:t>
      </w:r>
      <w:r w:rsidRPr="001A10D4">
        <w:rPr>
          <w:vertAlign w:val="superscript"/>
        </w:rPr>
        <w:t>33</w:t>
      </w:r>
      <w:r w:rsidRPr="001A10D4">
        <w:t xml:space="preserve">God has </w:t>
      </w:r>
      <w:r w:rsidRPr="001A10D4">
        <w:rPr>
          <w:u w:val="single"/>
        </w:rPr>
        <w:t>fulfilled this</w:t>
      </w:r>
      <w:r w:rsidRPr="001A10D4">
        <w:t xml:space="preserve"> for us their children, in that </w:t>
      </w:r>
      <w:r w:rsidRPr="001A10D4">
        <w:rPr>
          <w:u w:val="single"/>
        </w:rPr>
        <w:t>He has raised up Jesus</w:t>
      </w:r>
      <w:r w:rsidRPr="001A10D4">
        <w:t xml:space="preserve">. As it is also written in the second Psalm: “You are My Son, </w:t>
      </w:r>
      <w:r w:rsidRPr="001A10D4">
        <w:rPr>
          <w:u w:val="single"/>
        </w:rPr>
        <w:t>today I have begotten You</w:t>
      </w:r>
      <w:r w:rsidRPr="001A10D4">
        <w:t>.” (Acts 13:32-33)</w:t>
      </w:r>
    </w:p>
    <w:p w14:paraId="10F5538E" w14:textId="77777777" w:rsidR="00E368DA" w:rsidRPr="001A10D4" w:rsidRDefault="00E368DA" w:rsidP="00E368DA">
      <w:pPr>
        <w:pStyle w:val="Lv3-K"/>
      </w:pPr>
      <w:r w:rsidRPr="001A10D4">
        <w:t xml:space="preserve">Believers participate in Jesus’ resurrection by walking the power of the Holy Spirit. </w:t>
      </w:r>
    </w:p>
    <w:p w14:paraId="2E932D9A" w14:textId="77777777" w:rsidR="00E368DA" w:rsidRPr="001A10D4" w:rsidRDefault="00D142EA" w:rsidP="00D142EA">
      <w:pPr>
        <w:pStyle w:val="Lv3-K"/>
      </w:pPr>
      <w:r w:rsidRPr="001A10D4">
        <w:t xml:space="preserve">Begotten means “to cause to bring forth.” It expresses the </w:t>
      </w:r>
      <w:r w:rsidRPr="001A10D4">
        <w:rPr>
          <w:i/>
        </w:rPr>
        <w:t xml:space="preserve">idea of distinctiveness </w:t>
      </w:r>
      <w:r w:rsidRPr="001A10D4">
        <w:t xml:space="preserve">or “one of a kind.” </w:t>
      </w:r>
    </w:p>
    <w:p w14:paraId="5F493D91" w14:textId="27302C5F" w:rsidR="00D142EA" w:rsidRPr="001A10D4" w:rsidRDefault="00D142EA" w:rsidP="00D142EA">
      <w:pPr>
        <w:pStyle w:val="Lv3-K"/>
      </w:pPr>
      <w:r w:rsidRPr="001A10D4">
        <w:t xml:space="preserve">Paul </w:t>
      </w:r>
      <w:r w:rsidR="001B31B4" w:rsidRPr="001A10D4">
        <w:t xml:space="preserve">taught that Jesus was </w:t>
      </w:r>
      <w:r w:rsidRPr="001A10D4">
        <w:rPr>
          <w:i/>
        </w:rPr>
        <w:t xml:space="preserve">openly declared </w:t>
      </w:r>
      <w:r w:rsidRPr="001A10D4">
        <w:t xml:space="preserve">Jesus to be God’s Son </w:t>
      </w:r>
      <w:r w:rsidRPr="001A10D4">
        <w:rPr>
          <w:i/>
        </w:rPr>
        <w:t xml:space="preserve">with power </w:t>
      </w:r>
      <w:r w:rsidRPr="001A10D4">
        <w:t>by th</w:t>
      </w:r>
      <w:r w:rsidR="00FA1885">
        <w:t>e resurrection</w:t>
      </w:r>
      <w:r w:rsidRPr="001A10D4">
        <w:t xml:space="preserve"> (Rom. 1:4). Paul did not say Jesus was </w:t>
      </w:r>
      <w:r w:rsidRPr="001A10D4">
        <w:rPr>
          <w:i/>
        </w:rPr>
        <w:t xml:space="preserve">only then </w:t>
      </w:r>
      <w:r w:rsidRPr="001A10D4">
        <w:t xml:space="preserve">“made” the Son of God, but that he was “publicly declared to be the Son of God with power.” The resurrection </w:t>
      </w:r>
      <w:r w:rsidRPr="001A10D4">
        <w:rPr>
          <w:i/>
        </w:rPr>
        <w:t xml:space="preserve">made public </w:t>
      </w:r>
      <w:r w:rsidRPr="001A10D4">
        <w:t xml:space="preserve">what was </w:t>
      </w:r>
      <w:r w:rsidRPr="001A10D4">
        <w:rPr>
          <w:i/>
        </w:rPr>
        <w:t xml:space="preserve">always </w:t>
      </w:r>
      <w:r w:rsidRPr="001A10D4">
        <w:t xml:space="preserve">true of Jesus. </w:t>
      </w:r>
    </w:p>
    <w:p w14:paraId="17CBCE9A" w14:textId="77777777" w:rsidR="00BB7CD3" w:rsidRPr="001A10D4" w:rsidRDefault="00BB7CD3" w:rsidP="00BB7CD3">
      <w:pPr>
        <w:pStyle w:val="Lv2-J"/>
      </w:pPr>
      <w:r w:rsidRPr="001A10D4">
        <w:rPr>
          <w:b/>
          <w:i/>
        </w:rPr>
        <w:lastRenderedPageBreak/>
        <w:t>The nations are Jesus’ inheritance</w:t>
      </w:r>
      <w:r w:rsidRPr="001A10D4">
        <w:t xml:space="preserve">: Jesus’ inheritance is to be king over all of the nations. </w:t>
      </w:r>
      <w:r w:rsidRPr="001A10D4">
        <w:br/>
        <w:t>All will openly acknowledge Jesus’ leadership. The body of Christ is to rule and reign with Christ. This happens in part in this age and in fullness in the Millennium</w:t>
      </w:r>
      <w:r w:rsidR="00E54586" w:rsidRPr="001A10D4">
        <w:t>.</w:t>
      </w:r>
      <w:r w:rsidR="001C48BB" w:rsidRPr="001A10D4">
        <w:t xml:space="preserve"> Jesus receiving His inheritance is </w:t>
      </w:r>
      <w:r w:rsidR="00D142EA" w:rsidRPr="001A10D4">
        <w:t xml:space="preserve">of highest priority. </w:t>
      </w:r>
      <w:r w:rsidR="001C48BB" w:rsidRPr="001A10D4">
        <w:t>We are to find our inheritance in context to Jesus’ inheritance</w:t>
      </w:r>
      <w:r w:rsidR="00D142EA" w:rsidRPr="001A10D4">
        <w:t>.</w:t>
      </w:r>
    </w:p>
    <w:p w14:paraId="00C1A525" w14:textId="77777777" w:rsidR="00BB7CD3" w:rsidRPr="001A10D4" w:rsidRDefault="00BB7CD3" w:rsidP="00BB7CD3">
      <w:pPr>
        <w:pStyle w:val="Lv2-J"/>
      </w:pPr>
      <w:r w:rsidRPr="001A10D4">
        <w:rPr>
          <w:rFonts w:cs="Helvetica Neue"/>
          <w:b/>
          <w:bCs/>
          <w:i/>
        </w:rPr>
        <w:t>Jesus will possess the ends of the earth</w:t>
      </w:r>
      <w:r w:rsidRPr="001A10D4">
        <w:rPr>
          <w:rFonts w:cs="Helvetica Neue"/>
          <w:bCs/>
        </w:rPr>
        <w:t xml:space="preserve">: </w:t>
      </w:r>
      <w:r w:rsidRPr="001A10D4">
        <w:t>Jesus exercises dominion</w:t>
      </w:r>
      <w:r w:rsidR="00263066" w:rsidRPr="001A10D4">
        <w:t xml:space="preserve"> over,</w:t>
      </w:r>
      <w:r w:rsidRPr="001A10D4">
        <w:t xml:space="preserve"> or takes possession of</w:t>
      </w:r>
      <w:r w:rsidR="00263066" w:rsidRPr="001A10D4">
        <w:t xml:space="preserve">, </w:t>
      </w:r>
      <w:r w:rsidRPr="001A10D4">
        <w:t xml:space="preserve">every sphere of society and life (Gen. 1:28). This speaks of possessing </w:t>
      </w:r>
      <w:r w:rsidR="00263066" w:rsidRPr="001A10D4">
        <w:t xml:space="preserve">the </w:t>
      </w:r>
      <w:r w:rsidRPr="001A10D4">
        <w:t xml:space="preserve">hearts of all the people as well as all </w:t>
      </w:r>
      <w:r w:rsidR="00484651" w:rsidRPr="001A10D4">
        <w:t xml:space="preserve">the </w:t>
      </w:r>
      <w:r w:rsidRPr="001A10D4">
        <w:t>land</w:t>
      </w:r>
      <w:r w:rsidR="00484651" w:rsidRPr="001A10D4">
        <w:t>s</w:t>
      </w:r>
      <w:r w:rsidRPr="001A10D4">
        <w:t xml:space="preserve"> and the social and political infrastructures over the people</w:t>
      </w:r>
      <w:r w:rsidR="00484651" w:rsidRPr="001A10D4">
        <w:t>s</w:t>
      </w:r>
      <w:r w:rsidRPr="001A10D4">
        <w:t xml:space="preserve">. </w:t>
      </w:r>
    </w:p>
    <w:p w14:paraId="1FE91C97" w14:textId="77777777" w:rsidR="009536E0" w:rsidRPr="001A10D4" w:rsidRDefault="00BB7CD3" w:rsidP="00BB7CD3">
      <w:pPr>
        <w:pStyle w:val="Lv2-J"/>
      </w:pPr>
      <w:r w:rsidRPr="001A10D4">
        <w:rPr>
          <w:b/>
          <w:i/>
        </w:rPr>
        <w:t>Jesus will dash and break the nations</w:t>
      </w:r>
      <w:r w:rsidRPr="001A10D4">
        <w:t xml:space="preserve">: Jesus will remove all that hinders love and all that resists </w:t>
      </w:r>
      <w:r w:rsidR="00DB3543" w:rsidRPr="001A10D4">
        <w:t xml:space="preserve">His Father’s </w:t>
      </w:r>
      <w:r w:rsidRPr="001A10D4">
        <w:t>will</w:t>
      </w:r>
      <w:r w:rsidR="00DB3543" w:rsidRPr="001A10D4">
        <w:t>.</w:t>
      </w:r>
      <w:r w:rsidRPr="001A10D4">
        <w:t xml:space="preserve"> Believer</w:t>
      </w:r>
      <w:r w:rsidR="00334F79" w:rsidRPr="001A10D4">
        <w:t>s</w:t>
      </w:r>
      <w:r w:rsidRPr="001A10D4">
        <w:t xml:space="preserve"> participate in this now by asking the Lord to release justice and remove injustice and by resisting anything that hinders God’s will in their lives</w:t>
      </w:r>
      <w:r w:rsidR="00DB3543" w:rsidRPr="001A10D4">
        <w:t>.</w:t>
      </w:r>
      <w:r w:rsidRPr="001A10D4">
        <w:t xml:space="preserve"> </w:t>
      </w:r>
    </w:p>
    <w:p w14:paraId="4CFA7D69" w14:textId="77777777" w:rsidR="006414C5" w:rsidRPr="001A10D4" w:rsidRDefault="006414C5" w:rsidP="006414C5">
      <w:pPr>
        <w:pStyle w:val="Lv1-H"/>
      </w:pPr>
      <w:bookmarkStart w:id="59" w:name="OLE_LINK14"/>
      <w:bookmarkStart w:id="60" w:name="OLE_LINK17"/>
      <w:r w:rsidRPr="001A10D4">
        <w:t xml:space="preserve">Part 4: David </w:t>
      </w:r>
      <w:r w:rsidR="00401448" w:rsidRPr="001A10D4">
        <w:t xml:space="preserve">exhortation </w:t>
      </w:r>
      <w:r w:rsidRPr="001A10D4">
        <w:t>—to serve God (Ps. 2:10-12)</w:t>
      </w:r>
    </w:p>
    <w:p w14:paraId="40A9FF19" w14:textId="77777777" w:rsidR="001B31B4" w:rsidRPr="001A10D4" w:rsidRDefault="00334F79" w:rsidP="00810100">
      <w:pPr>
        <w:pStyle w:val="Lv2-J"/>
      </w:pPr>
      <w:r w:rsidRPr="001A10D4">
        <w:t xml:space="preserve">King </w:t>
      </w:r>
      <w:r w:rsidR="00401448" w:rsidRPr="001A10D4">
        <w:t>David exhorted the leaders of culture to serve and obey the Lord (Ps. 2:10-12)</w:t>
      </w:r>
      <w:r w:rsidRPr="001A10D4">
        <w:t xml:space="preserve">. </w:t>
      </w:r>
      <w:r w:rsidRPr="001A10D4">
        <w:rPr>
          <w:szCs w:val="24"/>
        </w:rPr>
        <w:t xml:space="preserve">He called them to be wise and to receive </w:t>
      </w:r>
      <w:r w:rsidR="001B31B4" w:rsidRPr="001A10D4">
        <w:rPr>
          <w:szCs w:val="24"/>
        </w:rPr>
        <w:t xml:space="preserve">God’s </w:t>
      </w:r>
      <w:r w:rsidRPr="001A10D4">
        <w:rPr>
          <w:szCs w:val="24"/>
        </w:rPr>
        <w:t>instruction</w:t>
      </w:r>
      <w:r w:rsidR="00834830" w:rsidRPr="001A10D4">
        <w:rPr>
          <w:szCs w:val="24"/>
        </w:rPr>
        <w:t xml:space="preserve"> to serve the Lord in the spirit of the fear of God</w:t>
      </w:r>
      <w:r w:rsidRPr="001A10D4">
        <w:rPr>
          <w:szCs w:val="24"/>
        </w:rPr>
        <w:t xml:space="preserve">. </w:t>
      </w:r>
      <w:r w:rsidR="001B31B4" w:rsidRPr="001A10D4">
        <w:t xml:space="preserve">The Lord is orchestrating a threefold response in His Church—of serving with fear, rejoicing with trembling, </w:t>
      </w:r>
      <w:r w:rsidR="001B31B4" w:rsidRPr="001A10D4">
        <w:rPr>
          <w:sz w:val="23"/>
          <w:szCs w:val="23"/>
        </w:rPr>
        <w:t>and kissing the Son—as His people become Jesus’ promised inheritance (Ps. 2:8).</w:t>
      </w:r>
    </w:p>
    <w:p w14:paraId="54AC2B10" w14:textId="77777777" w:rsidR="006414C5" w:rsidRPr="001A10D4" w:rsidRDefault="006414C5" w:rsidP="006414C5">
      <w:pPr>
        <w:pStyle w:val="Sc2-F"/>
      </w:pPr>
      <w:r w:rsidRPr="001A10D4">
        <w:rPr>
          <w:vertAlign w:val="superscript"/>
        </w:rPr>
        <w:t>10</w:t>
      </w:r>
      <w:r w:rsidRPr="001A10D4">
        <w:t xml:space="preserve">Now therefore, be wise, O kings; Be instructed, you judges of the earth. </w:t>
      </w:r>
      <w:bookmarkStart w:id="61" w:name="OLE_LINK20"/>
      <w:bookmarkStart w:id="62" w:name="OLE_LINK21"/>
      <w:r w:rsidRPr="001A10D4">
        <w:rPr>
          <w:vertAlign w:val="superscript"/>
        </w:rPr>
        <w:t>11</w:t>
      </w:r>
      <w:r w:rsidRPr="001A10D4">
        <w:rPr>
          <w:u w:val="single"/>
        </w:rPr>
        <w:t xml:space="preserve">Serve the </w:t>
      </w:r>
      <w:r w:rsidR="00884666" w:rsidRPr="001A10D4">
        <w:rPr>
          <w:bCs/>
          <w:iCs/>
          <w:smallCaps/>
        </w:rPr>
        <w:t>Lord</w:t>
      </w:r>
      <w:r w:rsidR="00884666" w:rsidRPr="001A10D4">
        <w:t xml:space="preserve"> </w:t>
      </w:r>
      <w:r w:rsidRPr="001A10D4">
        <w:t xml:space="preserve">with fear, and </w:t>
      </w:r>
      <w:r w:rsidRPr="001A10D4">
        <w:rPr>
          <w:u w:val="single"/>
        </w:rPr>
        <w:t>rejoice</w:t>
      </w:r>
      <w:r w:rsidRPr="001A10D4">
        <w:t xml:space="preserve"> with trembling. </w:t>
      </w:r>
      <w:r w:rsidRPr="001A10D4">
        <w:rPr>
          <w:vertAlign w:val="superscript"/>
        </w:rPr>
        <w:t>12</w:t>
      </w:r>
      <w:r w:rsidRPr="001A10D4">
        <w:rPr>
          <w:u w:val="single"/>
        </w:rPr>
        <w:t>Kiss the Son</w:t>
      </w:r>
      <w:r w:rsidRPr="001A10D4">
        <w:t xml:space="preserve">, lest He be angry, and you perish in the way, when His wrath is kindled but a little. Blessed are all those who put their </w:t>
      </w:r>
      <w:bookmarkEnd w:id="61"/>
      <w:bookmarkEnd w:id="62"/>
      <w:r w:rsidRPr="001A10D4">
        <w:t>trust in Him. (Ps. 2:10–12)</w:t>
      </w:r>
      <w:bookmarkEnd w:id="59"/>
      <w:bookmarkEnd w:id="60"/>
    </w:p>
    <w:bookmarkEnd w:id="6"/>
    <w:bookmarkEnd w:id="7"/>
    <w:p w14:paraId="6BFCDB81" w14:textId="77777777" w:rsidR="00E4444C" w:rsidRPr="001A10D4" w:rsidRDefault="00E4444C" w:rsidP="00E4444C">
      <w:pPr>
        <w:pStyle w:val="Lv2-J"/>
      </w:pPr>
      <w:r w:rsidRPr="001A10D4">
        <w:t>The Church is to partner with Jesus in praying for the release of His dominion in the nations.</w:t>
      </w:r>
      <w:r w:rsidR="00E368DA" w:rsidRPr="001A10D4">
        <w:t xml:space="preserve"> </w:t>
      </w:r>
      <w:r w:rsidR="00E368DA" w:rsidRPr="001A10D4">
        <w:br/>
      </w:r>
      <w:r w:rsidRPr="001A10D4">
        <w:t>The apostles followed the model of Psalm 2:7-8 by joining Christ in His ministry of intercession in asking God to manifest His power before the hostile leaders in Jerusalem (Acts 4:27-29).</w:t>
      </w:r>
    </w:p>
    <w:p w14:paraId="5E7DC3C5" w14:textId="77777777" w:rsidR="00E4444C" w:rsidRPr="001A10D4" w:rsidRDefault="00E4444C" w:rsidP="00E4444C">
      <w:pPr>
        <w:pStyle w:val="Sc2-F"/>
      </w:pPr>
      <w:r w:rsidRPr="001A10D4">
        <w:rPr>
          <w:vertAlign w:val="superscript"/>
        </w:rPr>
        <w:t>24</w:t>
      </w:r>
      <w:r w:rsidRPr="001A10D4">
        <w:t xml:space="preserve">…they </w:t>
      </w:r>
      <w:r w:rsidRPr="001A10D4">
        <w:rPr>
          <w:u w:val="single"/>
        </w:rPr>
        <w:t xml:space="preserve">raised their </w:t>
      </w:r>
      <w:r w:rsidRPr="001A10D4">
        <w:t>voice to God with one accord and said: “Lord, You are God…</w:t>
      </w:r>
      <w:r w:rsidRPr="001A10D4">
        <w:rPr>
          <w:vertAlign w:val="superscript"/>
        </w:rPr>
        <w:t>25</w:t>
      </w:r>
      <w:r w:rsidRPr="001A10D4">
        <w:t>who by the mouth of Your servant David have said: ‘</w:t>
      </w:r>
      <w:r w:rsidRPr="001A10D4">
        <w:rPr>
          <w:u w:val="single"/>
        </w:rPr>
        <w:t>Why did the nations rage</w:t>
      </w:r>
      <w:r w:rsidRPr="001A10D4">
        <w:t xml:space="preserve">, and the people plot vain things? </w:t>
      </w:r>
      <w:r w:rsidRPr="001A10D4">
        <w:rPr>
          <w:vertAlign w:val="superscript"/>
        </w:rPr>
        <w:t>26</w:t>
      </w:r>
      <w:r w:rsidRPr="001A10D4">
        <w:t xml:space="preserve">The kings of the earth took their stand, and the rulers were gathered together against the </w:t>
      </w:r>
      <w:r w:rsidR="00884666" w:rsidRPr="001A10D4">
        <w:rPr>
          <w:bCs/>
          <w:iCs/>
          <w:smallCaps/>
        </w:rPr>
        <w:t>Lord</w:t>
      </w:r>
      <w:r w:rsidR="00884666" w:rsidRPr="001A10D4">
        <w:t xml:space="preserve"> </w:t>
      </w:r>
      <w:r w:rsidRPr="001A10D4">
        <w:t xml:space="preserve">and against His Christ’… </w:t>
      </w:r>
      <w:r w:rsidRPr="001A10D4">
        <w:rPr>
          <w:vertAlign w:val="superscript"/>
        </w:rPr>
        <w:t>29</w:t>
      </w:r>
      <w:r w:rsidRPr="001A10D4">
        <w:t xml:space="preserve">Lord, look on their threats, and </w:t>
      </w:r>
      <w:r w:rsidRPr="001A10D4">
        <w:rPr>
          <w:u w:val="single"/>
        </w:rPr>
        <w:t>grant to Your servants that with all boldness they may speak Your word</w:t>
      </w:r>
      <w:r w:rsidRPr="001A10D4">
        <w:t xml:space="preserve">, </w:t>
      </w:r>
      <w:r w:rsidRPr="001A10D4">
        <w:rPr>
          <w:vertAlign w:val="superscript"/>
        </w:rPr>
        <w:t>30</w:t>
      </w:r>
      <w:r w:rsidRPr="001A10D4">
        <w:t xml:space="preserve">by stretching out Your hand to heal, and that </w:t>
      </w:r>
      <w:r w:rsidRPr="001A10D4">
        <w:rPr>
          <w:u w:val="single"/>
        </w:rPr>
        <w:t>signs and wonders</w:t>
      </w:r>
      <w:r w:rsidRPr="001A10D4">
        <w:t xml:space="preserve"> may be done through the name of…Jesus.” (Acts 4:24-30)</w:t>
      </w:r>
    </w:p>
    <w:p w14:paraId="19CC4997" w14:textId="7E22F606" w:rsidR="009536E0" w:rsidRPr="001A10D4" w:rsidRDefault="009536E0" w:rsidP="00E4444C">
      <w:pPr>
        <w:pStyle w:val="Lv2-J"/>
      </w:pPr>
      <w:r w:rsidRPr="001A10D4">
        <w:t xml:space="preserve">The Son praying in agreement with the </w:t>
      </w:r>
      <w:r w:rsidR="001C48BB" w:rsidRPr="001A10D4">
        <w:t>Father’s decrees</w:t>
      </w:r>
      <w:r w:rsidRPr="001A10D4">
        <w:t xml:space="preserve"> is </w:t>
      </w:r>
      <w:r w:rsidR="001C48BB" w:rsidRPr="001A10D4">
        <w:t xml:space="preserve">a </w:t>
      </w:r>
      <w:r w:rsidRPr="001A10D4">
        <w:t>most powerful weapon</w:t>
      </w:r>
      <w:r w:rsidR="00FA1885">
        <w:t xml:space="preserve"> against His</w:t>
      </w:r>
      <w:bookmarkStart w:id="63" w:name="_GoBack"/>
      <w:bookmarkEnd w:id="63"/>
      <w:r w:rsidRPr="001A10D4">
        <w:t xml:space="preserve"> enemies. </w:t>
      </w:r>
      <w:r w:rsidR="00E4444C" w:rsidRPr="001A10D4">
        <w:t xml:space="preserve">Prayer is part of the work of the kingdom of God. </w:t>
      </w:r>
      <w:r w:rsidR="00E4444C" w:rsidRPr="001A10D4">
        <w:rPr>
          <w:i/>
        </w:rPr>
        <w:t xml:space="preserve">Oswald Chambers said, “Prayer does not fit us for the greater work; prayer is the greater work.” </w:t>
      </w:r>
    </w:p>
    <w:p w14:paraId="4D2FE458" w14:textId="77777777" w:rsidR="00E4444C" w:rsidRPr="001A10D4" w:rsidRDefault="00E4444C" w:rsidP="00E4444C">
      <w:pPr>
        <w:pStyle w:val="Lv2-J"/>
      </w:pPr>
      <w:bookmarkStart w:id="64" w:name="OLE_LINK71"/>
      <w:bookmarkStart w:id="65" w:name="OLE_LINK72"/>
      <w:r w:rsidRPr="001A10D4">
        <w:t>God answered Cornelius’ weak prayer, releasing a great breakthrough of the Holy Spirit and a new season in God’s purpose of bringing Gentiles to salvation through Jesus</w:t>
      </w:r>
      <w:bookmarkEnd w:id="64"/>
      <w:bookmarkEnd w:id="65"/>
      <w:r w:rsidRPr="001A10D4">
        <w:t xml:space="preserve"> (Acts 15:13-17).</w:t>
      </w:r>
    </w:p>
    <w:p w14:paraId="4157F08A" w14:textId="77777777" w:rsidR="00E4444C" w:rsidRDefault="00E4444C" w:rsidP="00E4444C">
      <w:pPr>
        <w:pStyle w:val="Sc2-F"/>
        <w:jc w:val="left"/>
      </w:pPr>
      <w:r w:rsidRPr="001A10D4">
        <w:rPr>
          <w:vertAlign w:val="superscript"/>
        </w:rPr>
        <w:t>1</w:t>
      </w:r>
      <w:r w:rsidRPr="001A10D4">
        <w:t xml:space="preserve">There was a certain man in Caesarea called </w:t>
      </w:r>
      <w:r w:rsidRPr="001A10D4">
        <w:rPr>
          <w:u w:val="single"/>
        </w:rPr>
        <w:t>Cornelius</w:t>
      </w:r>
      <w:r w:rsidRPr="001A10D4">
        <w:t>, a centurion…</w:t>
      </w:r>
      <w:r w:rsidRPr="001A10D4">
        <w:rPr>
          <w:vertAlign w:val="superscript"/>
        </w:rPr>
        <w:t>2</w:t>
      </w:r>
      <w:r w:rsidRPr="001A10D4">
        <w:t xml:space="preserve">a devout man and one who feared God…who gave alms generously to the people, and </w:t>
      </w:r>
      <w:r w:rsidRPr="001A10D4">
        <w:rPr>
          <w:u w:val="single"/>
        </w:rPr>
        <w:t xml:space="preserve">prayed to God always. </w:t>
      </w:r>
      <w:r w:rsidRPr="001A10D4">
        <w:rPr>
          <w:vertAlign w:val="superscript"/>
        </w:rPr>
        <w:t xml:space="preserve"> 3</w:t>
      </w:r>
      <w:r w:rsidRPr="001A10D4">
        <w:t xml:space="preserve">…he saw clearly in a vision an angel of God…saying to him, “Cornelius! </w:t>
      </w:r>
      <w:r w:rsidRPr="001A10D4">
        <w:rPr>
          <w:vertAlign w:val="superscript"/>
        </w:rPr>
        <w:t>4</w:t>
      </w:r>
      <w:r w:rsidRPr="001A10D4">
        <w:t xml:space="preserve">…Your prayers and your alms have come up for a </w:t>
      </w:r>
      <w:r w:rsidRPr="001A10D4">
        <w:rPr>
          <w:u w:val="single"/>
        </w:rPr>
        <w:t>memorial before God.</w:t>
      </w:r>
      <w:r w:rsidRPr="001A10D4">
        <w:t>” (Acts 10:1-4)</w:t>
      </w:r>
    </w:p>
    <w:sectPr w:rsidR="00E4444C"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F0655" w14:textId="77777777" w:rsidR="001331AA" w:rsidRDefault="001331AA">
      <w:r>
        <w:separator/>
      </w:r>
    </w:p>
    <w:p w14:paraId="56F2C012" w14:textId="77777777" w:rsidR="001331AA" w:rsidRDefault="001331AA"/>
  </w:endnote>
  <w:endnote w:type="continuationSeparator" w:id="0">
    <w:p w14:paraId="7DE7341E" w14:textId="77777777" w:rsidR="001331AA" w:rsidRDefault="001331AA">
      <w:r>
        <w:continuationSeparator/>
      </w:r>
    </w:p>
    <w:p w14:paraId="29C766A0" w14:textId="77777777" w:rsidR="001331AA" w:rsidRDefault="00133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8EBE" w14:textId="77777777" w:rsidR="00E368DA" w:rsidRDefault="00E368DA"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7E9DD407" w14:textId="77777777" w:rsidR="00E368DA" w:rsidRPr="00A91AF9" w:rsidRDefault="00E368DA" w:rsidP="00A91AF9">
    <w:pPr>
      <w:pStyle w:val="Footer"/>
      <w:jc w:val="cente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2D9C" w14:textId="77777777" w:rsidR="00E368DA" w:rsidRDefault="00E368DA" w:rsidP="00A91AF9">
    <w:pPr>
      <w:pBdr>
        <w:top w:val="single" w:sz="4" w:space="1" w:color="auto"/>
      </w:pBdr>
      <w:jc w:val="center"/>
      <w:rPr>
        <w:b/>
        <w:i/>
        <w:sz w:val="28"/>
      </w:rPr>
    </w:pPr>
    <w:r>
      <w:rPr>
        <w:b/>
        <w:i/>
        <w:sz w:val="28"/>
      </w:rPr>
      <w:t xml:space="preserve">International House of Prayer of Kansas City    </w:t>
    </w:r>
    <w:hyperlink r:id="rId1" w:history="1">
      <w:r w:rsidRPr="00A91AF9">
        <w:rPr>
          <w:rStyle w:val="Hyperlink"/>
          <w:b/>
          <w:i/>
          <w:color w:val="auto"/>
          <w:sz w:val="28"/>
          <w:u w:val="none"/>
        </w:rPr>
        <w:t>ihopkc.org</w:t>
      </w:r>
    </w:hyperlink>
  </w:p>
  <w:p w14:paraId="44BAAAE3" w14:textId="77777777" w:rsidR="00E368DA" w:rsidRPr="00A91AF9" w:rsidRDefault="00E368DA" w:rsidP="00A91AF9">
    <w:pPr>
      <w:pBdr>
        <w:top w:val="single" w:sz="4" w:space="1" w:color="auto"/>
      </w:pBdr>
      <w:jc w:val="center"/>
      <w:rPr>
        <w:b/>
        <w:i/>
        <w:szCs w:val="24"/>
      </w:rPr>
    </w:pPr>
    <w:r w:rsidRPr="00A91AF9">
      <w:rPr>
        <w:b/>
        <w:i/>
        <w:szCs w:val="24"/>
      </w:rPr>
      <w:t xml:space="preserve">Free Teaching Library    </w:t>
    </w:r>
    <w:hyperlink r:id="rId2" w:history="1">
      <w:r w:rsidRPr="00A91AF9">
        <w:rPr>
          <w:rStyle w:val="Hyperlink"/>
          <w:b/>
          <w:i/>
          <w:color w:val="auto"/>
          <w:szCs w:val="24"/>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3BF8A" w14:textId="77777777" w:rsidR="001331AA" w:rsidRDefault="001331AA">
      <w:r>
        <w:separator/>
      </w:r>
    </w:p>
    <w:p w14:paraId="3BC7F011" w14:textId="77777777" w:rsidR="001331AA" w:rsidRDefault="001331AA"/>
  </w:footnote>
  <w:footnote w:type="continuationSeparator" w:id="0">
    <w:p w14:paraId="55C0FFF1" w14:textId="77777777" w:rsidR="001331AA" w:rsidRDefault="001331AA">
      <w:r>
        <w:continuationSeparator/>
      </w:r>
    </w:p>
    <w:p w14:paraId="6827A840" w14:textId="77777777" w:rsidR="001331AA" w:rsidRDefault="001331A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BEE5" w14:textId="77777777" w:rsidR="00E368DA" w:rsidRDefault="00E368DA">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A7C086B" w14:textId="77777777" w:rsidR="00E368DA" w:rsidRDefault="00E368DA">
    <w:pPr>
      <w:ind w:right="360"/>
    </w:pPr>
  </w:p>
  <w:p w14:paraId="135BD7AD" w14:textId="77777777" w:rsidR="00E368DA" w:rsidRDefault="00E368D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A2DC" w14:textId="77777777" w:rsidR="00E368DA" w:rsidRPr="00D137D1" w:rsidRDefault="00E368DA" w:rsidP="00D137D1">
    <w:pPr>
      <w:pBdr>
        <w:bottom w:val="single" w:sz="4" w:space="1" w:color="auto"/>
      </w:pBdr>
      <w:rPr>
        <w:b/>
        <w:i/>
        <w:smallCaps/>
        <w:szCs w:val="24"/>
      </w:rPr>
    </w:pPr>
    <w:r>
      <w:rPr>
        <w:b/>
        <w:i/>
        <w:smallCaps/>
        <w:szCs w:val="24"/>
      </w:rPr>
      <w:t xml:space="preserve">International House of Prayer of Kansas City </w:t>
    </w:r>
    <w:r w:rsidRPr="00D137D1">
      <w:rPr>
        <w:b/>
        <w:i/>
        <w:smallCaps/>
        <w:szCs w:val="24"/>
      </w:rPr>
      <w:t>– Mike Bickle</w:t>
    </w:r>
  </w:p>
  <w:p w14:paraId="43EA943C" w14:textId="77777777" w:rsidR="00E368DA" w:rsidRPr="004D202A" w:rsidRDefault="00E368DA" w:rsidP="00810100">
    <w:pPr>
      <w:pBdr>
        <w:bottom w:val="single" w:sz="4" w:space="1" w:color="auto"/>
      </w:pBdr>
      <w:tabs>
        <w:tab w:val="right" w:pos="10800"/>
      </w:tabs>
      <w:rPr>
        <w:b/>
        <w:i/>
        <w:sz w:val="20"/>
      </w:rPr>
    </w:pPr>
    <w:r w:rsidRPr="00D137D1">
      <w:rPr>
        <w:b/>
        <w:i/>
        <w:sz w:val="20"/>
        <w:szCs w:val="36"/>
      </w:rPr>
      <w:t xml:space="preserve">The </w:t>
    </w:r>
    <w:r>
      <w:rPr>
        <w:b/>
        <w:i/>
        <w:sz w:val="20"/>
        <w:szCs w:val="36"/>
      </w:rPr>
      <w:t>End-Time Conflict against Jesus’</w:t>
    </w:r>
    <w:r w:rsidRPr="00D137D1">
      <w:rPr>
        <w:b/>
        <w:i/>
        <w:sz w:val="20"/>
        <w:szCs w:val="36"/>
      </w:rPr>
      <w:t xml:space="preserve"> Leadership (Ps. 2)</w:t>
    </w:r>
    <w:r>
      <w:rPr>
        <w:b/>
        <w:i/>
        <w:sz w:val="20"/>
        <w:szCs w:val="36"/>
      </w:rPr>
      <w:t xml:space="preserve"> </w:t>
    </w:r>
    <w:r>
      <w:rPr>
        <w:b/>
        <w:i/>
        <w:sz w:val="20"/>
        <w:szCs w:val="36"/>
      </w:rPr>
      <w:tab/>
    </w:r>
    <w:r w:rsidRPr="004D202A">
      <w:rPr>
        <w:b/>
        <w:bCs/>
        <w:i/>
        <w:iCs/>
        <w:sz w:val="20"/>
      </w:rPr>
      <w:t>Page</w:t>
    </w:r>
    <w:r w:rsidRPr="004D202A">
      <w:rPr>
        <w:b/>
        <w:i/>
        <w:smallCaps/>
        <w:sz w:val="20"/>
      </w:rPr>
      <w:t xml:space="preserve"> </w:t>
    </w:r>
    <w:r w:rsidRPr="004D202A">
      <w:rPr>
        <w:rStyle w:val="PageNumber"/>
        <w:b/>
        <w:i/>
        <w:sz w:val="20"/>
      </w:rPr>
      <w:fldChar w:fldCharType="begin"/>
    </w:r>
    <w:r w:rsidRPr="004D202A">
      <w:rPr>
        <w:rStyle w:val="PageNumber"/>
        <w:b/>
        <w:i/>
        <w:sz w:val="20"/>
      </w:rPr>
      <w:instrText xml:space="preserve"> PAGE </w:instrText>
    </w:r>
    <w:r w:rsidRPr="004D202A">
      <w:rPr>
        <w:rStyle w:val="PageNumber"/>
        <w:b/>
        <w:i/>
        <w:sz w:val="20"/>
      </w:rPr>
      <w:fldChar w:fldCharType="separate"/>
    </w:r>
    <w:r w:rsidR="00FA1885">
      <w:rPr>
        <w:rStyle w:val="PageNumber"/>
        <w:b/>
        <w:i/>
        <w:noProof/>
        <w:sz w:val="20"/>
      </w:rPr>
      <w:t>4</w:t>
    </w:r>
    <w:r w:rsidRPr="004D202A">
      <w:rPr>
        <w:rStyle w:val="PageNumber"/>
        <w:b/>
        <w:i/>
        <w:sz w:val="20"/>
      </w:rPr>
      <w:fldChar w:fldCharType="end"/>
    </w:r>
  </w:p>
  <w:p w14:paraId="1945921F" w14:textId="77777777" w:rsidR="00E368DA" w:rsidRDefault="00E368D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8DCB" w14:textId="77777777" w:rsidR="00E368DA" w:rsidRPr="008D5DD8" w:rsidRDefault="00E368DA" w:rsidP="001E6E18">
    <w:pPr>
      <w:pBdr>
        <w:bottom w:val="single" w:sz="4" w:space="1" w:color="auto"/>
      </w:pBdr>
      <w:rPr>
        <w:b/>
        <w:i/>
        <w:smallCaps/>
        <w:sz w:val="36"/>
      </w:rPr>
    </w:pPr>
    <w:bookmarkStart w:id="66" w:name="OLE_LINK83"/>
    <w:bookmarkStart w:id="67" w:name="OLE_LINK84"/>
    <w:r>
      <w:rPr>
        <w:b/>
        <w:i/>
        <w:smallCaps/>
        <w:sz w:val="36"/>
      </w:rPr>
      <w:t xml:space="preserve">International House of Prayer of Kansas City </w:t>
    </w:r>
    <w:r w:rsidRPr="00EF621C">
      <w:rPr>
        <w:b/>
        <w:i/>
        <w:smallCaps/>
        <w:sz w:val="28"/>
        <w:szCs w:val="28"/>
      </w:rPr>
      <w:t>– Mike Bickle</w:t>
    </w:r>
  </w:p>
  <w:bookmarkEnd w:id="66"/>
  <w:bookmarkEnd w:id="67"/>
  <w:p w14:paraId="6277578C" w14:textId="77777777" w:rsidR="00E368DA" w:rsidRPr="008D5DD8" w:rsidRDefault="00E368DA" w:rsidP="001E6E18">
    <w:pPr>
      <w:pBdr>
        <w:bottom w:val="single" w:sz="4" w:space="1" w:color="auto"/>
      </w:pBdr>
      <w:rPr>
        <w:b/>
        <w:i/>
        <w:smallCaps/>
      </w:rPr>
    </w:pPr>
    <w:r>
      <w:rPr>
        <w:b/>
        <w:i/>
        <w:smallCap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BBA"/>
    <w:rsid w:val="00014F43"/>
    <w:rsid w:val="00014F9E"/>
    <w:rsid w:val="00016EC4"/>
    <w:rsid w:val="00017D1E"/>
    <w:rsid w:val="00020B09"/>
    <w:rsid w:val="00021732"/>
    <w:rsid w:val="00021C84"/>
    <w:rsid w:val="00022F58"/>
    <w:rsid w:val="000233E9"/>
    <w:rsid w:val="000239A5"/>
    <w:rsid w:val="00023FAD"/>
    <w:rsid w:val="00024E3E"/>
    <w:rsid w:val="00030947"/>
    <w:rsid w:val="000314E4"/>
    <w:rsid w:val="00031A35"/>
    <w:rsid w:val="00031C50"/>
    <w:rsid w:val="00032F3E"/>
    <w:rsid w:val="000342B0"/>
    <w:rsid w:val="00037943"/>
    <w:rsid w:val="00037C87"/>
    <w:rsid w:val="0004057C"/>
    <w:rsid w:val="00040E34"/>
    <w:rsid w:val="00040E3B"/>
    <w:rsid w:val="000413FD"/>
    <w:rsid w:val="00043F01"/>
    <w:rsid w:val="000446A3"/>
    <w:rsid w:val="00045855"/>
    <w:rsid w:val="00045D8D"/>
    <w:rsid w:val="00047F57"/>
    <w:rsid w:val="00050943"/>
    <w:rsid w:val="000510B4"/>
    <w:rsid w:val="000525E5"/>
    <w:rsid w:val="000529D5"/>
    <w:rsid w:val="000532A0"/>
    <w:rsid w:val="00054E6F"/>
    <w:rsid w:val="000558C6"/>
    <w:rsid w:val="000601DA"/>
    <w:rsid w:val="00061FC2"/>
    <w:rsid w:val="0006316A"/>
    <w:rsid w:val="000635BF"/>
    <w:rsid w:val="00063891"/>
    <w:rsid w:val="000639E1"/>
    <w:rsid w:val="0006444B"/>
    <w:rsid w:val="00064D70"/>
    <w:rsid w:val="00064F42"/>
    <w:rsid w:val="00065771"/>
    <w:rsid w:val="000659A3"/>
    <w:rsid w:val="000677A9"/>
    <w:rsid w:val="0007129A"/>
    <w:rsid w:val="0007148F"/>
    <w:rsid w:val="00071941"/>
    <w:rsid w:val="00072203"/>
    <w:rsid w:val="000728A3"/>
    <w:rsid w:val="000762FA"/>
    <w:rsid w:val="0007634D"/>
    <w:rsid w:val="00076889"/>
    <w:rsid w:val="00077CB9"/>
    <w:rsid w:val="00081760"/>
    <w:rsid w:val="00082E47"/>
    <w:rsid w:val="000832FC"/>
    <w:rsid w:val="00083A0A"/>
    <w:rsid w:val="000851FD"/>
    <w:rsid w:val="000853BB"/>
    <w:rsid w:val="00085DFA"/>
    <w:rsid w:val="000862B5"/>
    <w:rsid w:val="000903B2"/>
    <w:rsid w:val="00096BEF"/>
    <w:rsid w:val="00096D74"/>
    <w:rsid w:val="0009773D"/>
    <w:rsid w:val="000A054B"/>
    <w:rsid w:val="000A48FD"/>
    <w:rsid w:val="000A5E1F"/>
    <w:rsid w:val="000A6612"/>
    <w:rsid w:val="000A6633"/>
    <w:rsid w:val="000B15E3"/>
    <w:rsid w:val="000B1DE4"/>
    <w:rsid w:val="000B2537"/>
    <w:rsid w:val="000B3933"/>
    <w:rsid w:val="000B3F89"/>
    <w:rsid w:val="000B6D56"/>
    <w:rsid w:val="000B7875"/>
    <w:rsid w:val="000C09D2"/>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5C2C"/>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104AF"/>
    <w:rsid w:val="00111BFF"/>
    <w:rsid w:val="00111C66"/>
    <w:rsid w:val="001123EB"/>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1AA"/>
    <w:rsid w:val="001332F5"/>
    <w:rsid w:val="001355EF"/>
    <w:rsid w:val="00135C64"/>
    <w:rsid w:val="00135D1C"/>
    <w:rsid w:val="00140895"/>
    <w:rsid w:val="00140967"/>
    <w:rsid w:val="00140ED9"/>
    <w:rsid w:val="00141AC1"/>
    <w:rsid w:val="00144B49"/>
    <w:rsid w:val="001454D8"/>
    <w:rsid w:val="00145ED1"/>
    <w:rsid w:val="0014741A"/>
    <w:rsid w:val="00150117"/>
    <w:rsid w:val="00151100"/>
    <w:rsid w:val="001538F3"/>
    <w:rsid w:val="00153BF8"/>
    <w:rsid w:val="00153F78"/>
    <w:rsid w:val="0015462E"/>
    <w:rsid w:val="00154D86"/>
    <w:rsid w:val="0015542E"/>
    <w:rsid w:val="00156391"/>
    <w:rsid w:val="001616CD"/>
    <w:rsid w:val="0016282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0D4"/>
    <w:rsid w:val="001A1437"/>
    <w:rsid w:val="001A1691"/>
    <w:rsid w:val="001A4CE0"/>
    <w:rsid w:val="001A58F8"/>
    <w:rsid w:val="001A5A4A"/>
    <w:rsid w:val="001A7056"/>
    <w:rsid w:val="001A75B2"/>
    <w:rsid w:val="001B0FA0"/>
    <w:rsid w:val="001B21DB"/>
    <w:rsid w:val="001B276C"/>
    <w:rsid w:val="001B29EE"/>
    <w:rsid w:val="001B2CB5"/>
    <w:rsid w:val="001B31B4"/>
    <w:rsid w:val="001B42CF"/>
    <w:rsid w:val="001B4516"/>
    <w:rsid w:val="001B5551"/>
    <w:rsid w:val="001B63EB"/>
    <w:rsid w:val="001B7DE6"/>
    <w:rsid w:val="001C0A89"/>
    <w:rsid w:val="001C1301"/>
    <w:rsid w:val="001C48BB"/>
    <w:rsid w:val="001C54CD"/>
    <w:rsid w:val="001D039B"/>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688F"/>
    <w:rsid w:val="001E6E18"/>
    <w:rsid w:val="001F032D"/>
    <w:rsid w:val="001F0CE4"/>
    <w:rsid w:val="001F107F"/>
    <w:rsid w:val="001F236A"/>
    <w:rsid w:val="001F2F6F"/>
    <w:rsid w:val="001F3BC4"/>
    <w:rsid w:val="001F3EBC"/>
    <w:rsid w:val="001F4D8B"/>
    <w:rsid w:val="001F5544"/>
    <w:rsid w:val="001F5B7A"/>
    <w:rsid w:val="00200ED5"/>
    <w:rsid w:val="002010AF"/>
    <w:rsid w:val="00201B2B"/>
    <w:rsid w:val="002030AE"/>
    <w:rsid w:val="0020351B"/>
    <w:rsid w:val="002035EF"/>
    <w:rsid w:val="00203962"/>
    <w:rsid w:val="00203F9C"/>
    <w:rsid w:val="002066A6"/>
    <w:rsid w:val="0021161A"/>
    <w:rsid w:val="00211BDF"/>
    <w:rsid w:val="00212403"/>
    <w:rsid w:val="00212CA6"/>
    <w:rsid w:val="00213020"/>
    <w:rsid w:val="00220908"/>
    <w:rsid w:val="00221181"/>
    <w:rsid w:val="0022298B"/>
    <w:rsid w:val="00222E2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5DB4"/>
    <w:rsid w:val="00246F90"/>
    <w:rsid w:val="0024723C"/>
    <w:rsid w:val="00250D3F"/>
    <w:rsid w:val="00250E26"/>
    <w:rsid w:val="002516F3"/>
    <w:rsid w:val="002530B2"/>
    <w:rsid w:val="00253B7F"/>
    <w:rsid w:val="0025473E"/>
    <w:rsid w:val="00260F53"/>
    <w:rsid w:val="002612CC"/>
    <w:rsid w:val="00263066"/>
    <w:rsid w:val="00263678"/>
    <w:rsid w:val="002638A7"/>
    <w:rsid w:val="00263CDD"/>
    <w:rsid w:val="0026450F"/>
    <w:rsid w:val="00265539"/>
    <w:rsid w:val="00265646"/>
    <w:rsid w:val="00265C48"/>
    <w:rsid w:val="002662C0"/>
    <w:rsid w:val="002662FF"/>
    <w:rsid w:val="002665D7"/>
    <w:rsid w:val="002671A8"/>
    <w:rsid w:val="0027074E"/>
    <w:rsid w:val="00270CD8"/>
    <w:rsid w:val="00271306"/>
    <w:rsid w:val="002721E0"/>
    <w:rsid w:val="002735B4"/>
    <w:rsid w:val="0027455E"/>
    <w:rsid w:val="0027583D"/>
    <w:rsid w:val="00277007"/>
    <w:rsid w:val="00282626"/>
    <w:rsid w:val="00282D93"/>
    <w:rsid w:val="00283912"/>
    <w:rsid w:val="00284292"/>
    <w:rsid w:val="0028668D"/>
    <w:rsid w:val="00287815"/>
    <w:rsid w:val="002932CD"/>
    <w:rsid w:val="00294862"/>
    <w:rsid w:val="0029497A"/>
    <w:rsid w:val="002958A2"/>
    <w:rsid w:val="00297A1F"/>
    <w:rsid w:val="002A0568"/>
    <w:rsid w:val="002A24A3"/>
    <w:rsid w:val="002A4BC5"/>
    <w:rsid w:val="002A5C7C"/>
    <w:rsid w:val="002A5D0C"/>
    <w:rsid w:val="002A7237"/>
    <w:rsid w:val="002A784A"/>
    <w:rsid w:val="002B1887"/>
    <w:rsid w:val="002B2EB3"/>
    <w:rsid w:val="002B4235"/>
    <w:rsid w:val="002B4899"/>
    <w:rsid w:val="002B55C6"/>
    <w:rsid w:val="002B7489"/>
    <w:rsid w:val="002B7786"/>
    <w:rsid w:val="002B7E88"/>
    <w:rsid w:val="002C2594"/>
    <w:rsid w:val="002C27A8"/>
    <w:rsid w:val="002C3890"/>
    <w:rsid w:val="002C4E73"/>
    <w:rsid w:val="002C6168"/>
    <w:rsid w:val="002C63D3"/>
    <w:rsid w:val="002C6463"/>
    <w:rsid w:val="002D29C2"/>
    <w:rsid w:val="002D4961"/>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34F79"/>
    <w:rsid w:val="00337175"/>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6526"/>
    <w:rsid w:val="00366C01"/>
    <w:rsid w:val="0036789A"/>
    <w:rsid w:val="0037097C"/>
    <w:rsid w:val="00374D84"/>
    <w:rsid w:val="0037535A"/>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4C73"/>
    <w:rsid w:val="003D5DE7"/>
    <w:rsid w:val="003E002B"/>
    <w:rsid w:val="003E0135"/>
    <w:rsid w:val="003E069A"/>
    <w:rsid w:val="003E0B89"/>
    <w:rsid w:val="003E16FE"/>
    <w:rsid w:val="003E1C7D"/>
    <w:rsid w:val="003E2311"/>
    <w:rsid w:val="003E5176"/>
    <w:rsid w:val="003E6AF1"/>
    <w:rsid w:val="003E7D85"/>
    <w:rsid w:val="003F1427"/>
    <w:rsid w:val="003F260F"/>
    <w:rsid w:val="003F3181"/>
    <w:rsid w:val="003F46E8"/>
    <w:rsid w:val="003F5A49"/>
    <w:rsid w:val="003F5FF4"/>
    <w:rsid w:val="00400CBB"/>
    <w:rsid w:val="00401448"/>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19"/>
    <w:rsid w:val="00433391"/>
    <w:rsid w:val="00433C1C"/>
    <w:rsid w:val="00434663"/>
    <w:rsid w:val="00434D37"/>
    <w:rsid w:val="00435276"/>
    <w:rsid w:val="004363C2"/>
    <w:rsid w:val="0043766C"/>
    <w:rsid w:val="0044076B"/>
    <w:rsid w:val="004409DC"/>
    <w:rsid w:val="00440E24"/>
    <w:rsid w:val="0044221B"/>
    <w:rsid w:val="00443515"/>
    <w:rsid w:val="0044449A"/>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AF6"/>
    <w:rsid w:val="00473349"/>
    <w:rsid w:val="004757EE"/>
    <w:rsid w:val="00476457"/>
    <w:rsid w:val="004768DA"/>
    <w:rsid w:val="00476AC6"/>
    <w:rsid w:val="00476E86"/>
    <w:rsid w:val="00477419"/>
    <w:rsid w:val="004776D9"/>
    <w:rsid w:val="00477A60"/>
    <w:rsid w:val="0048009F"/>
    <w:rsid w:val="00484651"/>
    <w:rsid w:val="00486A6C"/>
    <w:rsid w:val="00490ADC"/>
    <w:rsid w:val="00490BDF"/>
    <w:rsid w:val="00492135"/>
    <w:rsid w:val="00492F65"/>
    <w:rsid w:val="0049344B"/>
    <w:rsid w:val="00493537"/>
    <w:rsid w:val="004947ED"/>
    <w:rsid w:val="00494F00"/>
    <w:rsid w:val="00497859"/>
    <w:rsid w:val="00497D97"/>
    <w:rsid w:val="00497E2D"/>
    <w:rsid w:val="004A0112"/>
    <w:rsid w:val="004A054A"/>
    <w:rsid w:val="004A0AFF"/>
    <w:rsid w:val="004A30C8"/>
    <w:rsid w:val="004A366F"/>
    <w:rsid w:val="004A36DA"/>
    <w:rsid w:val="004A4519"/>
    <w:rsid w:val="004A4B70"/>
    <w:rsid w:val="004A5D2A"/>
    <w:rsid w:val="004A6009"/>
    <w:rsid w:val="004B0A10"/>
    <w:rsid w:val="004B13DC"/>
    <w:rsid w:val="004B2847"/>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36C6"/>
    <w:rsid w:val="004E4042"/>
    <w:rsid w:val="004E5171"/>
    <w:rsid w:val="004E68E9"/>
    <w:rsid w:val="004F1691"/>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450E"/>
    <w:rsid w:val="00556E37"/>
    <w:rsid w:val="00557DB5"/>
    <w:rsid w:val="00557EBC"/>
    <w:rsid w:val="005626C6"/>
    <w:rsid w:val="00563F3E"/>
    <w:rsid w:val="005640A8"/>
    <w:rsid w:val="00567900"/>
    <w:rsid w:val="00570A71"/>
    <w:rsid w:val="0057155E"/>
    <w:rsid w:val="005718E1"/>
    <w:rsid w:val="00571F6D"/>
    <w:rsid w:val="00573468"/>
    <w:rsid w:val="00574323"/>
    <w:rsid w:val="00575B73"/>
    <w:rsid w:val="005765D2"/>
    <w:rsid w:val="00581021"/>
    <w:rsid w:val="00583060"/>
    <w:rsid w:val="00583DDB"/>
    <w:rsid w:val="00585CE0"/>
    <w:rsid w:val="005879BF"/>
    <w:rsid w:val="005930EE"/>
    <w:rsid w:val="0059346C"/>
    <w:rsid w:val="00596A85"/>
    <w:rsid w:val="00596CA3"/>
    <w:rsid w:val="00596CAA"/>
    <w:rsid w:val="00597689"/>
    <w:rsid w:val="00597879"/>
    <w:rsid w:val="005A1A53"/>
    <w:rsid w:val="005A20DF"/>
    <w:rsid w:val="005A4B82"/>
    <w:rsid w:val="005A5355"/>
    <w:rsid w:val="005A5D18"/>
    <w:rsid w:val="005A5D3A"/>
    <w:rsid w:val="005B0559"/>
    <w:rsid w:val="005B134A"/>
    <w:rsid w:val="005B1656"/>
    <w:rsid w:val="005B3454"/>
    <w:rsid w:val="005B4EF6"/>
    <w:rsid w:val="005B5711"/>
    <w:rsid w:val="005B6E8B"/>
    <w:rsid w:val="005C04A3"/>
    <w:rsid w:val="005C4BBF"/>
    <w:rsid w:val="005C5B3D"/>
    <w:rsid w:val="005C6B9E"/>
    <w:rsid w:val="005C7217"/>
    <w:rsid w:val="005C7E70"/>
    <w:rsid w:val="005D12EA"/>
    <w:rsid w:val="005D2DF5"/>
    <w:rsid w:val="005D616D"/>
    <w:rsid w:val="005D66D6"/>
    <w:rsid w:val="005D69A7"/>
    <w:rsid w:val="005D6A9A"/>
    <w:rsid w:val="005E02C0"/>
    <w:rsid w:val="005E03A6"/>
    <w:rsid w:val="005E07C5"/>
    <w:rsid w:val="005E2F12"/>
    <w:rsid w:val="005E3F1D"/>
    <w:rsid w:val="005E4B22"/>
    <w:rsid w:val="005E5D14"/>
    <w:rsid w:val="005F12DD"/>
    <w:rsid w:val="005F333C"/>
    <w:rsid w:val="005F4E96"/>
    <w:rsid w:val="0060073C"/>
    <w:rsid w:val="0060089E"/>
    <w:rsid w:val="006011BD"/>
    <w:rsid w:val="0060191A"/>
    <w:rsid w:val="0060330A"/>
    <w:rsid w:val="00604213"/>
    <w:rsid w:val="00605EAC"/>
    <w:rsid w:val="00606466"/>
    <w:rsid w:val="006065C3"/>
    <w:rsid w:val="00606E4F"/>
    <w:rsid w:val="006070DB"/>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305FB"/>
    <w:rsid w:val="00630EAE"/>
    <w:rsid w:val="006311E3"/>
    <w:rsid w:val="006336B8"/>
    <w:rsid w:val="00634FC8"/>
    <w:rsid w:val="00635BED"/>
    <w:rsid w:val="00636065"/>
    <w:rsid w:val="00637230"/>
    <w:rsid w:val="00637D5D"/>
    <w:rsid w:val="006414C5"/>
    <w:rsid w:val="0064177A"/>
    <w:rsid w:val="00645060"/>
    <w:rsid w:val="00645B38"/>
    <w:rsid w:val="006508A7"/>
    <w:rsid w:val="00652BB1"/>
    <w:rsid w:val="00655714"/>
    <w:rsid w:val="00655C94"/>
    <w:rsid w:val="00655E08"/>
    <w:rsid w:val="00657997"/>
    <w:rsid w:val="006624D3"/>
    <w:rsid w:val="00662ACB"/>
    <w:rsid w:val="006639F0"/>
    <w:rsid w:val="00664388"/>
    <w:rsid w:val="00666371"/>
    <w:rsid w:val="00666885"/>
    <w:rsid w:val="006707B6"/>
    <w:rsid w:val="00670DDD"/>
    <w:rsid w:val="00670E78"/>
    <w:rsid w:val="0067168B"/>
    <w:rsid w:val="0067363B"/>
    <w:rsid w:val="00673947"/>
    <w:rsid w:val="00677FC7"/>
    <w:rsid w:val="006804AC"/>
    <w:rsid w:val="0068067D"/>
    <w:rsid w:val="00683B47"/>
    <w:rsid w:val="00686692"/>
    <w:rsid w:val="006906C1"/>
    <w:rsid w:val="00693E93"/>
    <w:rsid w:val="00695FAE"/>
    <w:rsid w:val="0069607E"/>
    <w:rsid w:val="006A0652"/>
    <w:rsid w:val="006A1F32"/>
    <w:rsid w:val="006A20E3"/>
    <w:rsid w:val="006A352C"/>
    <w:rsid w:val="006A3AF5"/>
    <w:rsid w:val="006A3D4E"/>
    <w:rsid w:val="006A3F13"/>
    <w:rsid w:val="006A4199"/>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859"/>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50BC"/>
    <w:rsid w:val="00736326"/>
    <w:rsid w:val="00736722"/>
    <w:rsid w:val="00740912"/>
    <w:rsid w:val="00742CF0"/>
    <w:rsid w:val="007442A1"/>
    <w:rsid w:val="00744EAE"/>
    <w:rsid w:val="007451B3"/>
    <w:rsid w:val="00746AC3"/>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019D"/>
    <w:rsid w:val="007B2FC3"/>
    <w:rsid w:val="007B3DBD"/>
    <w:rsid w:val="007B4424"/>
    <w:rsid w:val="007B445D"/>
    <w:rsid w:val="007B515F"/>
    <w:rsid w:val="007B5925"/>
    <w:rsid w:val="007C00FF"/>
    <w:rsid w:val="007C1585"/>
    <w:rsid w:val="007C1A77"/>
    <w:rsid w:val="007C276A"/>
    <w:rsid w:val="007C2874"/>
    <w:rsid w:val="007C2A0E"/>
    <w:rsid w:val="007C2C0C"/>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1F76"/>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2C34"/>
    <w:rsid w:val="008037A3"/>
    <w:rsid w:val="008047B4"/>
    <w:rsid w:val="00804CAE"/>
    <w:rsid w:val="00805BE4"/>
    <w:rsid w:val="00807028"/>
    <w:rsid w:val="00807822"/>
    <w:rsid w:val="00807AE8"/>
    <w:rsid w:val="00810100"/>
    <w:rsid w:val="008105BC"/>
    <w:rsid w:val="00810741"/>
    <w:rsid w:val="00811AC1"/>
    <w:rsid w:val="00811E40"/>
    <w:rsid w:val="00812200"/>
    <w:rsid w:val="00814C78"/>
    <w:rsid w:val="00815219"/>
    <w:rsid w:val="00816FE1"/>
    <w:rsid w:val="00821142"/>
    <w:rsid w:val="0082165C"/>
    <w:rsid w:val="00821DED"/>
    <w:rsid w:val="00822155"/>
    <w:rsid w:val="00822A66"/>
    <w:rsid w:val="00822EFC"/>
    <w:rsid w:val="00823F7A"/>
    <w:rsid w:val="00826D9E"/>
    <w:rsid w:val="0082736A"/>
    <w:rsid w:val="00827B5F"/>
    <w:rsid w:val="00827D15"/>
    <w:rsid w:val="00830243"/>
    <w:rsid w:val="00830FED"/>
    <w:rsid w:val="00833079"/>
    <w:rsid w:val="0083324D"/>
    <w:rsid w:val="00833B0F"/>
    <w:rsid w:val="00834830"/>
    <w:rsid w:val="00835890"/>
    <w:rsid w:val="008367B2"/>
    <w:rsid w:val="00840031"/>
    <w:rsid w:val="00840439"/>
    <w:rsid w:val="00841078"/>
    <w:rsid w:val="00844384"/>
    <w:rsid w:val="0084500B"/>
    <w:rsid w:val="00846FAB"/>
    <w:rsid w:val="00847CE6"/>
    <w:rsid w:val="00850077"/>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4666"/>
    <w:rsid w:val="00885416"/>
    <w:rsid w:val="00885CFA"/>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06C49"/>
    <w:rsid w:val="009105EF"/>
    <w:rsid w:val="0091346E"/>
    <w:rsid w:val="009135D9"/>
    <w:rsid w:val="009139AF"/>
    <w:rsid w:val="0091402B"/>
    <w:rsid w:val="0091525D"/>
    <w:rsid w:val="00915E61"/>
    <w:rsid w:val="009163A7"/>
    <w:rsid w:val="00916A2F"/>
    <w:rsid w:val="0091730D"/>
    <w:rsid w:val="00920B06"/>
    <w:rsid w:val="0092212C"/>
    <w:rsid w:val="0092244B"/>
    <w:rsid w:val="009224C3"/>
    <w:rsid w:val="0092467B"/>
    <w:rsid w:val="00924A26"/>
    <w:rsid w:val="00926435"/>
    <w:rsid w:val="0092655B"/>
    <w:rsid w:val="009273BC"/>
    <w:rsid w:val="00927714"/>
    <w:rsid w:val="00927A47"/>
    <w:rsid w:val="00935419"/>
    <w:rsid w:val="00935BCC"/>
    <w:rsid w:val="009401C5"/>
    <w:rsid w:val="009422F7"/>
    <w:rsid w:val="00942445"/>
    <w:rsid w:val="009426AC"/>
    <w:rsid w:val="00942FFC"/>
    <w:rsid w:val="009434DC"/>
    <w:rsid w:val="009435D5"/>
    <w:rsid w:val="0094391C"/>
    <w:rsid w:val="009440C1"/>
    <w:rsid w:val="0094549B"/>
    <w:rsid w:val="00945A87"/>
    <w:rsid w:val="0095015B"/>
    <w:rsid w:val="009529F1"/>
    <w:rsid w:val="00952AAE"/>
    <w:rsid w:val="009536E0"/>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32D3"/>
    <w:rsid w:val="00993853"/>
    <w:rsid w:val="0099426F"/>
    <w:rsid w:val="00995031"/>
    <w:rsid w:val="009969AD"/>
    <w:rsid w:val="009975EC"/>
    <w:rsid w:val="009A18DD"/>
    <w:rsid w:val="009A1D0D"/>
    <w:rsid w:val="009A1E3E"/>
    <w:rsid w:val="009A39C3"/>
    <w:rsid w:val="009A3E03"/>
    <w:rsid w:val="009A403A"/>
    <w:rsid w:val="009A4BFC"/>
    <w:rsid w:val="009A58B2"/>
    <w:rsid w:val="009A61FD"/>
    <w:rsid w:val="009B0C2C"/>
    <w:rsid w:val="009B1A74"/>
    <w:rsid w:val="009B2312"/>
    <w:rsid w:val="009B3662"/>
    <w:rsid w:val="009B3B5B"/>
    <w:rsid w:val="009B4756"/>
    <w:rsid w:val="009B5D47"/>
    <w:rsid w:val="009B77DE"/>
    <w:rsid w:val="009C19B3"/>
    <w:rsid w:val="009C3C9D"/>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5922"/>
    <w:rsid w:val="009E6192"/>
    <w:rsid w:val="009F0157"/>
    <w:rsid w:val="009F22A9"/>
    <w:rsid w:val="009F34A7"/>
    <w:rsid w:val="009F6018"/>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2E40"/>
    <w:rsid w:val="00A23062"/>
    <w:rsid w:val="00A239EC"/>
    <w:rsid w:val="00A24235"/>
    <w:rsid w:val="00A25F13"/>
    <w:rsid w:val="00A271FF"/>
    <w:rsid w:val="00A277AF"/>
    <w:rsid w:val="00A3146C"/>
    <w:rsid w:val="00A320F0"/>
    <w:rsid w:val="00A33CFA"/>
    <w:rsid w:val="00A3415D"/>
    <w:rsid w:val="00A36627"/>
    <w:rsid w:val="00A3792D"/>
    <w:rsid w:val="00A40376"/>
    <w:rsid w:val="00A414C5"/>
    <w:rsid w:val="00A415B9"/>
    <w:rsid w:val="00A4269E"/>
    <w:rsid w:val="00A44D0E"/>
    <w:rsid w:val="00A4567B"/>
    <w:rsid w:val="00A45B81"/>
    <w:rsid w:val="00A45BE2"/>
    <w:rsid w:val="00A476BE"/>
    <w:rsid w:val="00A50040"/>
    <w:rsid w:val="00A5295F"/>
    <w:rsid w:val="00A54D4F"/>
    <w:rsid w:val="00A56480"/>
    <w:rsid w:val="00A572D4"/>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B90"/>
    <w:rsid w:val="00AA05A6"/>
    <w:rsid w:val="00AA0DF9"/>
    <w:rsid w:val="00AA2802"/>
    <w:rsid w:val="00AA35F9"/>
    <w:rsid w:val="00AA3EA7"/>
    <w:rsid w:val="00AA485A"/>
    <w:rsid w:val="00AA6051"/>
    <w:rsid w:val="00AA667F"/>
    <w:rsid w:val="00AB044D"/>
    <w:rsid w:val="00AB0F25"/>
    <w:rsid w:val="00AB1864"/>
    <w:rsid w:val="00AB20DC"/>
    <w:rsid w:val="00AB26EE"/>
    <w:rsid w:val="00AB54F3"/>
    <w:rsid w:val="00AB58D3"/>
    <w:rsid w:val="00AB66DC"/>
    <w:rsid w:val="00AB682D"/>
    <w:rsid w:val="00AC03A8"/>
    <w:rsid w:val="00AC1DAC"/>
    <w:rsid w:val="00AC20C3"/>
    <w:rsid w:val="00AC28CC"/>
    <w:rsid w:val="00AC3211"/>
    <w:rsid w:val="00AC4616"/>
    <w:rsid w:val="00AC483C"/>
    <w:rsid w:val="00AC78B8"/>
    <w:rsid w:val="00AD1013"/>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338D"/>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9A9"/>
    <w:rsid w:val="00B53ED3"/>
    <w:rsid w:val="00B5486C"/>
    <w:rsid w:val="00B5529A"/>
    <w:rsid w:val="00B553A4"/>
    <w:rsid w:val="00B56C63"/>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D8"/>
    <w:rsid w:val="00B831CE"/>
    <w:rsid w:val="00B83723"/>
    <w:rsid w:val="00B86D68"/>
    <w:rsid w:val="00B908B3"/>
    <w:rsid w:val="00B91376"/>
    <w:rsid w:val="00B924E2"/>
    <w:rsid w:val="00B92964"/>
    <w:rsid w:val="00B92F4F"/>
    <w:rsid w:val="00B9350F"/>
    <w:rsid w:val="00B93BBA"/>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B7CD3"/>
    <w:rsid w:val="00BC2038"/>
    <w:rsid w:val="00BC209B"/>
    <w:rsid w:val="00BC2C61"/>
    <w:rsid w:val="00BC689E"/>
    <w:rsid w:val="00BD082B"/>
    <w:rsid w:val="00BD0EE3"/>
    <w:rsid w:val="00BD1F4C"/>
    <w:rsid w:val="00BD2C9B"/>
    <w:rsid w:val="00BD32D5"/>
    <w:rsid w:val="00BD399E"/>
    <w:rsid w:val="00BD3A87"/>
    <w:rsid w:val="00BD4406"/>
    <w:rsid w:val="00BD4E5E"/>
    <w:rsid w:val="00BD54CA"/>
    <w:rsid w:val="00BD5BDD"/>
    <w:rsid w:val="00BD65EB"/>
    <w:rsid w:val="00BD6F30"/>
    <w:rsid w:val="00BD731D"/>
    <w:rsid w:val="00BD7854"/>
    <w:rsid w:val="00BD7BCB"/>
    <w:rsid w:val="00BE000B"/>
    <w:rsid w:val="00BE098D"/>
    <w:rsid w:val="00BE0A36"/>
    <w:rsid w:val="00BE0C92"/>
    <w:rsid w:val="00BE2D76"/>
    <w:rsid w:val="00BE4CC8"/>
    <w:rsid w:val="00BE5396"/>
    <w:rsid w:val="00BE644C"/>
    <w:rsid w:val="00BF3431"/>
    <w:rsid w:val="00BF3AD4"/>
    <w:rsid w:val="00BF3C52"/>
    <w:rsid w:val="00BF4B72"/>
    <w:rsid w:val="00BF539F"/>
    <w:rsid w:val="00BF5A9F"/>
    <w:rsid w:val="00BF6369"/>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51E1"/>
    <w:rsid w:val="00CA0A8A"/>
    <w:rsid w:val="00CA189B"/>
    <w:rsid w:val="00CA25B9"/>
    <w:rsid w:val="00CA2914"/>
    <w:rsid w:val="00CA33B5"/>
    <w:rsid w:val="00CA4008"/>
    <w:rsid w:val="00CA570E"/>
    <w:rsid w:val="00CA662A"/>
    <w:rsid w:val="00CA7606"/>
    <w:rsid w:val="00CA7972"/>
    <w:rsid w:val="00CA79F5"/>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DA6"/>
    <w:rsid w:val="00CD5FF3"/>
    <w:rsid w:val="00CD638F"/>
    <w:rsid w:val="00CE09B7"/>
    <w:rsid w:val="00CE2763"/>
    <w:rsid w:val="00CE2895"/>
    <w:rsid w:val="00CE3209"/>
    <w:rsid w:val="00CE43D7"/>
    <w:rsid w:val="00CE5418"/>
    <w:rsid w:val="00CE6453"/>
    <w:rsid w:val="00CE69BF"/>
    <w:rsid w:val="00CE7004"/>
    <w:rsid w:val="00CF10EF"/>
    <w:rsid w:val="00CF49BA"/>
    <w:rsid w:val="00CF4A54"/>
    <w:rsid w:val="00CF4E5C"/>
    <w:rsid w:val="00CF6FEA"/>
    <w:rsid w:val="00CF7692"/>
    <w:rsid w:val="00D00DBF"/>
    <w:rsid w:val="00D022D1"/>
    <w:rsid w:val="00D03098"/>
    <w:rsid w:val="00D060BE"/>
    <w:rsid w:val="00D07013"/>
    <w:rsid w:val="00D07A03"/>
    <w:rsid w:val="00D07C29"/>
    <w:rsid w:val="00D1080E"/>
    <w:rsid w:val="00D12E16"/>
    <w:rsid w:val="00D13493"/>
    <w:rsid w:val="00D137D1"/>
    <w:rsid w:val="00D142EA"/>
    <w:rsid w:val="00D14950"/>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0DE3"/>
    <w:rsid w:val="00D42E8F"/>
    <w:rsid w:val="00D47A8F"/>
    <w:rsid w:val="00D50A19"/>
    <w:rsid w:val="00D50E92"/>
    <w:rsid w:val="00D51901"/>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14E3"/>
    <w:rsid w:val="00D716FC"/>
    <w:rsid w:val="00D72B97"/>
    <w:rsid w:val="00D75A27"/>
    <w:rsid w:val="00D7721B"/>
    <w:rsid w:val="00D801B7"/>
    <w:rsid w:val="00D8183E"/>
    <w:rsid w:val="00D821B0"/>
    <w:rsid w:val="00D82409"/>
    <w:rsid w:val="00D832FF"/>
    <w:rsid w:val="00D8381A"/>
    <w:rsid w:val="00D86656"/>
    <w:rsid w:val="00D9255F"/>
    <w:rsid w:val="00D9434D"/>
    <w:rsid w:val="00D948B0"/>
    <w:rsid w:val="00D97C4C"/>
    <w:rsid w:val="00DA11F6"/>
    <w:rsid w:val="00DA12F8"/>
    <w:rsid w:val="00DA1391"/>
    <w:rsid w:val="00DA471C"/>
    <w:rsid w:val="00DA6A6D"/>
    <w:rsid w:val="00DA7714"/>
    <w:rsid w:val="00DB3543"/>
    <w:rsid w:val="00DB435F"/>
    <w:rsid w:val="00DB564A"/>
    <w:rsid w:val="00DB7225"/>
    <w:rsid w:val="00DB7C63"/>
    <w:rsid w:val="00DC02B4"/>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4E1"/>
    <w:rsid w:val="00E02202"/>
    <w:rsid w:val="00E034B3"/>
    <w:rsid w:val="00E035B6"/>
    <w:rsid w:val="00E03847"/>
    <w:rsid w:val="00E04B67"/>
    <w:rsid w:val="00E05079"/>
    <w:rsid w:val="00E05835"/>
    <w:rsid w:val="00E05D6E"/>
    <w:rsid w:val="00E06216"/>
    <w:rsid w:val="00E062F0"/>
    <w:rsid w:val="00E06E5F"/>
    <w:rsid w:val="00E111EE"/>
    <w:rsid w:val="00E1514E"/>
    <w:rsid w:val="00E20986"/>
    <w:rsid w:val="00E20FC9"/>
    <w:rsid w:val="00E21A2A"/>
    <w:rsid w:val="00E230C1"/>
    <w:rsid w:val="00E24641"/>
    <w:rsid w:val="00E24858"/>
    <w:rsid w:val="00E25309"/>
    <w:rsid w:val="00E2696E"/>
    <w:rsid w:val="00E279E9"/>
    <w:rsid w:val="00E27D3E"/>
    <w:rsid w:val="00E301A4"/>
    <w:rsid w:val="00E30AD8"/>
    <w:rsid w:val="00E318F7"/>
    <w:rsid w:val="00E33AAC"/>
    <w:rsid w:val="00E34656"/>
    <w:rsid w:val="00E35CD3"/>
    <w:rsid w:val="00E368DA"/>
    <w:rsid w:val="00E36F62"/>
    <w:rsid w:val="00E40867"/>
    <w:rsid w:val="00E42D7B"/>
    <w:rsid w:val="00E431C0"/>
    <w:rsid w:val="00E4398D"/>
    <w:rsid w:val="00E4444C"/>
    <w:rsid w:val="00E445C5"/>
    <w:rsid w:val="00E473D9"/>
    <w:rsid w:val="00E526E9"/>
    <w:rsid w:val="00E52B7C"/>
    <w:rsid w:val="00E537F7"/>
    <w:rsid w:val="00E53859"/>
    <w:rsid w:val="00E54279"/>
    <w:rsid w:val="00E54586"/>
    <w:rsid w:val="00E5543C"/>
    <w:rsid w:val="00E5691A"/>
    <w:rsid w:val="00E57F22"/>
    <w:rsid w:val="00E617B9"/>
    <w:rsid w:val="00E62273"/>
    <w:rsid w:val="00E632E4"/>
    <w:rsid w:val="00E64A5C"/>
    <w:rsid w:val="00E65575"/>
    <w:rsid w:val="00E67503"/>
    <w:rsid w:val="00E6769E"/>
    <w:rsid w:val="00E73369"/>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1472"/>
    <w:rsid w:val="00EA3B98"/>
    <w:rsid w:val="00EA4329"/>
    <w:rsid w:val="00EA449E"/>
    <w:rsid w:val="00EA4531"/>
    <w:rsid w:val="00EA4AC7"/>
    <w:rsid w:val="00EA62EE"/>
    <w:rsid w:val="00EA6C2C"/>
    <w:rsid w:val="00EB10A0"/>
    <w:rsid w:val="00EB415B"/>
    <w:rsid w:val="00EB62B5"/>
    <w:rsid w:val="00EB65BA"/>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4D6E"/>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58"/>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050C"/>
    <w:rsid w:val="00F12731"/>
    <w:rsid w:val="00F1568C"/>
    <w:rsid w:val="00F15821"/>
    <w:rsid w:val="00F15849"/>
    <w:rsid w:val="00F17949"/>
    <w:rsid w:val="00F2044A"/>
    <w:rsid w:val="00F221FD"/>
    <w:rsid w:val="00F222AB"/>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1DF0"/>
    <w:rsid w:val="00F6226C"/>
    <w:rsid w:val="00F637A0"/>
    <w:rsid w:val="00F64568"/>
    <w:rsid w:val="00F64D38"/>
    <w:rsid w:val="00F65C4E"/>
    <w:rsid w:val="00F7206A"/>
    <w:rsid w:val="00F739E1"/>
    <w:rsid w:val="00F747A2"/>
    <w:rsid w:val="00F74AD7"/>
    <w:rsid w:val="00F81173"/>
    <w:rsid w:val="00F83E98"/>
    <w:rsid w:val="00F841AA"/>
    <w:rsid w:val="00F85207"/>
    <w:rsid w:val="00F865DE"/>
    <w:rsid w:val="00F90D6D"/>
    <w:rsid w:val="00F917EA"/>
    <w:rsid w:val="00F94906"/>
    <w:rsid w:val="00F94B62"/>
    <w:rsid w:val="00F94D2C"/>
    <w:rsid w:val="00F95D50"/>
    <w:rsid w:val="00F96008"/>
    <w:rsid w:val="00FA148D"/>
    <w:rsid w:val="00FA1885"/>
    <w:rsid w:val="00FA1A35"/>
    <w:rsid w:val="00FA4739"/>
    <w:rsid w:val="00FA47E1"/>
    <w:rsid w:val="00FA58B5"/>
    <w:rsid w:val="00FA7232"/>
    <w:rsid w:val="00FB0524"/>
    <w:rsid w:val="00FB13F1"/>
    <w:rsid w:val="00FB4A5E"/>
    <w:rsid w:val="00FB4D19"/>
    <w:rsid w:val="00FC06E9"/>
    <w:rsid w:val="00FC1203"/>
    <w:rsid w:val="00FC1744"/>
    <w:rsid w:val="00FC278F"/>
    <w:rsid w:val="00FC2AF2"/>
    <w:rsid w:val="00FC2E90"/>
    <w:rsid w:val="00FC3070"/>
    <w:rsid w:val="00FC32DF"/>
    <w:rsid w:val="00FC45F8"/>
    <w:rsid w:val="00FC4F10"/>
    <w:rsid w:val="00FC798B"/>
    <w:rsid w:val="00FD031C"/>
    <w:rsid w:val="00FD0683"/>
    <w:rsid w:val="00FD0824"/>
    <w:rsid w:val="00FD10D6"/>
    <w:rsid w:val="00FD30BA"/>
    <w:rsid w:val="00FD3866"/>
    <w:rsid w:val="00FD3911"/>
    <w:rsid w:val="00FD396D"/>
    <w:rsid w:val="00FD541C"/>
    <w:rsid w:val="00FE1951"/>
    <w:rsid w:val="00FE3488"/>
    <w:rsid w:val="00FE45E6"/>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E6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D1"/>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B58D3"/>
    <w:pPr>
      <w:numPr>
        <w:ilvl w:val="2"/>
      </w:numPr>
      <w:tabs>
        <w:tab w:val="clear" w:pos="2160"/>
        <w:tab w:val="left" w:pos="2016"/>
      </w:tabs>
      <w:spacing w:after="120"/>
      <w:ind w:left="2016"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AB58D3"/>
    <w:rPr>
      <w:b w:val="0"/>
      <w:caps w:val="0"/>
      <w:sz w:val="24"/>
      <w:szCs w:val="20"/>
      <w:lang w:val="en-US" w:eastAsia="en-US"/>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D1"/>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B58D3"/>
    <w:pPr>
      <w:numPr>
        <w:ilvl w:val="2"/>
      </w:numPr>
      <w:tabs>
        <w:tab w:val="clear" w:pos="2160"/>
        <w:tab w:val="left" w:pos="2016"/>
      </w:tabs>
      <w:spacing w:after="120"/>
      <w:ind w:left="2016"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AB58D3"/>
    <w:rPr>
      <w:b w:val="0"/>
      <w:caps w:val="0"/>
      <w:sz w:val="24"/>
      <w:szCs w:val="20"/>
      <w:lang w:val="en-US" w:eastAsia="en-US"/>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253</TotalTime>
  <Pages>4</Pages>
  <Words>1771</Words>
  <Characters>10096</Characters>
  <Application>Microsoft Macintosh Word</Application>
  <DocSecurity>0</DocSecurity>
  <Lines>84</Lines>
  <Paragraphs>23</Paragraphs>
  <ScaleCrop>false</ScaleCrop>
  <Company>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51</cp:revision>
  <cp:lastPrinted>2014-10-08T18:33:00Z</cp:lastPrinted>
  <dcterms:created xsi:type="dcterms:W3CDTF">2012-10-19T22:51:00Z</dcterms:created>
  <dcterms:modified xsi:type="dcterms:W3CDTF">2014-10-08T18:56:00Z</dcterms:modified>
</cp:coreProperties>
</file>