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38DC" w14:textId="77777777" w:rsidR="00206911" w:rsidRPr="001051EE" w:rsidRDefault="00010E79" w:rsidP="00206911">
      <w:pPr>
        <w:rPr>
          <w:rFonts w:ascii="Times New Roman" w:hAnsi="Times New Roman" w:cs="Times New Roman"/>
          <w:b/>
          <w:i/>
          <w:sz w:val="36"/>
          <w:szCs w:val="36"/>
        </w:rPr>
      </w:pPr>
      <w:bookmarkStart w:id="0" w:name="OLE_LINK118"/>
      <w:bookmarkStart w:id="1" w:name="OLE_LINK119"/>
      <w:bookmarkStart w:id="2" w:name="OLE_LINK1"/>
      <w:bookmarkStart w:id="3" w:name="OLE_LINK15"/>
      <w:bookmarkStart w:id="4" w:name="OLE_LINK16"/>
      <w:bookmarkStart w:id="5" w:name="OLE_LINK47"/>
      <w:r w:rsidRPr="00101461">
        <w:rPr>
          <w:rFonts w:ascii="Times New Roman" w:hAnsi="Times New Roman" w:cs="Times New Roman"/>
          <w:b/>
          <w:i/>
          <w:sz w:val="36"/>
          <w:szCs w:val="36"/>
        </w:rPr>
        <w:t xml:space="preserve">      </w:t>
      </w:r>
      <w:bookmarkEnd w:id="0"/>
      <w:bookmarkEnd w:id="1"/>
      <w:bookmarkEnd w:id="2"/>
      <w:r w:rsidR="00206911" w:rsidRPr="001051EE">
        <w:rPr>
          <w:rFonts w:ascii="Times New Roman" w:hAnsi="Times New Roman" w:cs="Times New Roman"/>
          <w:b/>
          <w:i/>
          <w:sz w:val="36"/>
          <w:szCs w:val="36"/>
        </w:rPr>
        <w:t>Session 8 Convergence: Earthly Jerusalem and Heavenly Jerusalem</w:t>
      </w:r>
    </w:p>
    <w:p w14:paraId="5F412916" w14:textId="77777777" w:rsidR="00206911" w:rsidRPr="001051EE" w:rsidRDefault="00206911" w:rsidP="00206911">
      <w:pPr>
        <w:pStyle w:val="Lv1-H"/>
        <w:rPr>
          <w:rFonts w:cs="Times New Roman"/>
        </w:rPr>
      </w:pPr>
      <w:r w:rsidRPr="001051EE">
        <w:rPr>
          <w:rFonts w:cs="Times New Roman"/>
        </w:rPr>
        <w:t xml:space="preserve">review: Jesus’ Millennial Kingdom </w:t>
      </w:r>
    </w:p>
    <w:p w14:paraId="61D210AD" w14:textId="77777777" w:rsidR="00206911" w:rsidRPr="001051EE" w:rsidRDefault="00206911" w:rsidP="00206911">
      <w:pPr>
        <w:pStyle w:val="Lv2-J"/>
      </w:pPr>
      <w:r w:rsidRPr="001051EE">
        <w:rPr>
          <w:rFonts w:cs="Times New Roman"/>
        </w:rPr>
        <w:t xml:space="preserve">Scripture describes two </w:t>
      </w:r>
      <w:proofErr w:type="spellStart"/>
      <w:r w:rsidRPr="001051EE">
        <w:rPr>
          <w:rFonts w:cs="Times New Roman"/>
        </w:rPr>
        <w:t>Jerusalems</w:t>
      </w:r>
      <w:proofErr w:type="spellEnd"/>
      <w:r w:rsidRPr="001051EE">
        <w:rPr>
          <w:rFonts w:cs="Times New Roman"/>
        </w:rPr>
        <w:t xml:space="preserve"> in God’s plan—</w:t>
      </w:r>
      <w:r w:rsidRPr="001051EE">
        <w:rPr>
          <w:rFonts w:cs="Times New Roman"/>
          <w:i/>
        </w:rPr>
        <w:t>heavenly Jerusalem</w:t>
      </w:r>
      <w:r w:rsidRPr="001051EE">
        <w:rPr>
          <w:rFonts w:cs="Times New Roman"/>
        </w:rPr>
        <w:t xml:space="preserve"> and </w:t>
      </w:r>
      <w:r w:rsidRPr="001051EE">
        <w:rPr>
          <w:rFonts w:cs="Times New Roman"/>
          <w:i/>
        </w:rPr>
        <w:t>earthly Jerusalem</w:t>
      </w:r>
      <w:r w:rsidRPr="001051EE">
        <w:rPr>
          <w:rFonts w:cs="Times New Roman"/>
        </w:rPr>
        <w:t xml:space="preserve">. This session will be focused on the relationship of these two cities during the Millennium. </w:t>
      </w:r>
      <w:r w:rsidRPr="001051EE">
        <w:t xml:space="preserve">The very name </w:t>
      </w:r>
      <w:r w:rsidRPr="001051EE">
        <w:rPr>
          <w:i/>
        </w:rPr>
        <w:t>New Jerusalem</w:t>
      </w:r>
      <w:r w:rsidRPr="001051EE">
        <w:t xml:space="preserve"> intentionally identifies with the earthly Jerusalem because the two </w:t>
      </w:r>
      <w:proofErr w:type="spellStart"/>
      <w:r w:rsidRPr="001051EE">
        <w:t>Jerusalems</w:t>
      </w:r>
      <w:proofErr w:type="spellEnd"/>
      <w:r w:rsidRPr="001051EE">
        <w:t xml:space="preserve"> are dynamically connected together in God’s eternal purpose. </w:t>
      </w:r>
    </w:p>
    <w:p w14:paraId="52D694F6" w14:textId="77777777" w:rsidR="00206911" w:rsidRPr="001051EE" w:rsidRDefault="00206911" w:rsidP="00206911">
      <w:pPr>
        <w:pStyle w:val="Lv2-J"/>
        <w:rPr>
          <w:rFonts w:cs="Times New Roman"/>
        </w:rPr>
      </w:pPr>
      <w:r w:rsidRPr="001051EE">
        <w:rPr>
          <w:rFonts w:cs="Times New Roman"/>
          <w:bCs/>
        </w:rPr>
        <w:t xml:space="preserve">The Millennium is the </w:t>
      </w:r>
      <w:r w:rsidRPr="001051EE">
        <w:rPr>
          <w:rFonts w:cs="Times New Roman"/>
        </w:rPr>
        <w:t xml:space="preserve">1,000-year period in which Jesus will rule this world in righteousness. All the kings of the earth will worship Jesus (Ps. 72:11; 102:15). He will rule in partnership with resurrected saints (Rev. 2:26-27; 3:21; 5:10; 20:4-6; 22:5) who will live in the New Jerusalem. </w:t>
      </w:r>
    </w:p>
    <w:p w14:paraId="0D1D9296" w14:textId="77777777" w:rsidR="00206911" w:rsidRPr="001051EE" w:rsidRDefault="00206911" w:rsidP="00206911">
      <w:pPr>
        <w:pStyle w:val="Sc1-G"/>
        <w:rPr>
          <w:rFonts w:cs="Times New Roman"/>
        </w:rPr>
      </w:pPr>
      <w:r w:rsidRPr="001051EE">
        <w:rPr>
          <w:rFonts w:cs="Times New Roman"/>
          <w:vertAlign w:val="superscript"/>
        </w:rPr>
        <w:t>6</w:t>
      </w:r>
      <w:r w:rsidRPr="001051EE">
        <w:rPr>
          <w:rFonts w:cs="Times New Roman"/>
        </w:rPr>
        <w:t xml:space="preserve">They shall be priests of God…and shall </w:t>
      </w:r>
      <w:r w:rsidRPr="001051EE">
        <w:rPr>
          <w:rFonts w:cs="Times New Roman"/>
          <w:u w:val="single"/>
        </w:rPr>
        <w:t>reign with Him a thousand years</w:t>
      </w:r>
      <w:r w:rsidRPr="001051EE">
        <w:rPr>
          <w:rFonts w:cs="Times New Roman"/>
        </w:rPr>
        <w:t xml:space="preserve">. (Rev. 20:6) </w:t>
      </w:r>
    </w:p>
    <w:p w14:paraId="428D4994" w14:textId="77777777" w:rsidR="00206911" w:rsidRPr="001051EE" w:rsidRDefault="00206911" w:rsidP="00206911">
      <w:pPr>
        <w:pStyle w:val="Lv2-J"/>
        <w:rPr>
          <w:rFonts w:cs="Times New Roman"/>
        </w:rPr>
      </w:pPr>
      <w:r w:rsidRPr="001051EE">
        <w:rPr>
          <w:rFonts w:cs="Times New Roman"/>
        </w:rPr>
        <w:t xml:space="preserve">The centerpiece of God’s eternal purpose is for Jesus to come back to establish His kingdom over all the earth and </w:t>
      </w:r>
      <w:r w:rsidRPr="001051EE">
        <w:rPr>
          <w:rFonts w:cs="Times New Roman"/>
          <w:b/>
          <w:i/>
        </w:rPr>
        <w:t>join</w:t>
      </w:r>
      <w:r w:rsidRPr="001051EE">
        <w:rPr>
          <w:rFonts w:cs="Times New Roman"/>
        </w:rPr>
        <w:t xml:space="preserve"> the heavenly and earthly realms together. The earth speaks of the physical realm where human process and physical sensation reach their fullest expression. Heaven speaks of the spiritual realm where God’s power and presence are openly manifest. </w:t>
      </w:r>
    </w:p>
    <w:p w14:paraId="414C7860" w14:textId="77777777" w:rsidR="00206911" w:rsidRPr="001051EE" w:rsidRDefault="00206911" w:rsidP="00206911">
      <w:pPr>
        <w:pStyle w:val="Sc2-F"/>
        <w:spacing w:after="180"/>
        <w:rPr>
          <w:rFonts w:cs="Times New Roman"/>
        </w:rPr>
      </w:pPr>
      <w:r w:rsidRPr="001051EE">
        <w:rPr>
          <w:rFonts w:cs="Times New Roman"/>
          <w:vertAlign w:val="superscript"/>
        </w:rPr>
        <w:t>9</w:t>
      </w:r>
      <w:r w:rsidRPr="001051EE">
        <w:rPr>
          <w:rFonts w:cs="Times New Roman"/>
        </w:rPr>
        <w:t>…having</w:t>
      </w:r>
      <w:r w:rsidRPr="001051EE">
        <w:rPr>
          <w:rFonts w:cs="Times New Roman"/>
          <w:szCs w:val="22"/>
        </w:rPr>
        <w:t xml:space="preserve"> </w:t>
      </w:r>
      <w:r w:rsidRPr="001051EE">
        <w:rPr>
          <w:rFonts w:cs="Times New Roman"/>
        </w:rPr>
        <w:t>made</w:t>
      </w:r>
      <w:r w:rsidRPr="001051EE">
        <w:rPr>
          <w:rFonts w:cs="Times New Roman"/>
          <w:szCs w:val="22"/>
        </w:rPr>
        <w:t xml:space="preserve"> </w:t>
      </w:r>
      <w:r w:rsidRPr="001051EE">
        <w:rPr>
          <w:rFonts w:cs="Times New Roman"/>
        </w:rPr>
        <w:t>known</w:t>
      </w:r>
      <w:r w:rsidRPr="001051EE">
        <w:rPr>
          <w:rFonts w:cs="Times New Roman"/>
          <w:szCs w:val="22"/>
        </w:rPr>
        <w:t xml:space="preserve"> </w:t>
      </w:r>
      <w:r w:rsidRPr="001051EE">
        <w:rPr>
          <w:rFonts w:cs="Times New Roman"/>
        </w:rPr>
        <w:t>to</w:t>
      </w:r>
      <w:r w:rsidRPr="001051EE">
        <w:rPr>
          <w:rFonts w:cs="Times New Roman"/>
          <w:szCs w:val="22"/>
        </w:rPr>
        <w:t xml:space="preserve"> </w:t>
      </w:r>
      <w:r w:rsidRPr="001051EE">
        <w:rPr>
          <w:rFonts w:cs="Times New Roman"/>
        </w:rPr>
        <w:t>us</w:t>
      </w:r>
      <w:r w:rsidRPr="001051EE">
        <w:rPr>
          <w:rFonts w:cs="Times New Roman"/>
          <w:szCs w:val="22"/>
        </w:rPr>
        <w:t xml:space="preserve"> </w:t>
      </w:r>
      <w:r w:rsidRPr="001051EE">
        <w:rPr>
          <w:rFonts w:cs="Times New Roman"/>
        </w:rPr>
        <w:t>the</w:t>
      </w:r>
      <w:r w:rsidRPr="001051EE">
        <w:rPr>
          <w:rFonts w:cs="Times New Roman"/>
          <w:szCs w:val="22"/>
        </w:rPr>
        <w:t xml:space="preserve"> </w:t>
      </w:r>
      <w:r w:rsidRPr="001051EE">
        <w:rPr>
          <w:rFonts w:cs="Times New Roman"/>
        </w:rPr>
        <w:t>mystery</w:t>
      </w:r>
      <w:r w:rsidRPr="001051EE">
        <w:rPr>
          <w:rFonts w:cs="Times New Roman"/>
          <w:szCs w:val="22"/>
        </w:rPr>
        <w:t xml:space="preserve"> </w:t>
      </w:r>
      <w:r w:rsidRPr="001051EE">
        <w:rPr>
          <w:rFonts w:cs="Times New Roman"/>
          <w:b w:val="0"/>
        </w:rPr>
        <w:t>[hidden plan]</w:t>
      </w:r>
      <w:r w:rsidRPr="001051EE">
        <w:rPr>
          <w:rFonts w:cs="Times New Roman"/>
          <w:szCs w:val="22"/>
        </w:rPr>
        <w:t xml:space="preserve"> </w:t>
      </w:r>
      <w:r w:rsidRPr="001051EE">
        <w:rPr>
          <w:rFonts w:cs="Times New Roman"/>
        </w:rPr>
        <w:t>of</w:t>
      </w:r>
      <w:r w:rsidRPr="001051EE">
        <w:rPr>
          <w:rFonts w:cs="Times New Roman"/>
          <w:szCs w:val="22"/>
        </w:rPr>
        <w:t xml:space="preserve"> </w:t>
      </w:r>
      <w:r w:rsidRPr="001051EE">
        <w:rPr>
          <w:rFonts w:cs="Times New Roman"/>
        </w:rPr>
        <w:t>His</w:t>
      </w:r>
      <w:r w:rsidRPr="001051EE">
        <w:rPr>
          <w:rFonts w:cs="Times New Roman"/>
          <w:szCs w:val="22"/>
        </w:rPr>
        <w:t xml:space="preserve"> </w:t>
      </w:r>
      <w:r w:rsidRPr="001051EE">
        <w:rPr>
          <w:rFonts w:cs="Times New Roman"/>
        </w:rPr>
        <w:t>will…</w:t>
      </w:r>
      <w:r w:rsidRPr="001051EE">
        <w:rPr>
          <w:rFonts w:cs="Times New Roman"/>
          <w:vertAlign w:val="superscript"/>
        </w:rPr>
        <w:t>10</w:t>
      </w:r>
      <w:r w:rsidRPr="001051EE">
        <w:rPr>
          <w:rFonts w:cs="Times New Roman"/>
        </w:rPr>
        <w:t>that</w:t>
      </w:r>
      <w:r w:rsidRPr="001051EE">
        <w:rPr>
          <w:rFonts w:cs="Times New Roman"/>
          <w:szCs w:val="22"/>
        </w:rPr>
        <w:t xml:space="preserve"> </w:t>
      </w:r>
      <w:r w:rsidRPr="001051EE">
        <w:rPr>
          <w:rFonts w:cs="Times New Roman"/>
        </w:rPr>
        <w:t>He</w:t>
      </w:r>
      <w:r w:rsidRPr="001051EE">
        <w:rPr>
          <w:rFonts w:cs="Times New Roman"/>
          <w:szCs w:val="22"/>
        </w:rPr>
        <w:t xml:space="preserve"> </w:t>
      </w:r>
      <w:r w:rsidRPr="001051EE">
        <w:rPr>
          <w:rFonts w:cs="Times New Roman"/>
        </w:rPr>
        <w:t>might</w:t>
      </w:r>
      <w:r w:rsidRPr="001051EE">
        <w:rPr>
          <w:rFonts w:cs="Times New Roman"/>
          <w:szCs w:val="22"/>
        </w:rPr>
        <w:t xml:space="preserve"> </w:t>
      </w:r>
      <w:r w:rsidRPr="001051EE">
        <w:rPr>
          <w:rFonts w:cs="Times New Roman"/>
        </w:rPr>
        <w:t>gather</w:t>
      </w:r>
      <w:r w:rsidRPr="001051EE">
        <w:rPr>
          <w:rFonts w:cs="Times New Roman"/>
          <w:szCs w:val="22"/>
        </w:rPr>
        <w:t xml:space="preserve"> </w:t>
      </w:r>
      <w:r w:rsidRPr="001051EE">
        <w:rPr>
          <w:rFonts w:cs="Times New Roman"/>
        </w:rPr>
        <w:t>together</w:t>
      </w:r>
      <w:r w:rsidRPr="001051EE">
        <w:rPr>
          <w:rFonts w:cs="Times New Roman"/>
          <w:szCs w:val="22"/>
        </w:rPr>
        <w:t xml:space="preserve"> </w:t>
      </w:r>
      <w:r w:rsidRPr="001051EE">
        <w:rPr>
          <w:rFonts w:cs="Times New Roman"/>
        </w:rPr>
        <w:t xml:space="preserve">in </w:t>
      </w:r>
      <w:r w:rsidRPr="001051EE">
        <w:rPr>
          <w:rFonts w:cs="Times New Roman"/>
          <w:u w:val="single"/>
        </w:rPr>
        <w:t>one</w:t>
      </w:r>
      <w:r w:rsidRPr="001051EE">
        <w:rPr>
          <w:rFonts w:cs="Times New Roman"/>
        </w:rPr>
        <w:t xml:space="preserve"> </w:t>
      </w:r>
      <w:r w:rsidRPr="001051EE">
        <w:rPr>
          <w:rFonts w:cs="Times New Roman"/>
          <w:u w:val="single"/>
        </w:rPr>
        <w:t>all</w:t>
      </w:r>
      <w:r w:rsidRPr="001051EE">
        <w:rPr>
          <w:rFonts w:cs="Times New Roman"/>
        </w:rPr>
        <w:t xml:space="preserve"> things in Christ, </w:t>
      </w:r>
      <w:r w:rsidRPr="001051EE">
        <w:rPr>
          <w:rFonts w:cs="Times New Roman"/>
          <w:u w:val="single"/>
        </w:rPr>
        <w:t>both</w:t>
      </w:r>
      <w:r w:rsidRPr="001051EE">
        <w:rPr>
          <w:rFonts w:cs="Times New Roman"/>
        </w:rPr>
        <w:t xml:space="preserve"> which are in </w:t>
      </w:r>
      <w:r w:rsidRPr="001051EE">
        <w:rPr>
          <w:rFonts w:cs="Times New Roman"/>
          <w:u w:val="single"/>
        </w:rPr>
        <w:t>heaven</w:t>
      </w:r>
      <w:r w:rsidRPr="001051EE">
        <w:rPr>
          <w:rFonts w:cs="Times New Roman"/>
        </w:rPr>
        <w:t xml:space="preserve"> and which are on </w:t>
      </w:r>
      <w:r w:rsidRPr="001051EE">
        <w:rPr>
          <w:rFonts w:cs="Times New Roman"/>
          <w:u w:val="single"/>
        </w:rPr>
        <w:t>earth</w:t>
      </w:r>
      <w:r w:rsidRPr="001051EE">
        <w:rPr>
          <w:rFonts w:cs="Times New Roman"/>
        </w:rPr>
        <w:t>—in Him. (Eph. 1:9-10)</w:t>
      </w:r>
    </w:p>
    <w:p w14:paraId="2DB2CAE6" w14:textId="77777777" w:rsidR="00206911" w:rsidRPr="001051EE" w:rsidRDefault="00206911" w:rsidP="00206911">
      <w:pPr>
        <w:pStyle w:val="Sc2-F"/>
        <w:tabs>
          <w:tab w:val="left" w:pos="11340"/>
        </w:tabs>
        <w:spacing w:after="0"/>
        <w:rPr>
          <w:rFonts w:cs="Times New Roman"/>
        </w:rPr>
      </w:pPr>
      <w:bookmarkStart w:id="6" w:name="OLE_LINK2"/>
      <w:r w:rsidRPr="001051EE">
        <w:rPr>
          <w:rFonts w:cs="Times New Roman"/>
          <w:vertAlign w:val="superscript"/>
        </w:rPr>
        <w:t>19</w:t>
      </w:r>
      <w:r w:rsidRPr="001051EE">
        <w:rPr>
          <w:rFonts w:cs="Times New Roman"/>
        </w:rPr>
        <w:t xml:space="preserve">It pleased the Father that in Him </w:t>
      </w:r>
      <w:r w:rsidRPr="001051EE">
        <w:rPr>
          <w:rFonts w:cs="Times New Roman"/>
          <w:b w:val="0"/>
        </w:rPr>
        <w:t>[Jesus]</w:t>
      </w:r>
      <w:r w:rsidRPr="001051EE">
        <w:rPr>
          <w:rFonts w:cs="Times New Roman"/>
        </w:rPr>
        <w:t xml:space="preserve"> </w:t>
      </w:r>
      <w:r w:rsidRPr="001051EE">
        <w:rPr>
          <w:rFonts w:cs="Times New Roman"/>
          <w:u w:val="single"/>
        </w:rPr>
        <w:t>all the fullness</w:t>
      </w:r>
      <w:r w:rsidRPr="001051EE">
        <w:rPr>
          <w:rFonts w:cs="Times New Roman"/>
        </w:rPr>
        <w:t xml:space="preserve"> should dwell, </w:t>
      </w:r>
      <w:r w:rsidRPr="001051EE">
        <w:rPr>
          <w:rFonts w:cs="Times New Roman"/>
          <w:vertAlign w:val="superscript"/>
        </w:rPr>
        <w:t>20</w:t>
      </w:r>
      <w:r w:rsidRPr="001051EE">
        <w:rPr>
          <w:rFonts w:cs="Times New Roman"/>
        </w:rPr>
        <w:t xml:space="preserve">and by Him to reconcile </w:t>
      </w:r>
      <w:r w:rsidRPr="001051EE">
        <w:rPr>
          <w:rFonts w:cs="Times New Roman"/>
          <w:u w:val="single"/>
        </w:rPr>
        <w:t>all</w:t>
      </w:r>
      <w:r w:rsidRPr="001051EE">
        <w:rPr>
          <w:rFonts w:cs="Times New Roman"/>
        </w:rPr>
        <w:t xml:space="preserve"> things to Himself…whether things on </w:t>
      </w:r>
      <w:r w:rsidRPr="001051EE">
        <w:rPr>
          <w:rFonts w:cs="Times New Roman"/>
          <w:u w:val="single"/>
        </w:rPr>
        <w:t>earth</w:t>
      </w:r>
      <w:r w:rsidRPr="001051EE">
        <w:rPr>
          <w:rFonts w:cs="Times New Roman"/>
        </w:rPr>
        <w:t xml:space="preserve"> or things in </w:t>
      </w:r>
      <w:r w:rsidRPr="001051EE">
        <w:rPr>
          <w:rFonts w:cs="Times New Roman"/>
          <w:u w:val="single"/>
        </w:rPr>
        <w:t>heaven</w:t>
      </w:r>
      <w:r w:rsidRPr="001051EE">
        <w:rPr>
          <w:rFonts w:cs="Times New Roman"/>
        </w:rPr>
        <w:t>... (</w:t>
      </w:r>
      <w:bookmarkStart w:id="7" w:name="OLE_LINK7"/>
      <w:bookmarkStart w:id="8" w:name="OLE_LINK8"/>
      <w:r w:rsidRPr="001051EE">
        <w:rPr>
          <w:rFonts w:cs="Times New Roman"/>
        </w:rPr>
        <w:t>Col. 1:19-20</w:t>
      </w:r>
      <w:bookmarkEnd w:id="7"/>
      <w:bookmarkEnd w:id="8"/>
      <w:r w:rsidRPr="001051EE">
        <w:rPr>
          <w:rFonts w:cs="Times New Roman"/>
        </w:rPr>
        <w:t>)</w:t>
      </w:r>
    </w:p>
    <w:p w14:paraId="3F1EB318" w14:textId="77777777" w:rsidR="00206911" w:rsidRPr="001051EE" w:rsidRDefault="00206911" w:rsidP="00206911">
      <w:pPr>
        <w:pStyle w:val="Lv2-J"/>
        <w:rPr>
          <w:rFonts w:cs="Times New Roman"/>
        </w:rPr>
      </w:pPr>
      <w:r w:rsidRPr="001051EE">
        <w:rPr>
          <w:rFonts w:cs="Times New Roman"/>
        </w:rPr>
        <w:t>God’s purpose has always been to live with His people on earth, which will continue forever (Ps. 37:29; 78:69; 104:5; 105:10-11; 125:1-2; cf. 1 Chr. 23:25; 28:8; Isa. 60:21; Ezek. 37:25; Joel 3:20).</w:t>
      </w:r>
    </w:p>
    <w:p w14:paraId="17C97BE2" w14:textId="77777777" w:rsidR="00206911" w:rsidRPr="001051EE" w:rsidRDefault="00206911" w:rsidP="00206911">
      <w:pPr>
        <w:pStyle w:val="Sc2-F"/>
        <w:rPr>
          <w:rFonts w:cs="Times New Roman"/>
        </w:rPr>
      </w:pPr>
      <w:r w:rsidRPr="001051EE">
        <w:rPr>
          <w:rFonts w:cs="Times New Roman"/>
          <w:vertAlign w:val="superscript"/>
        </w:rPr>
        <w:t>3</w:t>
      </w:r>
      <w:r w:rsidRPr="001051EE">
        <w:rPr>
          <w:rFonts w:cs="Times New Roman"/>
        </w:rPr>
        <w:t xml:space="preserve">Behold, the tabernacle of </w:t>
      </w:r>
      <w:r w:rsidRPr="001051EE">
        <w:rPr>
          <w:rFonts w:cs="Times New Roman"/>
          <w:u w:val="single"/>
        </w:rPr>
        <w:t>God is with men</w:t>
      </w:r>
      <w:r w:rsidRPr="001051EE">
        <w:rPr>
          <w:rFonts w:cs="Times New Roman"/>
        </w:rPr>
        <w:t xml:space="preserve">, and He will dwell with them. (Rev. 21:3) </w:t>
      </w:r>
    </w:p>
    <w:bookmarkEnd w:id="6"/>
    <w:p w14:paraId="27A2509D" w14:textId="77777777" w:rsidR="00206911" w:rsidRPr="001051EE" w:rsidRDefault="00206911" w:rsidP="00206911">
      <w:pPr>
        <w:pStyle w:val="Lv2-J"/>
        <w:rPr>
          <w:rFonts w:cs="Times New Roman"/>
        </w:rPr>
      </w:pPr>
      <w:r w:rsidRPr="001051EE">
        <w:rPr>
          <w:rFonts w:cs="Times New Roman"/>
        </w:rPr>
        <w:t xml:space="preserve">It is necessary for both realms to function together for God’s people to express the </w:t>
      </w:r>
      <w:r w:rsidRPr="001051EE">
        <w:rPr>
          <w:rFonts w:cs="Times New Roman"/>
          <w:i/>
        </w:rPr>
        <w:t>fullness of God—</w:t>
      </w:r>
      <w:r w:rsidRPr="001051EE">
        <w:rPr>
          <w:rFonts w:cs="Times New Roman"/>
        </w:rPr>
        <w:t xml:space="preserve">the fullness of God’s personality and purpose (Eph. 1:22-23; 3:19; 4:13; </w:t>
      </w:r>
      <w:bookmarkStart w:id="9" w:name="OLE_LINK32"/>
      <w:bookmarkStart w:id="10" w:name="OLE_LINK33"/>
      <w:r w:rsidRPr="001051EE">
        <w:rPr>
          <w:rFonts w:cs="Times New Roman"/>
        </w:rPr>
        <w:t>Col. 1:19-20; 2:9-10</w:t>
      </w:r>
      <w:bookmarkEnd w:id="9"/>
      <w:bookmarkEnd w:id="10"/>
      <w:r w:rsidRPr="001051EE">
        <w:rPr>
          <w:rFonts w:cs="Times New Roman"/>
        </w:rPr>
        <w:t xml:space="preserve">, etc.). </w:t>
      </w:r>
    </w:p>
    <w:p w14:paraId="18FB63C4" w14:textId="77777777" w:rsidR="00206911" w:rsidRPr="001051EE" w:rsidRDefault="00206911" w:rsidP="00206911">
      <w:pPr>
        <w:pStyle w:val="Lv2-J"/>
        <w:rPr>
          <w:rFonts w:cs="Times New Roman"/>
        </w:rPr>
      </w:pPr>
      <w:bookmarkStart w:id="11" w:name="BegMark"/>
      <w:bookmarkStart w:id="12" w:name="OLE_LINK26"/>
      <w:bookmarkStart w:id="13" w:name="OLE_LINK27"/>
      <w:bookmarkStart w:id="14" w:name="OLE_LINK34"/>
      <w:bookmarkStart w:id="15" w:name="OLE_LINK35"/>
      <w:bookmarkEnd w:id="11"/>
      <w:r w:rsidRPr="001051EE">
        <w:rPr>
          <w:rFonts w:cs="Times New Roman"/>
        </w:rPr>
        <w:t xml:space="preserve">The </w:t>
      </w:r>
      <w:r w:rsidRPr="001051EE">
        <w:rPr>
          <w:rFonts w:cs="Times New Roman"/>
          <w:b/>
          <w:i/>
        </w:rPr>
        <w:t>New Jerusalem</w:t>
      </w:r>
      <w:r w:rsidRPr="001051EE">
        <w:rPr>
          <w:rFonts w:cs="Times New Roman"/>
        </w:rPr>
        <w:t xml:space="preserve"> will come down to earth, bringing a </w:t>
      </w:r>
      <w:r w:rsidRPr="001051EE">
        <w:rPr>
          <w:rFonts w:cs="Times New Roman"/>
          <w:i/>
        </w:rPr>
        <w:t>supernatural, eternal</w:t>
      </w:r>
      <w:r w:rsidRPr="001051EE">
        <w:rPr>
          <w:rFonts w:cs="Times New Roman"/>
        </w:rPr>
        <w:t xml:space="preserve"> dimension to the millennial kingdom. It will include the supernatural aspects of our resurrected bodies.</w:t>
      </w:r>
    </w:p>
    <w:p w14:paraId="7F2F09AD" w14:textId="77777777" w:rsidR="00206911" w:rsidRPr="001051EE" w:rsidRDefault="00206911" w:rsidP="00206911">
      <w:pPr>
        <w:pStyle w:val="Lv2-J"/>
        <w:rPr>
          <w:rFonts w:cs="Times New Roman"/>
        </w:rPr>
      </w:pPr>
      <w:r w:rsidRPr="001051EE">
        <w:rPr>
          <w:rFonts w:cs="Times New Roman"/>
        </w:rPr>
        <w:t xml:space="preserve">The </w:t>
      </w:r>
      <w:proofErr w:type="gramStart"/>
      <w:r w:rsidRPr="001051EE">
        <w:rPr>
          <w:rFonts w:cs="Times New Roman"/>
          <w:b/>
          <w:i/>
        </w:rPr>
        <w:t>garden</w:t>
      </w:r>
      <w:proofErr w:type="gramEnd"/>
      <w:r w:rsidRPr="001051EE">
        <w:rPr>
          <w:rFonts w:cs="Times New Roman"/>
          <w:b/>
          <w:i/>
        </w:rPr>
        <w:t xml:space="preserve"> of Eden</w:t>
      </w:r>
      <w:r w:rsidRPr="001051EE">
        <w:rPr>
          <w:rFonts w:cs="Times New Roman"/>
        </w:rPr>
        <w:t xml:space="preserve"> will be restored, bringing a </w:t>
      </w:r>
      <w:r w:rsidRPr="001051EE">
        <w:rPr>
          <w:rFonts w:cs="Times New Roman"/>
          <w:i/>
        </w:rPr>
        <w:t>physical paradise</w:t>
      </w:r>
      <w:r w:rsidRPr="001051EE">
        <w:rPr>
          <w:rFonts w:cs="Times New Roman"/>
        </w:rPr>
        <w:t xml:space="preserve"> aspect to the Millennium, with a fully renewed environment (agriculture, animals, atmosphere, etc.) including physical pleasures. </w:t>
      </w:r>
    </w:p>
    <w:p w14:paraId="4A9329E2" w14:textId="77777777" w:rsidR="00206911" w:rsidRPr="001051EE" w:rsidRDefault="00206911" w:rsidP="00206911">
      <w:pPr>
        <w:pStyle w:val="Lv2-J"/>
        <w:rPr>
          <w:rFonts w:cs="Times New Roman"/>
        </w:rPr>
      </w:pPr>
      <w:r w:rsidRPr="001051EE">
        <w:rPr>
          <w:rFonts w:cs="Times New Roman"/>
        </w:rPr>
        <w:t xml:space="preserve">The </w:t>
      </w:r>
      <w:r w:rsidRPr="001051EE">
        <w:rPr>
          <w:rFonts w:cs="Times New Roman"/>
          <w:b/>
          <w:i/>
        </w:rPr>
        <w:t>kingdom of David</w:t>
      </w:r>
      <w:r w:rsidRPr="001051EE">
        <w:rPr>
          <w:rFonts w:cs="Times New Roman"/>
        </w:rPr>
        <w:t xml:space="preserve"> will bring a righteous </w:t>
      </w:r>
      <w:r w:rsidRPr="001051EE">
        <w:rPr>
          <w:rFonts w:cs="Times New Roman"/>
          <w:i/>
        </w:rPr>
        <w:t>political and social</w:t>
      </w:r>
      <w:r w:rsidRPr="001051EE">
        <w:rPr>
          <w:rFonts w:cs="Times New Roman"/>
        </w:rPr>
        <w:t xml:space="preserve"> aspect to the Millennium. </w:t>
      </w:r>
    </w:p>
    <w:p w14:paraId="0ABA9CA5" w14:textId="77777777" w:rsidR="00206911" w:rsidRPr="001051EE" w:rsidRDefault="00206911" w:rsidP="00206911">
      <w:pPr>
        <w:pStyle w:val="Lv2-J"/>
        <w:rPr>
          <w:rFonts w:cs="Times New Roman"/>
        </w:rPr>
      </w:pPr>
      <w:r w:rsidRPr="001051EE">
        <w:rPr>
          <w:rFonts w:cs="Times New Roman"/>
        </w:rPr>
        <w:t xml:space="preserve">The </w:t>
      </w:r>
      <w:r w:rsidRPr="001051EE">
        <w:rPr>
          <w:rFonts w:cs="Times New Roman"/>
          <w:b/>
          <w:i/>
        </w:rPr>
        <w:t>house of prayer</w:t>
      </w:r>
      <w:r w:rsidRPr="001051EE">
        <w:rPr>
          <w:rFonts w:cs="Times New Roman"/>
        </w:rPr>
        <w:t xml:space="preserve"> will bring a </w:t>
      </w:r>
      <w:r w:rsidRPr="001051EE">
        <w:rPr>
          <w:rFonts w:cs="Times New Roman"/>
          <w:i/>
        </w:rPr>
        <w:t xml:space="preserve">spiritual </w:t>
      </w:r>
      <w:r w:rsidRPr="001051EE">
        <w:rPr>
          <w:rFonts w:cs="Times New Roman"/>
        </w:rPr>
        <w:t xml:space="preserve">dimension to the kingdom. The millennial temple will be a global worship center from which Jesus will lead the nations in prayer (Isa. 56:7; Zech. 8:20-23). </w:t>
      </w:r>
    </w:p>
    <w:p w14:paraId="34181BBE" w14:textId="77777777" w:rsidR="00206911" w:rsidRPr="001051EE" w:rsidRDefault="00206911" w:rsidP="00206911">
      <w:pPr>
        <w:pStyle w:val="Lv2-J"/>
        <w:rPr>
          <w:rFonts w:cs="Times New Roman"/>
        </w:rPr>
      </w:pPr>
      <w:bookmarkStart w:id="16" w:name="OLE_LINK23"/>
      <w:bookmarkStart w:id="17" w:name="OLE_LINK24"/>
      <w:bookmarkStart w:id="18" w:name="OLE_LINK25"/>
      <w:r w:rsidRPr="001051EE">
        <w:rPr>
          <w:rFonts w:cs="Times New Roman"/>
        </w:rPr>
        <w:t xml:space="preserve">The </w:t>
      </w:r>
      <w:r w:rsidRPr="001051EE">
        <w:rPr>
          <w:rFonts w:cs="Times New Roman"/>
          <w:b/>
          <w:i/>
        </w:rPr>
        <w:t xml:space="preserve">family of God </w:t>
      </w:r>
      <w:r w:rsidRPr="001051EE">
        <w:rPr>
          <w:rFonts w:cs="Times New Roman"/>
        </w:rPr>
        <w:t xml:space="preserve">will bring a </w:t>
      </w:r>
      <w:r w:rsidRPr="001051EE">
        <w:rPr>
          <w:rFonts w:cs="Times New Roman"/>
          <w:i/>
        </w:rPr>
        <w:t xml:space="preserve">relational community </w:t>
      </w:r>
      <w:r w:rsidRPr="001051EE">
        <w:rPr>
          <w:rFonts w:cs="Times New Roman"/>
        </w:rPr>
        <w:t xml:space="preserve">dimension as the saints live as sons of God and the Bride of Christ and as brothers and sisters in the fullness of love and unity (Jn. 17:21-26).  </w:t>
      </w:r>
    </w:p>
    <w:bookmarkEnd w:id="12"/>
    <w:bookmarkEnd w:id="13"/>
    <w:bookmarkEnd w:id="14"/>
    <w:bookmarkEnd w:id="15"/>
    <w:bookmarkEnd w:id="16"/>
    <w:bookmarkEnd w:id="17"/>
    <w:bookmarkEnd w:id="18"/>
    <w:p w14:paraId="1BED0B89" w14:textId="77777777" w:rsidR="00206911" w:rsidRPr="001051EE" w:rsidRDefault="00206911" w:rsidP="00206911">
      <w:pPr>
        <w:pStyle w:val="Lv1-H"/>
        <w:rPr>
          <w:rFonts w:cs="Times New Roman"/>
        </w:rPr>
      </w:pPr>
      <w:r w:rsidRPr="001051EE">
        <w:rPr>
          <w:rFonts w:cs="Times New Roman"/>
        </w:rPr>
        <w:lastRenderedPageBreak/>
        <w:t>New Jerusalem: supernatural eternal aspects of the Kingdom</w:t>
      </w:r>
    </w:p>
    <w:p w14:paraId="6FE0537E" w14:textId="77777777" w:rsidR="00206911" w:rsidRPr="001051EE" w:rsidRDefault="00206911" w:rsidP="00206911">
      <w:pPr>
        <w:pStyle w:val="Lv2-J"/>
        <w:spacing w:after="180"/>
        <w:rPr>
          <w:rFonts w:cs="Times New Roman"/>
        </w:rPr>
      </w:pPr>
      <w:r w:rsidRPr="001051EE">
        <w:rPr>
          <w:rFonts w:cs="Times New Roman"/>
        </w:rPr>
        <w:t xml:space="preserve">The heavenly Jerusalem will descend to the earthly Jerusalem, “connecting” the two </w:t>
      </w:r>
      <w:proofErr w:type="spellStart"/>
      <w:r w:rsidRPr="001051EE">
        <w:rPr>
          <w:rFonts w:cs="Times New Roman"/>
        </w:rPr>
        <w:t>Jerusalems</w:t>
      </w:r>
      <w:proofErr w:type="spellEnd"/>
      <w:r w:rsidRPr="001051EE">
        <w:rPr>
          <w:rFonts w:cs="Times New Roman"/>
        </w:rPr>
        <w:t xml:space="preserve"> (Rev. 3:12; 21:2, 10; cf. Ps. 48:1-2; Gal. 4:26; Heb. 11:10, 16; 12:22-23; 13:14). When the New Jerusalem comes to the earth, heaven will literally be on earth. In my opinion, the New Jerusalem will descend </w:t>
      </w:r>
      <w:r w:rsidRPr="001051EE">
        <w:rPr>
          <w:rFonts w:cs="Times New Roman"/>
          <w:i/>
        </w:rPr>
        <w:t>both</w:t>
      </w:r>
      <w:r w:rsidRPr="001051EE">
        <w:rPr>
          <w:rFonts w:cs="Times New Roman"/>
        </w:rPr>
        <w:t xml:space="preserve"> at the beginning (Rev. 21:10) </w:t>
      </w:r>
      <w:r w:rsidRPr="001051EE">
        <w:rPr>
          <w:rFonts w:cs="Times New Roman"/>
          <w:i/>
        </w:rPr>
        <w:t>and</w:t>
      </w:r>
      <w:r w:rsidRPr="001051EE">
        <w:rPr>
          <w:rFonts w:cs="Times New Roman"/>
        </w:rPr>
        <w:t xml:space="preserve"> at the end (Rev. 21:2) of the Millennium. </w:t>
      </w:r>
    </w:p>
    <w:p w14:paraId="0BF008FB" w14:textId="77777777" w:rsidR="00206911" w:rsidRPr="001051EE" w:rsidRDefault="00206911" w:rsidP="00206911">
      <w:pPr>
        <w:pStyle w:val="Sc2-F"/>
        <w:spacing w:after="180"/>
        <w:rPr>
          <w:rFonts w:cs="Times New Roman"/>
        </w:rPr>
      </w:pPr>
      <w:r w:rsidRPr="001051EE">
        <w:rPr>
          <w:rFonts w:cs="Times New Roman"/>
          <w:vertAlign w:val="superscript"/>
        </w:rPr>
        <w:t>12</w:t>
      </w:r>
      <w:r w:rsidRPr="001051EE">
        <w:rPr>
          <w:rFonts w:cs="Times New Roman"/>
        </w:rPr>
        <w:t xml:space="preserve">“…the New Jerusalem, which </w:t>
      </w:r>
      <w:r w:rsidRPr="001051EE">
        <w:rPr>
          <w:rFonts w:cs="Times New Roman"/>
          <w:u w:val="single"/>
        </w:rPr>
        <w:t>comes down</w:t>
      </w:r>
      <w:r w:rsidRPr="001051EE">
        <w:rPr>
          <w:rFonts w:cs="Times New Roman"/>
        </w:rPr>
        <w:t xml:space="preserve"> </w:t>
      </w:r>
      <w:r w:rsidRPr="001051EE">
        <w:rPr>
          <w:rFonts w:cs="Times New Roman"/>
          <w:b w:val="0"/>
        </w:rPr>
        <w:t xml:space="preserve">[to earth] </w:t>
      </w:r>
      <w:r w:rsidRPr="001051EE">
        <w:rPr>
          <w:rFonts w:cs="Times New Roman"/>
        </w:rPr>
        <w:t xml:space="preserve">out of heaven from My God.” (Rev. 3:12) </w:t>
      </w:r>
    </w:p>
    <w:p w14:paraId="12953092" w14:textId="77777777" w:rsidR="00206911" w:rsidRPr="001051EE" w:rsidRDefault="00206911" w:rsidP="00206911">
      <w:pPr>
        <w:pStyle w:val="Sc2-F"/>
        <w:rPr>
          <w:rFonts w:cs="Times New Roman"/>
        </w:rPr>
      </w:pPr>
      <w:r w:rsidRPr="001051EE">
        <w:rPr>
          <w:rFonts w:cs="Times New Roman"/>
          <w:vertAlign w:val="superscript"/>
        </w:rPr>
        <w:t>2</w:t>
      </w:r>
      <w:r w:rsidRPr="001051EE">
        <w:rPr>
          <w:rFonts w:cs="Times New Roman"/>
        </w:rPr>
        <w:t xml:space="preserve">I, John, saw the holy city, New Jerusalem, </w:t>
      </w:r>
      <w:r w:rsidRPr="001051EE">
        <w:rPr>
          <w:rFonts w:cs="Times New Roman"/>
          <w:u w:val="single"/>
        </w:rPr>
        <w:t>coming down out of heaven from God</w:t>
      </w:r>
      <w:r w:rsidRPr="001051EE">
        <w:rPr>
          <w:rFonts w:cs="Times New Roman"/>
        </w:rPr>
        <w:t>… (Rev. 21:2)</w:t>
      </w:r>
    </w:p>
    <w:p w14:paraId="00750B0A" w14:textId="77777777" w:rsidR="00206911" w:rsidRPr="001051EE" w:rsidRDefault="00206911" w:rsidP="00206911">
      <w:pPr>
        <w:pStyle w:val="Sc2-F"/>
        <w:spacing w:after="180"/>
        <w:rPr>
          <w:rFonts w:cs="Times New Roman"/>
        </w:rPr>
      </w:pPr>
      <w:r w:rsidRPr="001051EE">
        <w:rPr>
          <w:rFonts w:cs="Times New Roman"/>
          <w:vertAlign w:val="superscript"/>
        </w:rPr>
        <w:t>10</w:t>
      </w:r>
      <w:r w:rsidRPr="001051EE">
        <w:rPr>
          <w:rFonts w:cs="Times New Roman"/>
        </w:rPr>
        <w:t xml:space="preserve">…the great city, the holy Jerusalem, </w:t>
      </w:r>
      <w:r w:rsidRPr="001051EE">
        <w:rPr>
          <w:rFonts w:cs="Times New Roman"/>
          <w:u w:val="single"/>
        </w:rPr>
        <w:t>descending out of heaven</w:t>
      </w:r>
      <w:r w:rsidRPr="001051EE">
        <w:rPr>
          <w:rFonts w:cs="Times New Roman"/>
        </w:rPr>
        <w:t xml:space="preserve">… </w:t>
      </w:r>
      <w:r w:rsidRPr="001051EE">
        <w:rPr>
          <w:rFonts w:cs="Times New Roman"/>
          <w:b w:val="0"/>
        </w:rPr>
        <w:t>[</w:t>
      </w:r>
      <w:proofErr w:type="gramStart"/>
      <w:r w:rsidRPr="001051EE">
        <w:rPr>
          <w:rFonts w:cs="Times New Roman"/>
          <w:b w:val="0"/>
        </w:rPr>
        <w:t>to</w:t>
      </w:r>
      <w:proofErr w:type="gramEnd"/>
      <w:r w:rsidRPr="001051EE">
        <w:rPr>
          <w:rFonts w:cs="Times New Roman"/>
          <w:b w:val="0"/>
        </w:rPr>
        <w:t xml:space="preserve"> earth]</w:t>
      </w:r>
      <w:r w:rsidRPr="001051EE">
        <w:rPr>
          <w:rFonts w:cs="Times New Roman"/>
        </w:rPr>
        <w:t>…</w:t>
      </w:r>
      <w:r w:rsidRPr="001051EE">
        <w:rPr>
          <w:rFonts w:cs="Times New Roman"/>
          <w:b w:val="0"/>
        </w:rPr>
        <w:t xml:space="preserve"> </w:t>
      </w:r>
      <w:r w:rsidRPr="001051EE">
        <w:rPr>
          <w:rFonts w:cs="Times New Roman"/>
        </w:rPr>
        <w:t>(Rev. 21:10)</w:t>
      </w:r>
    </w:p>
    <w:p w14:paraId="25352260" w14:textId="77777777" w:rsidR="00206911" w:rsidRPr="001051EE" w:rsidRDefault="00206911" w:rsidP="00206911">
      <w:pPr>
        <w:pStyle w:val="Lv2-J"/>
        <w:rPr>
          <w:rFonts w:cs="Times New Roman"/>
        </w:rPr>
      </w:pPr>
      <w:r w:rsidRPr="001051EE">
        <w:rPr>
          <w:rFonts w:cs="Times New Roman"/>
        </w:rPr>
        <w:t xml:space="preserve">Jesus’ throne will be </w:t>
      </w:r>
      <w:r w:rsidRPr="001051EE">
        <w:rPr>
          <w:rFonts w:cs="Times New Roman"/>
          <w:i/>
        </w:rPr>
        <w:t>both</w:t>
      </w:r>
      <w:r w:rsidRPr="001051EE">
        <w:rPr>
          <w:rFonts w:cs="Times New Roman"/>
        </w:rPr>
        <w:t xml:space="preserve"> in the millennial temple in Jerusalem </w:t>
      </w:r>
      <w:r w:rsidRPr="001051EE">
        <w:rPr>
          <w:rFonts w:cs="Times New Roman"/>
          <w:i/>
        </w:rPr>
        <w:t>and</w:t>
      </w:r>
      <w:r w:rsidRPr="001051EE">
        <w:rPr>
          <w:rFonts w:cs="Times New Roman"/>
        </w:rPr>
        <w:t xml:space="preserve"> in the heavenly New Jerusalem.  </w:t>
      </w:r>
      <w:r w:rsidRPr="001051EE">
        <w:rPr>
          <w:rFonts w:cs="Times New Roman"/>
        </w:rPr>
        <w:br/>
        <w:t xml:space="preserve">Does Jesus have one throne or two? Yes! Jesus’ throne is both on earth and in heaven; it is </w:t>
      </w:r>
      <w:r w:rsidRPr="001051EE">
        <w:rPr>
          <w:rFonts w:cs="Times New Roman"/>
          <w:i/>
        </w:rPr>
        <w:t>one throne with two expressions</w:t>
      </w:r>
      <w:r w:rsidRPr="001051EE">
        <w:rPr>
          <w:rFonts w:cs="Times New Roman"/>
        </w:rPr>
        <w:t xml:space="preserve"> (Jer. 3:17; Ezek. 43:4-7; Zech. 6:12-13; Rev. 22:3).</w:t>
      </w:r>
    </w:p>
    <w:p w14:paraId="02748902" w14:textId="77777777" w:rsidR="00206911" w:rsidRPr="001051EE" w:rsidRDefault="00206911" w:rsidP="00206911">
      <w:pPr>
        <w:pStyle w:val="Sc2-F"/>
        <w:spacing w:after="180"/>
        <w:rPr>
          <w:rFonts w:cs="Times New Roman"/>
        </w:rPr>
      </w:pPr>
      <w:r w:rsidRPr="001051EE">
        <w:rPr>
          <w:rFonts w:cs="Times New Roman"/>
          <w:vertAlign w:val="superscript"/>
        </w:rPr>
        <w:t>3</w:t>
      </w:r>
      <w:r w:rsidRPr="001051EE">
        <w:rPr>
          <w:rFonts w:cs="Times New Roman"/>
        </w:rPr>
        <w:t xml:space="preserve">The </w:t>
      </w:r>
      <w:r w:rsidRPr="001051EE">
        <w:rPr>
          <w:rFonts w:cs="Times New Roman"/>
          <w:u w:val="single"/>
        </w:rPr>
        <w:t>throne</w:t>
      </w:r>
      <w:r w:rsidRPr="001051EE">
        <w:rPr>
          <w:rFonts w:cs="Times New Roman"/>
        </w:rPr>
        <w:t xml:space="preserve"> of God and of the Lamb </w:t>
      </w:r>
      <w:r w:rsidRPr="001051EE">
        <w:rPr>
          <w:rFonts w:cs="Times New Roman"/>
          <w:u w:val="single"/>
        </w:rPr>
        <w:t>shall be in it</w:t>
      </w:r>
      <w:r w:rsidRPr="001051EE">
        <w:rPr>
          <w:rFonts w:cs="Times New Roman"/>
        </w:rPr>
        <w:t xml:space="preserve"> </w:t>
      </w:r>
      <w:r w:rsidRPr="001051EE">
        <w:rPr>
          <w:rFonts w:cs="Times New Roman"/>
          <w:b w:val="0"/>
        </w:rPr>
        <w:t>[the New Jerusalem]</w:t>
      </w:r>
      <w:r w:rsidRPr="001051EE">
        <w:rPr>
          <w:rFonts w:cs="Times New Roman"/>
        </w:rPr>
        <w:t xml:space="preserve">. (Rev. 22:3) </w:t>
      </w:r>
    </w:p>
    <w:p w14:paraId="4BB8BF52" w14:textId="77777777" w:rsidR="00206911" w:rsidRPr="001051EE" w:rsidRDefault="00206911" w:rsidP="00206911">
      <w:pPr>
        <w:pStyle w:val="Sc2-F"/>
        <w:rPr>
          <w:rFonts w:cs="Times New Roman"/>
        </w:rPr>
      </w:pPr>
      <w:bookmarkStart w:id="19" w:name="OLE_LINK57"/>
      <w:bookmarkStart w:id="20" w:name="OLE_LINK58"/>
      <w:r w:rsidRPr="001051EE">
        <w:rPr>
          <w:rFonts w:cs="Times New Roman"/>
          <w:vertAlign w:val="superscript"/>
        </w:rPr>
        <w:t>6</w:t>
      </w:r>
      <w:r w:rsidRPr="001051EE">
        <w:rPr>
          <w:rFonts w:cs="Times New Roman"/>
        </w:rPr>
        <w:t xml:space="preserve">I heard Him speaking to me </w:t>
      </w:r>
      <w:r w:rsidRPr="001051EE">
        <w:rPr>
          <w:rFonts w:cs="Times New Roman"/>
          <w:u w:val="single"/>
        </w:rPr>
        <w:t>from the temple</w:t>
      </w:r>
      <w:r w:rsidRPr="001051EE">
        <w:rPr>
          <w:rFonts w:cs="Times New Roman"/>
        </w:rPr>
        <w:t xml:space="preserve"> </w:t>
      </w:r>
      <w:r w:rsidRPr="001051EE">
        <w:rPr>
          <w:rFonts w:cs="Times New Roman"/>
          <w:b w:val="0"/>
        </w:rPr>
        <w:t>[millennial temple]</w:t>
      </w:r>
      <w:r w:rsidRPr="001051EE">
        <w:rPr>
          <w:rFonts w:cs="Times New Roman"/>
        </w:rPr>
        <w:t>...</w:t>
      </w:r>
      <w:r w:rsidRPr="001051EE">
        <w:rPr>
          <w:rFonts w:cs="Times New Roman"/>
          <w:vertAlign w:val="superscript"/>
        </w:rPr>
        <w:t>7</w:t>
      </w:r>
      <w:r w:rsidRPr="001051EE">
        <w:rPr>
          <w:rFonts w:cs="Times New Roman"/>
        </w:rPr>
        <w:t>He said, “</w:t>
      </w:r>
      <w:r w:rsidRPr="001051EE">
        <w:rPr>
          <w:rFonts w:cs="Times New Roman"/>
          <w:u w:val="single"/>
        </w:rPr>
        <w:t xml:space="preserve">This is the place of My </w:t>
      </w:r>
      <w:proofErr w:type="gramStart"/>
      <w:r w:rsidRPr="001051EE">
        <w:rPr>
          <w:rFonts w:cs="Times New Roman"/>
          <w:u w:val="single"/>
        </w:rPr>
        <w:t>throne</w:t>
      </w:r>
      <w:r w:rsidRPr="001051EE">
        <w:rPr>
          <w:rFonts w:cs="Times New Roman"/>
        </w:rPr>
        <w:t>…,</w:t>
      </w:r>
      <w:proofErr w:type="gramEnd"/>
      <w:r w:rsidRPr="001051EE">
        <w:rPr>
          <w:rFonts w:cs="Times New Roman"/>
        </w:rPr>
        <w:t xml:space="preserve"> where I will dwell in the midst of the children of Israel </w:t>
      </w:r>
      <w:r w:rsidRPr="001051EE">
        <w:rPr>
          <w:rFonts w:cs="Times New Roman"/>
          <w:u w:val="single"/>
        </w:rPr>
        <w:t>forever</w:t>
      </w:r>
      <w:r w:rsidRPr="001051EE">
        <w:rPr>
          <w:rFonts w:cs="Times New Roman"/>
        </w:rPr>
        <w:t xml:space="preserve">.” (Ezek. 43:6-7) </w:t>
      </w:r>
    </w:p>
    <w:p w14:paraId="099087B8" w14:textId="77777777" w:rsidR="00206911" w:rsidRPr="001051EE" w:rsidRDefault="00206911" w:rsidP="00206911">
      <w:pPr>
        <w:pStyle w:val="Sc2-F"/>
        <w:rPr>
          <w:rFonts w:cs="Times New Roman"/>
        </w:rPr>
      </w:pPr>
      <w:bookmarkStart w:id="21" w:name="OLE_LINK46"/>
      <w:bookmarkStart w:id="22" w:name="OLE_LINK48"/>
      <w:bookmarkEnd w:id="19"/>
      <w:bookmarkEnd w:id="20"/>
      <w:r w:rsidRPr="001051EE">
        <w:rPr>
          <w:rFonts w:cs="Times New Roman"/>
          <w:vertAlign w:val="superscript"/>
        </w:rPr>
        <w:t>17</w:t>
      </w:r>
      <w:r w:rsidRPr="001051EE">
        <w:rPr>
          <w:rFonts w:cs="Times New Roman"/>
        </w:rPr>
        <w:t xml:space="preserve">At that time </w:t>
      </w:r>
      <w:r w:rsidRPr="001051EE">
        <w:rPr>
          <w:rFonts w:cs="Times New Roman"/>
          <w:u w:val="single"/>
        </w:rPr>
        <w:t>Jerusalem</w:t>
      </w:r>
      <w:r w:rsidRPr="001051EE">
        <w:rPr>
          <w:rFonts w:cs="Times New Roman"/>
        </w:rPr>
        <w:t xml:space="preserve"> shall be called </w:t>
      </w:r>
      <w:r w:rsidRPr="001051EE">
        <w:rPr>
          <w:rFonts w:cs="Times New Roman"/>
          <w:u w:val="single"/>
        </w:rPr>
        <w:t xml:space="preserve">The Throne of the </w:t>
      </w:r>
      <w:r w:rsidRPr="001051EE">
        <w:rPr>
          <w:rFonts w:cs="Times New Roman"/>
          <w:bCs/>
          <w:iCs/>
          <w:smallCaps/>
          <w:u w:val="single"/>
        </w:rPr>
        <w:t>Lord</w:t>
      </w:r>
      <w:r w:rsidRPr="001051EE">
        <w:rPr>
          <w:rFonts w:cs="Times New Roman"/>
        </w:rPr>
        <w:t xml:space="preserve">, and </w:t>
      </w:r>
      <w:r w:rsidRPr="001051EE">
        <w:rPr>
          <w:rFonts w:cs="Times New Roman"/>
          <w:u w:val="single"/>
        </w:rPr>
        <w:t>all the nations</w:t>
      </w:r>
      <w:r w:rsidRPr="001051EE">
        <w:rPr>
          <w:rFonts w:cs="Times New Roman"/>
        </w:rPr>
        <w:t xml:space="preserve"> shall be gathered to it, to the name of the </w:t>
      </w:r>
      <w:r w:rsidRPr="001051EE">
        <w:rPr>
          <w:rFonts w:cs="Times New Roman"/>
          <w:bCs/>
          <w:iCs/>
          <w:smallCaps/>
        </w:rPr>
        <w:t>Lord</w:t>
      </w:r>
      <w:r w:rsidRPr="001051EE">
        <w:rPr>
          <w:rFonts w:cs="Times New Roman"/>
        </w:rPr>
        <w:t xml:space="preserve">, to </w:t>
      </w:r>
      <w:r w:rsidRPr="001051EE">
        <w:rPr>
          <w:rFonts w:cs="Times New Roman"/>
          <w:u w:val="single"/>
        </w:rPr>
        <w:t>Jerusalem</w:t>
      </w:r>
      <w:r w:rsidRPr="001051EE">
        <w:rPr>
          <w:rFonts w:cs="Times New Roman"/>
        </w:rPr>
        <w:t xml:space="preserve">. (Jer. 3:17) </w:t>
      </w:r>
    </w:p>
    <w:p w14:paraId="08B36541" w14:textId="77777777" w:rsidR="00206911" w:rsidRPr="001051EE" w:rsidRDefault="00206911" w:rsidP="00FC4C18">
      <w:pPr>
        <w:pStyle w:val="Lv2-J"/>
        <w:rPr>
          <w:rFonts w:cs="Times New Roman"/>
        </w:rPr>
      </w:pPr>
      <w:r w:rsidRPr="001051EE">
        <w:rPr>
          <w:rFonts w:cs="Times New Roman"/>
        </w:rPr>
        <w:t xml:space="preserve">Jesus’ </w:t>
      </w:r>
      <w:r w:rsidRPr="001051EE">
        <w:rPr>
          <w:rFonts w:cs="Times New Roman"/>
          <w:i/>
        </w:rPr>
        <w:t>throne of glory</w:t>
      </w:r>
      <w:r w:rsidRPr="001051EE">
        <w:rPr>
          <w:rFonts w:cs="Times New Roman"/>
        </w:rPr>
        <w:t xml:space="preserve"> </w:t>
      </w:r>
      <w:r w:rsidRPr="001051EE">
        <w:rPr>
          <w:rFonts w:cs="Times New Roman"/>
          <w:szCs w:val="23"/>
        </w:rPr>
        <w:t>(Mt. 19:28; 25:31; Rev. 4)</w:t>
      </w:r>
      <w:r w:rsidRPr="001051EE">
        <w:rPr>
          <w:rFonts w:cs="Times New Roman"/>
        </w:rPr>
        <w:t xml:space="preserve"> has an expression in both </w:t>
      </w:r>
      <w:proofErr w:type="spellStart"/>
      <w:r w:rsidRPr="001051EE">
        <w:rPr>
          <w:rFonts w:cs="Times New Roman"/>
        </w:rPr>
        <w:t>Jerusalems</w:t>
      </w:r>
      <w:proofErr w:type="spellEnd"/>
      <w:r w:rsidRPr="001051EE">
        <w:rPr>
          <w:rFonts w:cs="Times New Roman"/>
        </w:rPr>
        <w:t xml:space="preserve">. I suggest it may be a vast “governmental complex” including the millennial temple structure on earth </w:t>
      </w:r>
      <w:bookmarkStart w:id="23" w:name="OLE_LINK38"/>
      <w:bookmarkStart w:id="24" w:name="OLE_LINK39"/>
      <w:r w:rsidRPr="001051EE">
        <w:rPr>
          <w:rFonts w:cs="Times New Roman"/>
        </w:rPr>
        <w:t xml:space="preserve">(Ezek. 43) </w:t>
      </w:r>
      <w:bookmarkEnd w:id="23"/>
      <w:bookmarkEnd w:id="24"/>
      <w:r w:rsidRPr="001051EE">
        <w:rPr>
          <w:rFonts w:cs="Times New Roman"/>
        </w:rPr>
        <w:t xml:space="preserve">and the vast “throne room” </w:t>
      </w:r>
      <w:bookmarkStart w:id="25" w:name="OLE_LINK36"/>
      <w:bookmarkStart w:id="26" w:name="OLE_LINK37"/>
      <w:r w:rsidRPr="001051EE">
        <w:rPr>
          <w:rFonts w:cs="Times New Roman"/>
        </w:rPr>
        <w:t xml:space="preserve">of the Father and Son in the New Jerusalem </w:t>
      </w:r>
      <w:r w:rsidRPr="001051EE">
        <w:rPr>
          <w:rFonts w:cs="Times New Roman"/>
          <w:szCs w:val="23"/>
        </w:rPr>
        <w:t>(Rev. 4).</w:t>
      </w:r>
      <w:r w:rsidRPr="001051EE">
        <w:rPr>
          <w:rFonts w:cs="Times New Roman"/>
        </w:rPr>
        <w:t xml:space="preserve"> </w:t>
      </w:r>
      <w:bookmarkEnd w:id="25"/>
      <w:bookmarkEnd w:id="26"/>
      <w:r w:rsidRPr="001051EE">
        <w:rPr>
          <w:rFonts w:cs="Times New Roman"/>
        </w:rPr>
        <w:t xml:space="preserve">I picture the possibility of a governmental complex with the “north end” of it extending into the New Jerusalem and the “south end” of it based in the millennial temple in Jerusalem on earth.  </w:t>
      </w:r>
    </w:p>
    <w:p w14:paraId="6540260F" w14:textId="77777777" w:rsidR="00206911" w:rsidRPr="001051EE" w:rsidRDefault="00206911" w:rsidP="00FC4C18">
      <w:pPr>
        <w:pStyle w:val="Sc2-F"/>
        <w:spacing w:after="120"/>
        <w:rPr>
          <w:rFonts w:cs="Times New Roman"/>
        </w:rPr>
      </w:pPr>
      <w:r w:rsidRPr="001051EE">
        <w:rPr>
          <w:rFonts w:cs="Times New Roman"/>
          <w:vertAlign w:val="superscript"/>
        </w:rPr>
        <w:t>31</w:t>
      </w:r>
      <w:r w:rsidRPr="001051EE">
        <w:rPr>
          <w:rFonts w:cs="Times New Roman"/>
        </w:rPr>
        <w:t xml:space="preserve">“When the Son of Man comes…He will sit on the </w:t>
      </w:r>
      <w:r w:rsidRPr="001051EE">
        <w:rPr>
          <w:rFonts w:cs="Times New Roman"/>
          <w:u w:val="single"/>
        </w:rPr>
        <w:t>throne of His glory</w:t>
      </w:r>
      <w:r w:rsidRPr="001051EE">
        <w:rPr>
          <w:rFonts w:cs="Times New Roman"/>
        </w:rPr>
        <w:t>.” (Mt. 25:31)</w:t>
      </w:r>
    </w:p>
    <w:p w14:paraId="6900F72C" w14:textId="77777777" w:rsidR="00206911" w:rsidRPr="001051EE" w:rsidRDefault="00206911" w:rsidP="00FC4C18">
      <w:pPr>
        <w:pStyle w:val="Sc2-F"/>
        <w:spacing w:after="120"/>
        <w:rPr>
          <w:rFonts w:cs="Times New Roman"/>
        </w:rPr>
      </w:pPr>
      <w:r w:rsidRPr="001051EE">
        <w:rPr>
          <w:rFonts w:cs="Times New Roman"/>
          <w:vertAlign w:val="superscript"/>
        </w:rPr>
        <w:t>28</w:t>
      </w:r>
      <w:r w:rsidRPr="001051EE">
        <w:rPr>
          <w:rFonts w:cs="Times New Roman"/>
        </w:rPr>
        <w:t xml:space="preserve">“…in the regeneration </w:t>
      </w:r>
      <w:r w:rsidRPr="001051EE">
        <w:rPr>
          <w:rFonts w:cs="Times New Roman"/>
          <w:b w:val="0"/>
        </w:rPr>
        <w:t>[the Millennium]</w:t>
      </w:r>
      <w:r w:rsidRPr="001051EE">
        <w:rPr>
          <w:rFonts w:cs="Times New Roman"/>
        </w:rPr>
        <w:t xml:space="preserve">, when the Son of Man sits on the </w:t>
      </w:r>
      <w:r w:rsidRPr="001051EE">
        <w:rPr>
          <w:rFonts w:cs="Times New Roman"/>
          <w:u w:val="single"/>
        </w:rPr>
        <w:t>throne of His glory</w:t>
      </w:r>
      <w:r w:rsidRPr="001051EE">
        <w:rPr>
          <w:rFonts w:cs="Times New Roman"/>
        </w:rPr>
        <w:t>…</w:t>
      </w:r>
      <w:r w:rsidRPr="001051EE">
        <w:rPr>
          <w:rFonts w:cs="Times New Roman"/>
        </w:rPr>
        <w:br/>
        <w:t>(Mt 19:28)</w:t>
      </w:r>
    </w:p>
    <w:p w14:paraId="65173823" w14:textId="77777777" w:rsidR="00FC4C18" w:rsidRPr="001051EE" w:rsidRDefault="00FC4C18" w:rsidP="00FC4C18">
      <w:pPr>
        <w:pStyle w:val="Lv2-J"/>
        <w:rPr>
          <w:rFonts w:cs="Times New Roman"/>
        </w:rPr>
      </w:pPr>
      <w:r w:rsidRPr="001051EE">
        <w:rPr>
          <w:rFonts w:cs="Times New Roman"/>
        </w:rPr>
        <w:t xml:space="preserve">Jesus’ throne of glory will be in the holy of holies of the temple in earthly Jerusalem (Ezek. 43:6-7). </w:t>
      </w:r>
      <w:r w:rsidRPr="001051EE">
        <w:rPr>
          <w:rFonts w:cs="Times New Roman"/>
        </w:rPr>
        <w:br/>
        <w:t xml:space="preserve">His temple-throne will exist forever in the land of Israel in the location of Jerusalem. </w:t>
      </w:r>
    </w:p>
    <w:p w14:paraId="46D178CC" w14:textId="77777777" w:rsidR="00FC4C18" w:rsidRPr="001051EE" w:rsidRDefault="00FC4C18" w:rsidP="00FC4C18">
      <w:pPr>
        <w:pStyle w:val="Sc2-F"/>
        <w:spacing w:after="120"/>
        <w:rPr>
          <w:rFonts w:cs="Times New Roman"/>
        </w:rPr>
      </w:pPr>
      <w:r w:rsidRPr="001051EE">
        <w:rPr>
          <w:rFonts w:cs="Times New Roman"/>
          <w:vertAlign w:val="superscript"/>
        </w:rPr>
        <w:t>6</w:t>
      </w:r>
      <w:r w:rsidRPr="001051EE">
        <w:rPr>
          <w:rFonts w:cs="Times New Roman"/>
        </w:rPr>
        <w:t xml:space="preserve">I heard Him speaking to me </w:t>
      </w:r>
      <w:r w:rsidRPr="001051EE">
        <w:rPr>
          <w:rFonts w:cs="Times New Roman"/>
          <w:u w:val="single"/>
        </w:rPr>
        <w:t>from the temple</w:t>
      </w:r>
      <w:r w:rsidRPr="001051EE">
        <w:rPr>
          <w:rFonts w:cs="Times New Roman"/>
        </w:rPr>
        <w:t xml:space="preserve"> </w:t>
      </w:r>
      <w:r w:rsidRPr="001051EE">
        <w:rPr>
          <w:rFonts w:cs="Times New Roman"/>
          <w:b w:val="0"/>
        </w:rPr>
        <w:t>[millennial temple]</w:t>
      </w:r>
      <w:r w:rsidRPr="001051EE">
        <w:rPr>
          <w:rFonts w:cs="Times New Roman"/>
        </w:rPr>
        <w:t>...</w:t>
      </w:r>
      <w:r w:rsidRPr="001051EE">
        <w:rPr>
          <w:rFonts w:cs="Times New Roman"/>
          <w:vertAlign w:val="superscript"/>
        </w:rPr>
        <w:t>7</w:t>
      </w:r>
      <w:r w:rsidRPr="001051EE">
        <w:rPr>
          <w:rFonts w:cs="Times New Roman"/>
        </w:rPr>
        <w:t>He said, “</w:t>
      </w:r>
      <w:r w:rsidRPr="001051EE">
        <w:rPr>
          <w:rFonts w:cs="Times New Roman"/>
          <w:u w:val="single"/>
        </w:rPr>
        <w:t xml:space="preserve">This is the place of My </w:t>
      </w:r>
      <w:proofErr w:type="gramStart"/>
      <w:r w:rsidRPr="001051EE">
        <w:rPr>
          <w:rFonts w:cs="Times New Roman"/>
          <w:u w:val="single"/>
        </w:rPr>
        <w:t>throne</w:t>
      </w:r>
      <w:r w:rsidRPr="001051EE">
        <w:rPr>
          <w:rFonts w:cs="Times New Roman"/>
        </w:rPr>
        <w:t>…,</w:t>
      </w:r>
      <w:proofErr w:type="gramEnd"/>
      <w:r w:rsidRPr="001051EE">
        <w:rPr>
          <w:rFonts w:cs="Times New Roman"/>
        </w:rPr>
        <w:t xml:space="preserve"> where I will dwell in the midst of the children of Israel </w:t>
      </w:r>
      <w:r w:rsidRPr="001051EE">
        <w:rPr>
          <w:rFonts w:cs="Times New Roman"/>
          <w:u w:val="single"/>
        </w:rPr>
        <w:t>forever</w:t>
      </w:r>
      <w:r w:rsidRPr="001051EE">
        <w:rPr>
          <w:rFonts w:cs="Times New Roman"/>
        </w:rPr>
        <w:t xml:space="preserve">.” (Ezek. 43:6-7) </w:t>
      </w:r>
    </w:p>
    <w:p w14:paraId="6D13FB08" w14:textId="77777777" w:rsidR="00FC4C18" w:rsidRPr="001051EE" w:rsidRDefault="00FC4C18" w:rsidP="00FC4C18">
      <w:pPr>
        <w:pStyle w:val="Sc2-F"/>
        <w:spacing w:after="120"/>
        <w:rPr>
          <w:rFonts w:cs="Times New Roman"/>
        </w:rPr>
      </w:pPr>
      <w:r w:rsidRPr="001051EE">
        <w:rPr>
          <w:rFonts w:cs="Times New Roman"/>
          <w:vertAlign w:val="superscript"/>
        </w:rPr>
        <w:t>25</w:t>
      </w:r>
      <w:r w:rsidRPr="001051EE">
        <w:rPr>
          <w:rFonts w:cs="Times New Roman"/>
        </w:rPr>
        <w:t xml:space="preserve">They shall dwell </w:t>
      </w:r>
      <w:r w:rsidRPr="001051EE">
        <w:rPr>
          <w:rFonts w:cs="Times New Roman"/>
          <w:u w:val="single"/>
        </w:rPr>
        <w:t>in the land</w:t>
      </w:r>
      <w:r w:rsidRPr="001051EE">
        <w:rPr>
          <w:rFonts w:cs="Times New Roman"/>
        </w:rPr>
        <w:t xml:space="preserve"> that I have given to Jacob My servant, where your fathers dwelt; and they shall dwell there, they, their children, and their children’s children, </w:t>
      </w:r>
      <w:r w:rsidRPr="001051EE">
        <w:rPr>
          <w:rFonts w:cs="Times New Roman"/>
          <w:u w:val="single"/>
        </w:rPr>
        <w:t>forever</w:t>
      </w:r>
      <w:r w:rsidRPr="001051EE">
        <w:rPr>
          <w:rFonts w:cs="Times New Roman"/>
        </w:rPr>
        <w:t>…</w:t>
      </w:r>
      <w:r w:rsidRPr="001051EE">
        <w:rPr>
          <w:rFonts w:cs="Times New Roman"/>
          <w:vertAlign w:val="superscript"/>
        </w:rPr>
        <w:t>26</w:t>
      </w:r>
      <w:r w:rsidRPr="001051EE">
        <w:rPr>
          <w:rFonts w:cs="Times New Roman"/>
        </w:rPr>
        <w:t xml:space="preserve">I will set </w:t>
      </w:r>
      <w:r w:rsidRPr="001051EE">
        <w:rPr>
          <w:rFonts w:cs="Times New Roman"/>
          <w:u w:val="single"/>
        </w:rPr>
        <w:t xml:space="preserve">My sanctuary </w:t>
      </w:r>
      <w:r w:rsidRPr="001051EE">
        <w:rPr>
          <w:rFonts w:cs="Times New Roman"/>
          <w:b w:val="0"/>
          <w:u w:val="single"/>
        </w:rPr>
        <w:t>[</w:t>
      </w:r>
      <w:proofErr w:type="gramStart"/>
      <w:r w:rsidRPr="001051EE">
        <w:rPr>
          <w:rFonts w:cs="Times New Roman"/>
          <w:b w:val="0"/>
          <w:u w:val="single"/>
        </w:rPr>
        <w:t>temple]</w:t>
      </w:r>
      <w:r w:rsidRPr="001051EE">
        <w:rPr>
          <w:rFonts w:cs="Times New Roman"/>
          <w:u w:val="single"/>
        </w:rPr>
        <w:t>in</w:t>
      </w:r>
      <w:proofErr w:type="gramEnd"/>
      <w:r w:rsidRPr="001051EE">
        <w:rPr>
          <w:rFonts w:cs="Times New Roman"/>
          <w:u w:val="single"/>
        </w:rPr>
        <w:t xml:space="preserve"> their midst forevermore</w:t>
      </w:r>
      <w:r w:rsidR="00A62963">
        <w:rPr>
          <w:rFonts w:cs="Times New Roman"/>
        </w:rPr>
        <w:t>…</w:t>
      </w:r>
      <w:r w:rsidRPr="001051EE">
        <w:rPr>
          <w:rFonts w:cs="Times New Roman"/>
        </w:rPr>
        <w:t>(Ezek. 37:25-26)</w:t>
      </w:r>
    </w:p>
    <w:p w14:paraId="32924257" w14:textId="77777777" w:rsidR="00FC4C18" w:rsidRPr="001051EE" w:rsidRDefault="00FC4C18" w:rsidP="00FC4C18">
      <w:pPr>
        <w:pStyle w:val="Lv2-J"/>
      </w:pPr>
      <w:r w:rsidRPr="001051EE">
        <w:t xml:space="preserve">Jesus’ millennial throne and house is referred to as “the mountain of the Lord’s house” (Isa. 2:2-3). </w:t>
      </w:r>
    </w:p>
    <w:p w14:paraId="3007D4C1" w14:textId="77777777" w:rsidR="00FC4C18" w:rsidRPr="001051EE" w:rsidRDefault="00FC4C18" w:rsidP="00FC4C18">
      <w:pPr>
        <w:pStyle w:val="Sc2-F"/>
        <w:spacing w:after="120"/>
        <w:rPr>
          <w:rFonts w:cs="Times New Roman"/>
        </w:rPr>
      </w:pPr>
      <w:r w:rsidRPr="001051EE">
        <w:rPr>
          <w:rFonts w:cs="Times New Roman"/>
          <w:vertAlign w:val="superscript"/>
        </w:rPr>
        <w:t>2</w:t>
      </w:r>
      <w:r w:rsidRPr="001051EE">
        <w:rPr>
          <w:rFonts w:cs="Times New Roman"/>
        </w:rPr>
        <w:t xml:space="preserve">… in the latter days that the </w:t>
      </w:r>
      <w:r w:rsidRPr="001051EE">
        <w:rPr>
          <w:rFonts w:cs="Times New Roman"/>
          <w:u w:val="single"/>
        </w:rPr>
        <w:t xml:space="preserve">mountain of the </w:t>
      </w:r>
      <w:r w:rsidR="00A62963" w:rsidRPr="00A62963">
        <w:rPr>
          <w:rFonts w:cs="Times New Roman"/>
          <w:bCs/>
          <w:iCs/>
          <w:smallCaps/>
          <w:u w:val="single"/>
        </w:rPr>
        <w:t>Lord</w:t>
      </w:r>
      <w:r w:rsidRPr="00A62963">
        <w:rPr>
          <w:rFonts w:cs="Times New Roman"/>
          <w:u w:val="single"/>
        </w:rPr>
        <w:t>’s</w:t>
      </w:r>
      <w:r w:rsidRPr="001051EE">
        <w:rPr>
          <w:rFonts w:cs="Times New Roman"/>
          <w:u w:val="single"/>
        </w:rPr>
        <w:t xml:space="preserve"> house</w:t>
      </w:r>
      <w:r w:rsidRPr="001051EE">
        <w:rPr>
          <w:rFonts w:cs="Times New Roman"/>
        </w:rPr>
        <w:t xml:space="preserve"> shall be established on the </w:t>
      </w:r>
      <w:r w:rsidRPr="001051EE">
        <w:rPr>
          <w:rFonts w:cs="Times New Roman"/>
          <w:u w:val="single"/>
        </w:rPr>
        <w:t>top of the mountains</w:t>
      </w:r>
      <w:r w:rsidRPr="001051EE">
        <w:rPr>
          <w:rFonts w:cs="Times New Roman"/>
        </w:rPr>
        <w:t>…</w:t>
      </w:r>
      <w:r w:rsidRPr="001051EE">
        <w:rPr>
          <w:rFonts w:cs="Times New Roman"/>
          <w:vertAlign w:val="superscript"/>
        </w:rPr>
        <w:t>3</w:t>
      </w:r>
      <w:r w:rsidRPr="001051EE">
        <w:rPr>
          <w:rFonts w:cs="Times New Roman"/>
        </w:rPr>
        <w:t xml:space="preserve">Many people shall say, “Come, and let us go up to the </w:t>
      </w:r>
      <w:r w:rsidRPr="001051EE">
        <w:rPr>
          <w:rFonts w:cs="Times New Roman"/>
          <w:u w:val="single"/>
        </w:rPr>
        <w:t>mountain of the Lord</w:t>
      </w:r>
      <w:r w:rsidRPr="001051EE">
        <w:rPr>
          <w:rFonts w:cs="Times New Roman"/>
        </w:rPr>
        <w:t xml:space="preserve">, to the </w:t>
      </w:r>
      <w:r w:rsidRPr="001051EE">
        <w:rPr>
          <w:rFonts w:cs="Times New Roman"/>
          <w:u w:val="single"/>
        </w:rPr>
        <w:t>house of the God of Jacob</w:t>
      </w:r>
      <w:r w:rsidRPr="001051EE">
        <w:rPr>
          <w:rFonts w:cs="Times New Roman"/>
        </w:rPr>
        <w:t xml:space="preserve">; He will teach us His ways </w:t>
      </w:r>
      <w:r w:rsidRPr="001051EE">
        <w:rPr>
          <w:rFonts w:cs="Times New Roman"/>
          <w:b w:val="0"/>
        </w:rPr>
        <w:t>[from Jerusalem]</w:t>
      </w:r>
      <w:r w:rsidRPr="001051EE">
        <w:rPr>
          <w:rFonts w:cs="Times New Roman"/>
        </w:rPr>
        <w:t>…” (Isa. 2:2-3)</w:t>
      </w:r>
    </w:p>
    <w:bookmarkEnd w:id="21"/>
    <w:bookmarkEnd w:id="22"/>
    <w:p w14:paraId="3779BF17" w14:textId="77777777" w:rsidR="00206911" w:rsidRPr="001051EE" w:rsidRDefault="00206911" w:rsidP="00206911">
      <w:pPr>
        <w:pStyle w:val="Lv1-H"/>
        <w:rPr>
          <w:rFonts w:cs="Times New Roman"/>
        </w:rPr>
      </w:pPr>
      <w:r w:rsidRPr="001051EE">
        <w:rPr>
          <w:rFonts w:cs="Times New Roman"/>
        </w:rPr>
        <w:lastRenderedPageBreak/>
        <w:t xml:space="preserve">New Jerusalem in close proximity to earthly Jerusalem </w:t>
      </w:r>
    </w:p>
    <w:p w14:paraId="54A49A10" w14:textId="77777777" w:rsidR="00206911" w:rsidRPr="001051EE" w:rsidRDefault="00206911" w:rsidP="00206911">
      <w:pPr>
        <w:pStyle w:val="Lv2-J"/>
        <w:rPr>
          <w:rFonts w:cs="Times New Roman"/>
        </w:rPr>
      </w:pPr>
      <w:r w:rsidRPr="001051EE">
        <w:rPr>
          <w:rFonts w:cs="Times New Roman"/>
        </w:rPr>
        <w:t xml:space="preserve">There are </w:t>
      </w:r>
      <w:r w:rsidRPr="001051EE">
        <w:rPr>
          <w:rFonts w:cs="Times New Roman"/>
          <w:b/>
          <w:i/>
        </w:rPr>
        <w:t>four reasons</w:t>
      </w:r>
      <w:r w:rsidRPr="001051EE">
        <w:rPr>
          <w:rFonts w:cs="Times New Roman"/>
        </w:rPr>
        <w:t xml:space="preserve"> why I believe the New Jerusalem is </w:t>
      </w:r>
      <w:r w:rsidRPr="001051EE">
        <w:rPr>
          <w:rFonts w:cs="Times New Roman"/>
          <w:i/>
        </w:rPr>
        <w:t>close to</w:t>
      </w:r>
      <w:r w:rsidRPr="001051EE">
        <w:rPr>
          <w:rFonts w:cs="Times New Roman"/>
        </w:rPr>
        <w:t xml:space="preserve"> earthly Jerusalem and accessible to it, yet not</w:t>
      </w:r>
      <w:r w:rsidRPr="001051EE">
        <w:rPr>
          <w:rFonts w:cs="Times New Roman"/>
          <w:i/>
        </w:rPr>
        <w:t xml:space="preserve"> on the earth</w:t>
      </w:r>
      <w:r w:rsidRPr="001051EE">
        <w:rPr>
          <w:rFonts w:cs="Times New Roman"/>
        </w:rPr>
        <w:t xml:space="preserve"> until after the Millennium. </w:t>
      </w:r>
    </w:p>
    <w:p w14:paraId="49B7474E" w14:textId="77777777" w:rsidR="00206911" w:rsidRPr="001051EE" w:rsidRDefault="00206911" w:rsidP="00206911">
      <w:pPr>
        <w:pStyle w:val="Lv2-J"/>
        <w:rPr>
          <w:rFonts w:cs="Times New Roman"/>
        </w:rPr>
      </w:pPr>
      <w:r w:rsidRPr="001051EE">
        <w:rPr>
          <w:rFonts w:cs="Times New Roman"/>
          <w:b/>
          <w:i/>
        </w:rPr>
        <w:t>The size</w:t>
      </w:r>
      <w:r w:rsidRPr="001051EE">
        <w:rPr>
          <w:rFonts w:cs="Times New Roman"/>
        </w:rPr>
        <w:t xml:space="preserve">: The size of the millennial Jerusalem is either about 10 square miles or 80 square miles depending on if the measurement is 4,500 cubits or 4,500 rods (Ezek. 48:15-19, 30-35; 45:6). </w:t>
      </w:r>
      <w:r w:rsidRPr="001051EE">
        <w:rPr>
          <w:rFonts w:cs="Times New Roman"/>
        </w:rPr>
        <w:br/>
        <w:t xml:space="preserve">Since the New Jerusalem is 1,380 square miles (Rev. 21:16), it will be far too large to rest on millennial Jerusalem. </w:t>
      </w:r>
    </w:p>
    <w:p w14:paraId="17375FF8" w14:textId="77777777" w:rsidR="00206911" w:rsidRPr="001051EE" w:rsidRDefault="00206911" w:rsidP="00206911">
      <w:pPr>
        <w:pStyle w:val="Sc2-F"/>
      </w:pPr>
      <w:r w:rsidRPr="001051EE">
        <w:rPr>
          <w:vertAlign w:val="superscript"/>
        </w:rPr>
        <w:t>16</w:t>
      </w:r>
      <w:r w:rsidRPr="001051EE">
        <w:t xml:space="preserve">These shall be its measurements: the north side four thousand five hundred cubits </w:t>
      </w:r>
      <w:r w:rsidRPr="001051EE">
        <w:rPr>
          <w:b w:val="0"/>
        </w:rPr>
        <w:t>[rods]</w:t>
      </w:r>
      <w:r w:rsidRPr="001051EE">
        <w:t xml:space="preserve">, the south side four thousand five hundred </w:t>
      </w:r>
      <w:r w:rsidRPr="001051EE">
        <w:rPr>
          <w:b w:val="0"/>
        </w:rPr>
        <w:t>[rods]</w:t>
      </w:r>
      <w:r w:rsidRPr="001051EE">
        <w:t xml:space="preserve">, the east side four thousand five hundred </w:t>
      </w:r>
      <w:r w:rsidRPr="001051EE">
        <w:rPr>
          <w:b w:val="0"/>
        </w:rPr>
        <w:t>[rods]</w:t>
      </w:r>
      <w:r w:rsidRPr="001051EE">
        <w:t xml:space="preserve">, and the west side four thousand five hundred </w:t>
      </w:r>
      <w:r w:rsidRPr="001051EE">
        <w:rPr>
          <w:b w:val="0"/>
        </w:rPr>
        <w:t>[rods]</w:t>
      </w:r>
      <w:r w:rsidRPr="001051EE">
        <w:t>. (Ezek. 48:16)</w:t>
      </w:r>
    </w:p>
    <w:p w14:paraId="42695E66" w14:textId="2A0DF1D4" w:rsidR="00206911" w:rsidRPr="001051EE" w:rsidRDefault="00206911" w:rsidP="00206911">
      <w:pPr>
        <w:pStyle w:val="Lv2-J"/>
        <w:rPr>
          <w:lang w:eastAsia="en-US"/>
        </w:rPr>
      </w:pPr>
      <w:r w:rsidRPr="001051EE">
        <w:t>Some suggest that the unit of me</w:t>
      </w:r>
      <w:r w:rsidR="00435811">
        <w:t>asure used was rods (10.5 feet),</w:t>
      </w:r>
      <w:r w:rsidRPr="001051EE">
        <w:t xml:space="preserve"> not cubits (about 1.5 feet). </w:t>
      </w:r>
      <w:r w:rsidRPr="001051EE">
        <w:br/>
      </w:r>
      <w:r w:rsidRPr="001051EE">
        <w:rPr>
          <w:lang w:eastAsia="en-US"/>
        </w:rPr>
        <w:t>If Jerusalem is 4,500 rods by 4,500 rods (with a 10.5 foot rod)</w:t>
      </w:r>
      <w:r w:rsidR="00435811">
        <w:rPr>
          <w:lang w:eastAsia="en-US"/>
        </w:rPr>
        <w:t>,</w:t>
      </w:r>
      <w:r w:rsidRPr="001051EE">
        <w:rPr>
          <w:lang w:eastAsia="en-US"/>
        </w:rPr>
        <w:t xml:space="preserve"> then the city will be about 47,250 feet by 47,250 feet—abou</w:t>
      </w:r>
      <w:r w:rsidR="00435811">
        <w:rPr>
          <w:lang w:eastAsia="en-US"/>
        </w:rPr>
        <w:t>t 9 miles by 9 miles or about 81</w:t>
      </w:r>
      <w:r w:rsidRPr="001051EE">
        <w:rPr>
          <w:lang w:eastAsia="en-US"/>
        </w:rPr>
        <w:t xml:space="preserve"> square miles.</w:t>
      </w:r>
    </w:p>
    <w:p w14:paraId="5F573676" w14:textId="740319B8" w:rsidR="00206911" w:rsidRPr="001051EE" w:rsidRDefault="00206911" w:rsidP="00206911">
      <w:pPr>
        <w:pStyle w:val="Lv2-J"/>
        <w:rPr>
          <w:rFonts w:cs="Times New Roman"/>
        </w:rPr>
      </w:pPr>
      <w:r w:rsidRPr="001051EE">
        <w:rPr>
          <w:rFonts w:cs="Times New Roman"/>
          <w:b/>
          <w:i/>
        </w:rPr>
        <w:t>The leaves</w:t>
      </w:r>
      <w:r w:rsidRPr="001051EE">
        <w:rPr>
          <w:rFonts w:cs="Times New Roman"/>
        </w:rPr>
        <w:t>: The leaves in the New Jerusalem are for the healing of the nations (Rev. 22:2). There is no need for healing leaves to heal</w:t>
      </w:r>
      <w:r w:rsidR="00435811">
        <w:rPr>
          <w:rFonts w:cs="Times New Roman"/>
        </w:rPr>
        <w:t xml:space="preserve"> in</w:t>
      </w:r>
      <w:r w:rsidRPr="001051EE">
        <w:rPr>
          <w:rFonts w:cs="Times New Roman"/>
        </w:rPr>
        <w:t xml:space="preserve"> the New Jerusalem; they will be used to facilitate healing in the nations of the millennial earth. Thus, the New Jerusalem must be close enough to the earth so that people with natural bodies on the earth can have access to these healing leaves. </w:t>
      </w:r>
    </w:p>
    <w:p w14:paraId="2FD12AAE" w14:textId="77777777" w:rsidR="00206911" w:rsidRPr="001051EE" w:rsidRDefault="00206911" w:rsidP="00206911">
      <w:pPr>
        <w:pStyle w:val="Sc2-F"/>
        <w:rPr>
          <w:rFonts w:cs="Times New Roman"/>
        </w:rPr>
      </w:pPr>
      <w:r w:rsidRPr="001051EE">
        <w:rPr>
          <w:rFonts w:cs="Times New Roman"/>
          <w:vertAlign w:val="superscript"/>
        </w:rPr>
        <w:t>2</w:t>
      </w:r>
      <w:r w:rsidRPr="001051EE">
        <w:rPr>
          <w:rFonts w:cs="Times New Roman"/>
        </w:rPr>
        <w:t xml:space="preserve">…on either side of the river, was the </w:t>
      </w:r>
      <w:r w:rsidRPr="001051EE">
        <w:rPr>
          <w:rFonts w:cs="Times New Roman"/>
          <w:u w:val="single"/>
        </w:rPr>
        <w:t>tree of life</w:t>
      </w:r>
      <w:r w:rsidRPr="001051EE">
        <w:rPr>
          <w:rFonts w:cs="Times New Roman"/>
        </w:rPr>
        <w:t xml:space="preserve">, which bore twelve fruits…The </w:t>
      </w:r>
      <w:r w:rsidRPr="001051EE">
        <w:rPr>
          <w:rFonts w:cs="Times New Roman"/>
          <w:u w:val="single"/>
        </w:rPr>
        <w:t>leaves</w:t>
      </w:r>
      <w:r w:rsidRPr="001051EE">
        <w:rPr>
          <w:rFonts w:cs="Times New Roman"/>
        </w:rPr>
        <w:t xml:space="preserve"> of the tree were for the </w:t>
      </w:r>
      <w:r w:rsidRPr="001051EE">
        <w:rPr>
          <w:rFonts w:cs="Times New Roman"/>
          <w:u w:val="single"/>
        </w:rPr>
        <w:t xml:space="preserve">healing of the </w:t>
      </w:r>
      <w:r w:rsidRPr="001051EE">
        <w:rPr>
          <w:rFonts w:cs="Times New Roman"/>
          <w:b w:val="0"/>
          <w:u w:val="single"/>
        </w:rPr>
        <w:t xml:space="preserve">[millennial] </w:t>
      </w:r>
      <w:r w:rsidRPr="001051EE">
        <w:rPr>
          <w:rFonts w:cs="Times New Roman"/>
          <w:u w:val="single"/>
        </w:rPr>
        <w:t>nations</w:t>
      </w:r>
      <w:r w:rsidRPr="001051EE">
        <w:rPr>
          <w:rFonts w:cs="Times New Roman"/>
        </w:rPr>
        <w:t>. (Rev. 22:2)</w:t>
      </w:r>
    </w:p>
    <w:p w14:paraId="065F1893" w14:textId="77777777" w:rsidR="00206911" w:rsidRPr="001051EE" w:rsidRDefault="00206911" w:rsidP="00206911">
      <w:pPr>
        <w:pStyle w:val="Lv2-J"/>
        <w:rPr>
          <w:rFonts w:cs="Times New Roman"/>
        </w:rPr>
      </w:pPr>
      <w:r w:rsidRPr="001051EE">
        <w:rPr>
          <w:rFonts w:cs="Times New Roman"/>
          <w:b/>
          <w:i/>
        </w:rPr>
        <w:t>The kings</w:t>
      </w:r>
      <w:r w:rsidRPr="001051EE">
        <w:rPr>
          <w:rFonts w:cs="Times New Roman"/>
        </w:rPr>
        <w:t xml:space="preserve">: The kings on the millennial earth will come into the New Jerusalem to bring their glory, which includes their national resources and accomplishments (Rev. 21:24-26; 22:14). </w:t>
      </w:r>
    </w:p>
    <w:p w14:paraId="093E7E32" w14:textId="77777777" w:rsidR="00206911" w:rsidRPr="001051EE" w:rsidRDefault="00206911" w:rsidP="00206911">
      <w:pPr>
        <w:pStyle w:val="Sc2-F"/>
        <w:rPr>
          <w:rFonts w:cs="Times New Roman"/>
        </w:rPr>
      </w:pPr>
      <w:r w:rsidRPr="001051EE">
        <w:rPr>
          <w:rFonts w:cs="Times New Roman"/>
          <w:vertAlign w:val="superscript"/>
        </w:rPr>
        <w:t>24</w:t>
      </w:r>
      <w:r w:rsidRPr="001051EE">
        <w:rPr>
          <w:rFonts w:cs="Times New Roman"/>
        </w:rPr>
        <w:t xml:space="preserve">The </w:t>
      </w:r>
      <w:r w:rsidRPr="001051EE">
        <w:rPr>
          <w:rFonts w:cs="Times New Roman"/>
          <w:b w:val="0"/>
        </w:rPr>
        <w:t xml:space="preserve">[millennial] </w:t>
      </w:r>
      <w:r w:rsidRPr="001051EE">
        <w:rPr>
          <w:rFonts w:cs="Times New Roman"/>
        </w:rPr>
        <w:t xml:space="preserve">nations of those who are saved shall </w:t>
      </w:r>
      <w:r w:rsidRPr="001051EE">
        <w:rPr>
          <w:rFonts w:cs="Times New Roman"/>
          <w:u w:val="single"/>
        </w:rPr>
        <w:t>walk in its light</w:t>
      </w:r>
      <w:r w:rsidRPr="001051EE">
        <w:rPr>
          <w:rFonts w:cs="Times New Roman"/>
        </w:rPr>
        <w:t xml:space="preserve">, and the kings of the </w:t>
      </w:r>
      <w:r w:rsidRPr="001051EE">
        <w:rPr>
          <w:rFonts w:cs="Times New Roman"/>
          <w:b w:val="0"/>
        </w:rPr>
        <w:t>[millennial]</w:t>
      </w:r>
      <w:r w:rsidRPr="001051EE">
        <w:rPr>
          <w:rFonts w:cs="Times New Roman"/>
        </w:rPr>
        <w:t xml:space="preserve"> earth bring their </w:t>
      </w:r>
      <w:r w:rsidRPr="001051EE">
        <w:rPr>
          <w:rFonts w:cs="Times New Roman"/>
          <w:u w:val="single"/>
        </w:rPr>
        <w:t>glory and honor into it</w:t>
      </w:r>
      <w:r w:rsidRPr="001051EE">
        <w:rPr>
          <w:rFonts w:cs="Times New Roman"/>
        </w:rPr>
        <w:t>…</w:t>
      </w:r>
      <w:r w:rsidRPr="001051EE">
        <w:rPr>
          <w:rFonts w:cs="Times New Roman"/>
          <w:vertAlign w:val="superscript"/>
        </w:rPr>
        <w:t>26</w:t>
      </w:r>
      <w:r w:rsidRPr="001051EE">
        <w:rPr>
          <w:rFonts w:cs="Times New Roman"/>
        </w:rPr>
        <w:t xml:space="preserve">And they shall bring the </w:t>
      </w:r>
      <w:r w:rsidRPr="001051EE">
        <w:rPr>
          <w:rFonts w:cs="Times New Roman"/>
          <w:u w:val="single"/>
        </w:rPr>
        <w:t>glory and the honor of the nations into it</w:t>
      </w:r>
      <w:r w:rsidRPr="001051EE">
        <w:rPr>
          <w:rFonts w:cs="Times New Roman"/>
        </w:rPr>
        <w:t xml:space="preserve">. (Rev. 21:24-26) </w:t>
      </w:r>
    </w:p>
    <w:p w14:paraId="3D7BFFE2" w14:textId="77777777" w:rsidR="00206911" w:rsidRPr="001051EE" w:rsidRDefault="00206911" w:rsidP="00206911">
      <w:pPr>
        <w:pStyle w:val="Sc2-F"/>
        <w:rPr>
          <w:rFonts w:cs="Times New Roman"/>
        </w:rPr>
      </w:pPr>
      <w:r w:rsidRPr="001051EE">
        <w:rPr>
          <w:rFonts w:cs="Times New Roman"/>
          <w:vertAlign w:val="superscript"/>
        </w:rPr>
        <w:t>14</w:t>
      </w:r>
      <w:r w:rsidRPr="001051EE">
        <w:rPr>
          <w:rFonts w:cs="Times New Roman"/>
        </w:rPr>
        <w:t xml:space="preserve">Blessed are those who do His commandments, that they may have the </w:t>
      </w:r>
      <w:r w:rsidRPr="001051EE">
        <w:rPr>
          <w:rFonts w:cs="Times New Roman"/>
          <w:u w:val="single"/>
        </w:rPr>
        <w:t>right</w:t>
      </w:r>
      <w:r w:rsidRPr="001051EE">
        <w:rPr>
          <w:rFonts w:cs="Times New Roman"/>
        </w:rPr>
        <w:t xml:space="preserve"> to the tree of life, and may </w:t>
      </w:r>
      <w:r w:rsidRPr="001051EE">
        <w:rPr>
          <w:rFonts w:cs="Times New Roman"/>
          <w:u w:val="single"/>
        </w:rPr>
        <w:t>enter through the gates into the city</w:t>
      </w:r>
      <w:r w:rsidRPr="001051EE">
        <w:rPr>
          <w:rFonts w:cs="Times New Roman"/>
        </w:rPr>
        <w:t xml:space="preserve">. </w:t>
      </w:r>
      <w:r w:rsidRPr="001051EE">
        <w:rPr>
          <w:rFonts w:cs="Times New Roman"/>
          <w:vertAlign w:val="superscript"/>
        </w:rPr>
        <w:t>15</w:t>
      </w:r>
      <w:r w:rsidRPr="001051EE">
        <w:rPr>
          <w:rFonts w:cs="Times New Roman"/>
        </w:rPr>
        <w:t xml:space="preserve">But </w:t>
      </w:r>
      <w:r w:rsidRPr="001051EE">
        <w:rPr>
          <w:rFonts w:cs="Times New Roman"/>
          <w:u w:val="single"/>
        </w:rPr>
        <w:t>outside</w:t>
      </w:r>
      <w:r w:rsidRPr="001051EE">
        <w:rPr>
          <w:rFonts w:cs="Times New Roman"/>
        </w:rPr>
        <w:t xml:space="preserve"> are dogs and sorcerers and sexually immoral and murderers and idolaters… (Rev. 22:14-15) </w:t>
      </w:r>
    </w:p>
    <w:p w14:paraId="59145206" w14:textId="77777777" w:rsidR="00206911" w:rsidRPr="001051EE" w:rsidRDefault="00206911" w:rsidP="00206911">
      <w:pPr>
        <w:pStyle w:val="Lv2-J"/>
        <w:rPr>
          <w:rFonts w:cs="Times New Roman"/>
        </w:rPr>
      </w:pPr>
      <w:r w:rsidRPr="001051EE">
        <w:rPr>
          <w:rFonts w:cs="Times New Roman"/>
          <w:b/>
          <w:i/>
        </w:rPr>
        <w:t>The angels</w:t>
      </w:r>
      <w:r w:rsidRPr="001051EE">
        <w:rPr>
          <w:rFonts w:cs="Times New Roman"/>
        </w:rPr>
        <w:t xml:space="preserve">: Angels seem to stand “guard” at the gates of the New Jerusalem to make sure that no one enters without the right of entry and right to the tree of life (Rev. 21:12, 27; 22:14-15). If this is so, the New Jerusalem must be close enough to the earth for this to matter. A parallel to this is the </w:t>
      </w:r>
      <w:proofErr w:type="gramStart"/>
      <w:r w:rsidRPr="001051EE">
        <w:rPr>
          <w:rFonts w:cs="Times New Roman"/>
        </w:rPr>
        <w:t>angels</w:t>
      </w:r>
      <w:proofErr w:type="gramEnd"/>
      <w:r w:rsidRPr="001051EE">
        <w:rPr>
          <w:rFonts w:cs="Times New Roman"/>
        </w:rPr>
        <w:t xml:space="preserve"> who guarded the entrance to Eden and the tree of life after Adam sinned (Gen. 3:22-24). </w:t>
      </w:r>
    </w:p>
    <w:p w14:paraId="7B9B909C" w14:textId="77777777" w:rsidR="00206911" w:rsidRPr="001051EE" w:rsidRDefault="00206911" w:rsidP="00206911">
      <w:pPr>
        <w:pStyle w:val="Sc2-F"/>
        <w:spacing w:after="120"/>
        <w:rPr>
          <w:rFonts w:cs="Times New Roman"/>
        </w:rPr>
      </w:pPr>
      <w:r w:rsidRPr="001051EE">
        <w:rPr>
          <w:rFonts w:cs="Times New Roman"/>
          <w:vertAlign w:val="superscript"/>
        </w:rPr>
        <w:t>12</w:t>
      </w:r>
      <w:r w:rsidRPr="001051EE">
        <w:rPr>
          <w:rFonts w:cs="Times New Roman"/>
        </w:rPr>
        <w:t xml:space="preserve">…she had a great and high wall with twelve gates, and </w:t>
      </w:r>
      <w:r w:rsidRPr="001051EE">
        <w:rPr>
          <w:rFonts w:cs="Times New Roman"/>
          <w:u w:val="single"/>
        </w:rPr>
        <w:t>twelve angels at the gates</w:t>
      </w:r>
      <w:r w:rsidRPr="001051EE">
        <w:rPr>
          <w:rFonts w:cs="Times New Roman"/>
        </w:rPr>
        <w:t>…(Rev. 21:12)</w:t>
      </w:r>
    </w:p>
    <w:p w14:paraId="1A07A81C" w14:textId="4D5BE614" w:rsidR="00206911" w:rsidRPr="001051EE" w:rsidRDefault="00206911" w:rsidP="00206911">
      <w:pPr>
        <w:pStyle w:val="Sc2-F"/>
        <w:spacing w:after="120"/>
        <w:rPr>
          <w:rFonts w:cs="Times New Roman"/>
        </w:rPr>
      </w:pPr>
      <w:r w:rsidRPr="001051EE">
        <w:rPr>
          <w:rFonts w:cs="Times New Roman"/>
          <w:vertAlign w:val="superscript"/>
        </w:rPr>
        <w:t>27</w:t>
      </w:r>
      <w:r w:rsidRPr="001051EE">
        <w:rPr>
          <w:rFonts w:cs="Times New Roman"/>
        </w:rPr>
        <w:t xml:space="preserve">There shall by no means </w:t>
      </w:r>
      <w:r w:rsidRPr="001051EE">
        <w:rPr>
          <w:rFonts w:cs="Times New Roman"/>
          <w:u w:val="single"/>
        </w:rPr>
        <w:t>enter it</w:t>
      </w:r>
      <w:r w:rsidRPr="001051EE">
        <w:rPr>
          <w:rFonts w:cs="Times New Roman"/>
        </w:rPr>
        <w:t xml:space="preserve"> </w:t>
      </w:r>
      <w:r w:rsidRPr="001051EE">
        <w:rPr>
          <w:rFonts w:cs="Times New Roman"/>
          <w:b w:val="0"/>
        </w:rPr>
        <w:t xml:space="preserve">[New Jerusalem] </w:t>
      </w:r>
      <w:r w:rsidRPr="001051EE">
        <w:rPr>
          <w:rFonts w:cs="Times New Roman"/>
        </w:rPr>
        <w:t xml:space="preserve">anything that defiles…but </w:t>
      </w:r>
      <w:r w:rsidRPr="001051EE">
        <w:rPr>
          <w:rFonts w:cs="Times New Roman"/>
          <w:u w:val="single"/>
        </w:rPr>
        <w:t>only those</w:t>
      </w:r>
      <w:r w:rsidR="00DC4A64">
        <w:rPr>
          <w:rFonts w:cs="Times New Roman"/>
        </w:rPr>
        <w:t xml:space="preserve"> who are written in the Lamb’</w:t>
      </w:r>
      <w:r w:rsidRPr="001051EE">
        <w:rPr>
          <w:rFonts w:cs="Times New Roman"/>
        </w:rPr>
        <w:t xml:space="preserve">s Book of Life. (Rev. 21:27) </w:t>
      </w:r>
    </w:p>
    <w:p w14:paraId="32C90254" w14:textId="55E0F919" w:rsidR="00206911" w:rsidRPr="001051EE" w:rsidRDefault="00206911" w:rsidP="00206911">
      <w:pPr>
        <w:pStyle w:val="Sc2-F"/>
        <w:spacing w:after="120"/>
        <w:rPr>
          <w:rFonts w:cs="Times New Roman"/>
        </w:rPr>
      </w:pPr>
      <w:r w:rsidRPr="001051EE">
        <w:rPr>
          <w:rFonts w:cs="Times New Roman"/>
          <w:vertAlign w:val="superscript"/>
        </w:rPr>
        <w:t>22</w:t>
      </w:r>
      <w:r w:rsidR="00DC4A64">
        <w:rPr>
          <w:rFonts w:cs="Times New Roman"/>
        </w:rPr>
        <w:t>“</w:t>
      </w:r>
      <w:r w:rsidRPr="001051EE">
        <w:rPr>
          <w:rFonts w:cs="Times New Roman"/>
        </w:rPr>
        <w:t>…And now, lest he put out his hand and take also of the tree of life, and eat, and live forever,” …</w:t>
      </w:r>
      <w:r w:rsidRPr="001051EE">
        <w:rPr>
          <w:rFonts w:cs="Times New Roman"/>
          <w:vertAlign w:val="superscript"/>
        </w:rPr>
        <w:t>24</w:t>
      </w:r>
      <w:r w:rsidRPr="001051EE">
        <w:rPr>
          <w:rFonts w:cs="Times New Roman"/>
        </w:rPr>
        <w:t xml:space="preserve">So He drove out the man; and He placed cherubim at the east of the garden of Eden, and a flaming sword which turned every way, </w:t>
      </w:r>
      <w:r w:rsidRPr="001051EE">
        <w:rPr>
          <w:rFonts w:cs="Times New Roman"/>
          <w:u w:val="single"/>
        </w:rPr>
        <w:t>to guard the way to the tree of life</w:t>
      </w:r>
      <w:r w:rsidRPr="001051EE">
        <w:rPr>
          <w:rFonts w:cs="Times New Roman"/>
        </w:rPr>
        <w:t>. (Gen. 3:22-24)</w:t>
      </w:r>
    </w:p>
    <w:p w14:paraId="646B2748" w14:textId="77777777" w:rsidR="00206911" w:rsidRPr="001051EE" w:rsidRDefault="00206911" w:rsidP="00305F90">
      <w:pPr>
        <w:pStyle w:val="Lv1-H"/>
      </w:pPr>
      <w:r w:rsidRPr="001051EE">
        <w:lastRenderedPageBreak/>
        <w:t xml:space="preserve">Jesus filling </w:t>
      </w:r>
      <w:r w:rsidR="00FC4C18" w:rsidRPr="001051EE">
        <w:t xml:space="preserve">the earth </w:t>
      </w:r>
      <w:r w:rsidRPr="001051EE">
        <w:t xml:space="preserve">with God’s glory </w:t>
      </w:r>
    </w:p>
    <w:p w14:paraId="7DCEDC08" w14:textId="77777777" w:rsidR="00206911" w:rsidRPr="001051EE" w:rsidRDefault="00206911" w:rsidP="00206911">
      <w:pPr>
        <w:pStyle w:val="Lv2-J"/>
        <w:rPr>
          <w:rFonts w:cs="Times New Roman"/>
        </w:rPr>
      </w:pPr>
      <w:r w:rsidRPr="001051EE">
        <w:rPr>
          <w:rFonts w:cs="Times New Roman"/>
        </w:rPr>
        <w:t xml:space="preserve">Jesus rules in heaven as the Son of God (in the heavenly Jerusalem) and will openly rule the earth as the Son of David (in earthly Jerusalem). He is the only Man with authority to bring both realms together (Mt. 28:18). The government of heaven and earth come together at the Second Coming. </w:t>
      </w:r>
    </w:p>
    <w:p w14:paraId="03DC07CF" w14:textId="77777777" w:rsidR="00206911" w:rsidRPr="001051EE" w:rsidRDefault="00206911" w:rsidP="00206911">
      <w:pPr>
        <w:pStyle w:val="Sc2-F"/>
        <w:rPr>
          <w:rFonts w:cs="Times New Roman"/>
        </w:rPr>
      </w:pPr>
      <w:r w:rsidRPr="001051EE">
        <w:rPr>
          <w:rFonts w:cs="Times New Roman"/>
          <w:vertAlign w:val="superscript"/>
        </w:rPr>
        <w:t>18</w:t>
      </w:r>
      <w:r w:rsidRPr="001051EE">
        <w:rPr>
          <w:rFonts w:cs="Times New Roman"/>
          <w:u w:val="single"/>
        </w:rPr>
        <w:t>All authority</w:t>
      </w:r>
      <w:r w:rsidRPr="001051EE">
        <w:rPr>
          <w:rFonts w:cs="Times New Roman"/>
        </w:rPr>
        <w:t xml:space="preserve"> has been given to </w:t>
      </w:r>
      <w:proofErr w:type="gramStart"/>
      <w:r w:rsidRPr="001051EE">
        <w:rPr>
          <w:rFonts w:cs="Times New Roman"/>
        </w:rPr>
        <w:t>Me</w:t>
      </w:r>
      <w:proofErr w:type="gramEnd"/>
      <w:r w:rsidRPr="001051EE">
        <w:rPr>
          <w:rFonts w:cs="Times New Roman"/>
        </w:rPr>
        <w:t xml:space="preserve"> in </w:t>
      </w:r>
      <w:r w:rsidRPr="001051EE">
        <w:rPr>
          <w:rFonts w:cs="Times New Roman"/>
          <w:u w:val="single"/>
        </w:rPr>
        <w:t>heaven</w:t>
      </w:r>
      <w:r w:rsidRPr="001051EE">
        <w:rPr>
          <w:rFonts w:cs="Times New Roman"/>
        </w:rPr>
        <w:t xml:space="preserve"> and on </w:t>
      </w:r>
      <w:r w:rsidRPr="001051EE">
        <w:rPr>
          <w:rFonts w:cs="Times New Roman"/>
          <w:u w:val="single"/>
        </w:rPr>
        <w:t>earth</w:t>
      </w:r>
      <w:r w:rsidRPr="001051EE">
        <w:rPr>
          <w:rFonts w:cs="Times New Roman"/>
        </w:rPr>
        <w:t xml:space="preserve">. (Mt. 28:18) </w:t>
      </w:r>
    </w:p>
    <w:p w14:paraId="2B244F11" w14:textId="77777777" w:rsidR="00206911" w:rsidRPr="001051EE" w:rsidRDefault="00206911" w:rsidP="00206911">
      <w:pPr>
        <w:pStyle w:val="Sc2-F"/>
        <w:rPr>
          <w:rFonts w:cs="Times New Roman"/>
        </w:rPr>
      </w:pPr>
      <w:r w:rsidRPr="001051EE">
        <w:rPr>
          <w:rFonts w:cs="Times New Roman"/>
          <w:vertAlign w:val="superscript"/>
        </w:rPr>
        <w:t>10</w:t>
      </w:r>
      <w:r w:rsidRPr="001051EE">
        <w:rPr>
          <w:rFonts w:cs="Times New Roman"/>
        </w:rPr>
        <w:t xml:space="preserve">Your </w:t>
      </w:r>
      <w:proofErr w:type="gramStart"/>
      <w:r w:rsidRPr="001051EE">
        <w:rPr>
          <w:rFonts w:cs="Times New Roman"/>
        </w:rPr>
        <w:t>kingdom come</w:t>
      </w:r>
      <w:proofErr w:type="gramEnd"/>
      <w:r w:rsidRPr="001051EE">
        <w:rPr>
          <w:rFonts w:cs="Times New Roman"/>
        </w:rPr>
        <w:t xml:space="preserve">. Your will be done on earth as it is in heaven. (Mt. 6:10) </w:t>
      </w:r>
    </w:p>
    <w:p w14:paraId="2AFA01DD" w14:textId="77777777" w:rsidR="00206911" w:rsidRPr="001051EE" w:rsidRDefault="00206911" w:rsidP="00206911">
      <w:pPr>
        <w:pStyle w:val="Lv2-J"/>
      </w:pPr>
      <w:r w:rsidRPr="001051EE">
        <w:t xml:space="preserve">The New Jerusalem descending to earth will create a new situation in which the spiritual and natural realm will operate together dynamically. The </w:t>
      </w:r>
      <w:r w:rsidRPr="001051EE">
        <w:rPr>
          <w:rFonts w:cs="Times New Roman"/>
        </w:rPr>
        <w:t xml:space="preserve">veil between the natural and heavenly realms will be lifted, resulting in a great increase of God’s manifest presence and power across the whole earth. </w:t>
      </w:r>
    </w:p>
    <w:p w14:paraId="54264816" w14:textId="77777777" w:rsidR="00206911" w:rsidRPr="001051EE" w:rsidRDefault="00206911" w:rsidP="00206911">
      <w:pPr>
        <w:pStyle w:val="Lv2-J"/>
      </w:pPr>
      <w:r w:rsidRPr="001051EE">
        <w:t xml:space="preserve">The contact point or </w:t>
      </w:r>
      <w:r w:rsidRPr="001051EE">
        <w:rPr>
          <w:b/>
          <w:i/>
        </w:rPr>
        <w:t>place of dynamic convergence</w:t>
      </w:r>
      <w:r w:rsidRPr="001051EE">
        <w:t xml:space="preserve"> between the heavenly and early realms will be the union of the two </w:t>
      </w:r>
      <w:proofErr w:type="spellStart"/>
      <w:r w:rsidRPr="001051EE">
        <w:t>Jerusalems</w:t>
      </w:r>
      <w:proofErr w:type="spellEnd"/>
      <w:r w:rsidRPr="001051EE">
        <w:t xml:space="preserve">. </w:t>
      </w:r>
    </w:p>
    <w:p w14:paraId="5BA854CC" w14:textId="6A2A1362" w:rsidR="00206911" w:rsidRPr="001051EE" w:rsidRDefault="00206911" w:rsidP="00206911">
      <w:pPr>
        <w:pStyle w:val="Lv2-J"/>
        <w:spacing w:after="180"/>
      </w:pPr>
      <w:r w:rsidRPr="001051EE">
        <w:t>I believe that this will result in an “</w:t>
      </w:r>
      <w:r w:rsidRPr="001051EE">
        <w:rPr>
          <w:b/>
          <w:i/>
        </w:rPr>
        <w:t>explosion of God’s glory”</w:t>
      </w:r>
      <w:r w:rsidRPr="001051EE">
        <w:t xml:space="preserve"> (open heaven) breaking forth from Jerusalem to fill the earth progressively. In my opinion, God’s blessing will be released through Jerusalem, then ripple out to the earth. A “portal” will be opened in the spirit as </w:t>
      </w:r>
      <w:r w:rsidR="00804881">
        <w:t xml:space="preserve">the </w:t>
      </w:r>
      <w:r w:rsidRPr="001051EE">
        <w:t xml:space="preserve">New Jerusalem descends. A “tidal wave” of glory will spread to all nations from Jerusalem </w:t>
      </w:r>
      <w:r w:rsidRPr="001051EE">
        <w:rPr>
          <w:rFonts w:cs="Times New Roman"/>
        </w:rPr>
        <w:t xml:space="preserve">(Num. 14:21; Isa. 11:9). </w:t>
      </w:r>
      <w:r w:rsidRPr="001051EE">
        <w:t>The earth is filled with God’s glory in part in this age and in the fullness in the age to come.</w:t>
      </w:r>
    </w:p>
    <w:p w14:paraId="63CA0A06" w14:textId="77777777" w:rsidR="00206911" w:rsidRPr="001051EE" w:rsidRDefault="00206911" w:rsidP="00206911">
      <w:pPr>
        <w:pStyle w:val="Sc2-F"/>
      </w:pPr>
      <w:r w:rsidRPr="001051EE">
        <w:rPr>
          <w:vertAlign w:val="superscript"/>
        </w:rPr>
        <w:t>14</w:t>
      </w:r>
      <w:r w:rsidRPr="001051EE">
        <w:t xml:space="preserve">The </w:t>
      </w:r>
      <w:r w:rsidRPr="001051EE">
        <w:rPr>
          <w:u w:val="single"/>
        </w:rPr>
        <w:t>earth will be filled with the…glory of the Lord</w:t>
      </w:r>
      <w:r w:rsidRPr="001051EE">
        <w:t xml:space="preserve">, as the waters cover the sea. (Hab. 2:14) </w:t>
      </w:r>
    </w:p>
    <w:p w14:paraId="58EF61F1" w14:textId="77777777" w:rsidR="00206911" w:rsidRPr="001051EE" w:rsidRDefault="00206911" w:rsidP="00206911">
      <w:pPr>
        <w:pStyle w:val="Lv2-J"/>
        <w:rPr>
          <w:rFonts w:cs="Times New Roman"/>
        </w:rPr>
      </w:pPr>
      <w:r w:rsidRPr="001051EE">
        <w:rPr>
          <w:rFonts w:cs="Times New Roman"/>
        </w:rPr>
        <w:t xml:space="preserve">In Bethel, about twelve miles north of Jerusalem, Jacob saw a place where a ladder extended from the earth to the gate of heaven. He saw angels ascend and descend between the heavenly and earthly realms. Jacob’s ladder points to the “connection” of these two realms. </w:t>
      </w:r>
    </w:p>
    <w:p w14:paraId="728D4B9D" w14:textId="77777777" w:rsidR="00206911" w:rsidRPr="001051EE" w:rsidRDefault="00206911" w:rsidP="00206911">
      <w:pPr>
        <w:pStyle w:val="Sc2-F"/>
        <w:rPr>
          <w:rFonts w:cs="Times New Roman"/>
        </w:rPr>
      </w:pPr>
      <w:r w:rsidRPr="001051EE">
        <w:rPr>
          <w:rFonts w:cs="Times New Roman"/>
          <w:vertAlign w:val="superscript"/>
        </w:rPr>
        <w:t>12</w:t>
      </w:r>
      <w:r w:rsidRPr="001051EE">
        <w:rPr>
          <w:rFonts w:cs="Times New Roman"/>
        </w:rPr>
        <w:t>He dreamed…</w:t>
      </w:r>
      <w:r w:rsidRPr="001051EE">
        <w:rPr>
          <w:rFonts w:cs="Times New Roman"/>
          <w:u w:val="single"/>
        </w:rPr>
        <w:t>a ladder was set up on the earth, and its top reached to heaven</w:t>
      </w:r>
      <w:r w:rsidRPr="001051EE">
        <w:rPr>
          <w:rFonts w:cs="Times New Roman"/>
        </w:rPr>
        <w:t xml:space="preserve">; and there the angels of God were </w:t>
      </w:r>
      <w:r w:rsidRPr="001051EE">
        <w:rPr>
          <w:rFonts w:cs="Times New Roman"/>
          <w:u w:val="single"/>
        </w:rPr>
        <w:t>ascending and descending</w:t>
      </w:r>
      <w:r w:rsidRPr="001051EE">
        <w:rPr>
          <w:rFonts w:cs="Times New Roman"/>
        </w:rPr>
        <w:t xml:space="preserve"> on it…</w:t>
      </w:r>
      <w:r w:rsidRPr="001051EE">
        <w:rPr>
          <w:rFonts w:cs="Times New Roman"/>
          <w:vertAlign w:val="superscript"/>
        </w:rPr>
        <w:t>17</w:t>
      </w:r>
      <w:r w:rsidRPr="001051EE">
        <w:rPr>
          <w:rFonts w:cs="Times New Roman"/>
        </w:rPr>
        <w:t xml:space="preserve">He said, “How awesome is </w:t>
      </w:r>
      <w:r w:rsidRPr="001051EE">
        <w:rPr>
          <w:rFonts w:cs="Times New Roman"/>
          <w:u w:val="single"/>
        </w:rPr>
        <w:t>this place</w:t>
      </w:r>
      <w:r w:rsidRPr="001051EE">
        <w:rPr>
          <w:rFonts w:cs="Times New Roman"/>
        </w:rPr>
        <w:t xml:space="preserve">! This is none other than the house of God, and </w:t>
      </w:r>
      <w:r w:rsidRPr="001051EE">
        <w:rPr>
          <w:rFonts w:cs="Times New Roman"/>
          <w:u w:val="single"/>
        </w:rPr>
        <w:t>this is the gate of heaven</w:t>
      </w:r>
      <w:r w:rsidRPr="001051EE">
        <w:rPr>
          <w:rFonts w:cs="Times New Roman"/>
        </w:rPr>
        <w:t xml:space="preserve">!” (Gen. 28:12-17) </w:t>
      </w:r>
    </w:p>
    <w:p w14:paraId="319AC9E9" w14:textId="77777777" w:rsidR="00206911" w:rsidRPr="001051EE" w:rsidRDefault="00206911" w:rsidP="00206911">
      <w:pPr>
        <w:pStyle w:val="Lv2-J"/>
      </w:pPr>
      <w:r w:rsidRPr="001051EE">
        <w:t xml:space="preserve">Jesus’ throne of glory will be connected to the holy of holies in the millennial Temple. </w:t>
      </w:r>
    </w:p>
    <w:p w14:paraId="1A40BD7F" w14:textId="77777777" w:rsidR="00206911" w:rsidRPr="001051EE" w:rsidRDefault="00206911" w:rsidP="00206911">
      <w:pPr>
        <w:pStyle w:val="Sc2-F"/>
        <w:rPr>
          <w:rFonts w:cs="Times New Roman"/>
        </w:rPr>
      </w:pPr>
      <w:r w:rsidRPr="001051EE">
        <w:rPr>
          <w:rFonts w:cs="Times New Roman"/>
          <w:vertAlign w:val="superscript"/>
        </w:rPr>
        <w:t>4</w:t>
      </w:r>
      <w:r w:rsidRPr="001051EE">
        <w:rPr>
          <w:rFonts w:cs="Times New Roman"/>
        </w:rPr>
        <w:t xml:space="preserve">The glory of the </w:t>
      </w:r>
      <w:r w:rsidRPr="001051EE">
        <w:rPr>
          <w:rFonts w:cs="Times New Roman"/>
          <w:bCs/>
          <w:iCs/>
          <w:smallCaps/>
        </w:rPr>
        <w:t>Lord</w:t>
      </w:r>
      <w:r w:rsidRPr="001051EE">
        <w:rPr>
          <w:rFonts w:cs="Times New Roman"/>
        </w:rPr>
        <w:t xml:space="preserve"> came </w:t>
      </w:r>
      <w:r w:rsidRPr="001051EE">
        <w:rPr>
          <w:rFonts w:cs="Times New Roman"/>
          <w:u w:val="single"/>
        </w:rPr>
        <w:t>into</w:t>
      </w:r>
      <w:r w:rsidRPr="001051EE">
        <w:rPr>
          <w:rFonts w:cs="Times New Roman"/>
        </w:rPr>
        <w:t xml:space="preserve"> the temple </w:t>
      </w:r>
      <w:r w:rsidRPr="001051EE">
        <w:rPr>
          <w:rFonts w:cs="Times New Roman"/>
          <w:b w:val="0"/>
        </w:rPr>
        <w:t>[millennial Temple]</w:t>
      </w:r>
      <w:r w:rsidRPr="001051EE">
        <w:rPr>
          <w:rFonts w:cs="Times New Roman"/>
        </w:rPr>
        <w:t>...</w:t>
      </w:r>
      <w:r w:rsidRPr="001051EE">
        <w:rPr>
          <w:rFonts w:cs="Times New Roman"/>
          <w:vertAlign w:val="superscript"/>
        </w:rPr>
        <w:t>6</w:t>
      </w:r>
      <w:r w:rsidRPr="001051EE">
        <w:rPr>
          <w:rFonts w:cs="Times New Roman"/>
        </w:rPr>
        <w:t xml:space="preserve">I heard Him </w:t>
      </w:r>
      <w:r w:rsidRPr="001051EE">
        <w:rPr>
          <w:rFonts w:cs="Times New Roman"/>
          <w:b w:val="0"/>
        </w:rPr>
        <w:t>[Jesus]</w:t>
      </w:r>
      <w:r w:rsidRPr="001051EE">
        <w:rPr>
          <w:rFonts w:cs="Times New Roman"/>
        </w:rPr>
        <w:t xml:space="preserve"> speaking…</w:t>
      </w:r>
      <w:r w:rsidRPr="001051EE">
        <w:rPr>
          <w:rFonts w:cs="Times New Roman"/>
          <w:u w:val="single"/>
        </w:rPr>
        <w:t xml:space="preserve">from the Temple </w:t>
      </w:r>
      <w:r w:rsidRPr="001051EE">
        <w:rPr>
          <w:rFonts w:cs="Times New Roman"/>
          <w:b w:val="0"/>
          <w:u w:val="single"/>
        </w:rPr>
        <w:t>[holy of holies</w:t>
      </w:r>
      <w:r w:rsidRPr="001051EE">
        <w:rPr>
          <w:rFonts w:cs="Times New Roman"/>
          <w:b w:val="0"/>
        </w:rPr>
        <w:t>]</w:t>
      </w:r>
      <w:r w:rsidRPr="001051EE">
        <w:rPr>
          <w:rFonts w:cs="Times New Roman"/>
        </w:rPr>
        <w:t>...</w:t>
      </w:r>
      <w:r w:rsidRPr="001051EE">
        <w:rPr>
          <w:rFonts w:cs="Times New Roman"/>
          <w:vertAlign w:val="superscript"/>
        </w:rPr>
        <w:t>7</w:t>
      </w:r>
      <w:r w:rsidRPr="001051EE">
        <w:rPr>
          <w:rFonts w:cs="Times New Roman"/>
        </w:rPr>
        <w:t>He said, “</w:t>
      </w:r>
      <w:r w:rsidRPr="001051EE">
        <w:rPr>
          <w:rFonts w:cs="Times New Roman"/>
          <w:u w:val="single"/>
        </w:rPr>
        <w:t>This is the place of My throne and the place of…My feet</w:t>
      </w:r>
      <w:r w:rsidRPr="001051EE">
        <w:rPr>
          <w:rFonts w:cs="Times New Roman"/>
        </w:rPr>
        <w:t>, where I will dwell in the midst of Israel…</w:t>
      </w:r>
      <w:r w:rsidRPr="001051EE">
        <w:rPr>
          <w:rFonts w:cs="Times New Roman"/>
          <w:u w:val="single"/>
        </w:rPr>
        <w:t>forever</w:t>
      </w:r>
      <w:r w:rsidRPr="001051EE">
        <w:rPr>
          <w:rFonts w:cs="Times New Roman"/>
        </w:rPr>
        <w:t xml:space="preserve">.” (Ezek. 43:4-7) </w:t>
      </w:r>
    </w:p>
    <w:p w14:paraId="40B28069" w14:textId="77777777" w:rsidR="00206911" w:rsidRPr="00804881" w:rsidRDefault="00206911" w:rsidP="00206911">
      <w:pPr>
        <w:pStyle w:val="Lv2-J"/>
      </w:pPr>
      <w:r w:rsidRPr="001051EE">
        <w:t>In my opinion, there will be a dynamic convergence of different expressions of glory between the two cities. I see characteristics of millennial Jerusalem and the New Jerusalem that seem to overlap.</w:t>
      </w:r>
      <w:r w:rsidRPr="001051EE">
        <w:br/>
        <w:t xml:space="preserve">Jesus’ throne of glory appears to include a convergence </w:t>
      </w:r>
      <w:r w:rsidRPr="00804881">
        <w:t xml:space="preserve">of </w:t>
      </w:r>
      <w:r w:rsidRPr="00804881">
        <w:rPr>
          <w:b/>
          <w:i/>
        </w:rPr>
        <w:t xml:space="preserve">two </w:t>
      </w:r>
      <w:proofErr w:type="spellStart"/>
      <w:r w:rsidRPr="00804881">
        <w:rPr>
          <w:b/>
          <w:i/>
        </w:rPr>
        <w:t>Jerusalems</w:t>
      </w:r>
      <w:proofErr w:type="spellEnd"/>
      <w:r w:rsidRPr="00804881">
        <w:t xml:space="preserve"> (both with 12 gates), </w:t>
      </w:r>
      <w:r w:rsidRPr="00804881">
        <w:br/>
        <w:t xml:space="preserve">two </w:t>
      </w:r>
      <w:r w:rsidRPr="00804881">
        <w:rPr>
          <w:b/>
          <w:i/>
        </w:rPr>
        <w:t>holy of holies</w:t>
      </w:r>
      <w:r w:rsidRPr="00804881">
        <w:t xml:space="preserve"> (in a temple) two </w:t>
      </w:r>
      <w:r w:rsidRPr="00804881">
        <w:rPr>
          <w:b/>
          <w:i/>
        </w:rPr>
        <w:t>gardens</w:t>
      </w:r>
      <w:r w:rsidRPr="00804881">
        <w:t xml:space="preserve"> like Eden with two </w:t>
      </w:r>
      <w:r w:rsidRPr="00804881">
        <w:rPr>
          <w:b/>
          <w:i/>
        </w:rPr>
        <w:t>rivers of life</w:t>
      </w:r>
      <w:r w:rsidRPr="00804881">
        <w:t xml:space="preserve">, two </w:t>
      </w:r>
      <w:r w:rsidRPr="00804881">
        <w:rPr>
          <w:b/>
          <w:i/>
        </w:rPr>
        <w:t>trees of life</w:t>
      </w:r>
      <w:r w:rsidRPr="00804881">
        <w:t xml:space="preserve"> (with fruits every month), and a </w:t>
      </w:r>
      <w:r w:rsidRPr="00804881">
        <w:rPr>
          <w:b/>
          <w:i/>
        </w:rPr>
        <w:t>cloud of glory</w:t>
      </w:r>
      <w:r w:rsidRPr="00804881">
        <w:t xml:space="preserve">, shining </w:t>
      </w:r>
      <w:r w:rsidRPr="00804881">
        <w:rPr>
          <w:b/>
          <w:i/>
        </w:rPr>
        <w:t>fire</w:t>
      </w:r>
      <w:r w:rsidRPr="00804881">
        <w:t>,</w:t>
      </w:r>
      <w:r w:rsidRPr="00804881">
        <w:rPr>
          <w:b/>
          <w:i/>
        </w:rPr>
        <w:t xml:space="preserve"> </w:t>
      </w:r>
      <w:r w:rsidRPr="00804881">
        <w:t xml:space="preserve">and </w:t>
      </w:r>
      <w:r w:rsidRPr="00804881">
        <w:rPr>
          <w:b/>
          <w:i/>
        </w:rPr>
        <w:t xml:space="preserve">smoke </w:t>
      </w:r>
      <w:r w:rsidRPr="00804881">
        <w:t>(manifestations of glory).</w:t>
      </w:r>
    </w:p>
    <w:p w14:paraId="1AF51CBB" w14:textId="77777777" w:rsidR="00206911" w:rsidRPr="001051EE" w:rsidRDefault="00206911" w:rsidP="00206911">
      <w:pPr>
        <w:pStyle w:val="Lv2-J"/>
      </w:pPr>
      <w:r w:rsidRPr="001051EE">
        <w:t xml:space="preserve">Isaiah described Jerusalem as having a </w:t>
      </w:r>
      <w:r w:rsidRPr="001051EE">
        <w:rPr>
          <w:i/>
        </w:rPr>
        <w:t>cloud</w:t>
      </w:r>
      <w:r w:rsidRPr="001051EE">
        <w:t xml:space="preserve"> with elements of </w:t>
      </w:r>
      <w:r w:rsidRPr="001051EE">
        <w:rPr>
          <w:i/>
        </w:rPr>
        <w:t>smoke</w:t>
      </w:r>
      <w:r w:rsidRPr="001051EE">
        <w:t xml:space="preserve"> and </w:t>
      </w:r>
      <w:r w:rsidRPr="001051EE">
        <w:rPr>
          <w:i/>
        </w:rPr>
        <w:t>shining fire</w:t>
      </w:r>
      <w:r w:rsidRPr="001051EE">
        <w:rPr>
          <w:rFonts w:cs="Times New Roman"/>
        </w:rPr>
        <w:t xml:space="preserve"> (Isa. 4:5). </w:t>
      </w:r>
    </w:p>
    <w:p w14:paraId="485BEA94" w14:textId="77777777" w:rsidR="00206911" w:rsidRPr="001051EE" w:rsidRDefault="00206911" w:rsidP="00206911">
      <w:pPr>
        <w:pStyle w:val="Sc2-F"/>
        <w:rPr>
          <w:rFonts w:cs="Times New Roman"/>
        </w:rPr>
      </w:pPr>
      <w:r w:rsidRPr="001051EE">
        <w:rPr>
          <w:rFonts w:cs="Times New Roman"/>
          <w:vertAlign w:val="superscript"/>
        </w:rPr>
        <w:t>5</w:t>
      </w:r>
      <w:r w:rsidRPr="001051EE">
        <w:rPr>
          <w:rFonts w:cs="Times New Roman"/>
        </w:rPr>
        <w:t xml:space="preserve">The </w:t>
      </w:r>
      <w:r w:rsidRPr="001051EE">
        <w:rPr>
          <w:rFonts w:cs="Times New Roman"/>
          <w:bCs/>
          <w:iCs/>
          <w:smallCaps/>
        </w:rPr>
        <w:t>Lord</w:t>
      </w:r>
      <w:r w:rsidRPr="001051EE">
        <w:rPr>
          <w:rFonts w:cs="Times New Roman"/>
        </w:rPr>
        <w:t xml:space="preserve"> will </w:t>
      </w:r>
      <w:r w:rsidRPr="001051EE">
        <w:rPr>
          <w:rFonts w:cs="Times New Roman"/>
          <w:u w:val="single"/>
        </w:rPr>
        <w:t>create above every dwelling place of Mount Zion</w:t>
      </w:r>
      <w:r w:rsidRPr="001051EE">
        <w:rPr>
          <w:rFonts w:cs="Times New Roman"/>
        </w:rPr>
        <w:t xml:space="preserve">, and </w:t>
      </w:r>
      <w:r w:rsidRPr="001051EE">
        <w:rPr>
          <w:rFonts w:cs="Times New Roman"/>
          <w:u w:val="single"/>
        </w:rPr>
        <w:t>above her assemblies</w:t>
      </w:r>
      <w:r w:rsidRPr="001051EE">
        <w:rPr>
          <w:rFonts w:cs="Times New Roman"/>
        </w:rPr>
        <w:t xml:space="preserve"> </w:t>
      </w:r>
      <w:r w:rsidRPr="001051EE">
        <w:rPr>
          <w:rFonts w:cs="Times New Roman"/>
          <w:b w:val="0"/>
        </w:rPr>
        <w:t>[temple?]</w:t>
      </w:r>
      <w:r w:rsidRPr="001051EE">
        <w:rPr>
          <w:rFonts w:cs="Times New Roman"/>
        </w:rPr>
        <w:t xml:space="preserve">, a </w:t>
      </w:r>
      <w:r w:rsidRPr="001051EE">
        <w:rPr>
          <w:rFonts w:cs="Times New Roman"/>
          <w:u w:val="single"/>
        </w:rPr>
        <w:t>cloud</w:t>
      </w:r>
      <w:r w:rsidRPr="001051EE">
        <w:rPr>
          <w:rFonts w:cs="Times New Roman"/>
        </w:rPr>
        <w:t xml:space="preserve"> and </w:t>
      </w:r>
      <w:r w:rsidRPr="001051EE">
        <w:rPr>
          <w:rFonts w:cs="Times New Roman"/>
          <w:u w:val="single"/>
        </w:rPr>
        <w:t>smoke</w:t>
      </w:r>
      <w:r w:rsidRPr="001051EE">
        <w:rPr>
          <w:rFonts w:cs="Times New Roman"/>
        </w:rPr>
        <w:t xml:space="preserve"> by day and the shining of a </w:t>
      </w:r>
      <w:r w:rsidRPr="001051EE">
        <w:rPr>
          <w:rFonts w:cs="Times New Roman"/>
          <w:u w:val="single"/>
        </w:rPr>
        <w:t>flaming fire</w:t>
      </w:r>
      <w:r w:rsidRPr="001051EE">
        <w:rPr>
          <w:rFonts w:cs="Times New Roman"/>
        </w:rPr>
        <w:t xml:space="preserve"> by night. (Isa. 4:5) </w:t>
      </w:r>
    </w:p>
    <w:p w14:paraId="094315E6" w14:textId="77777777" w:rsidR="00206911" w:rsidRPr="001051EE" w:rsidRDefault="00206911" w:rsidP="00206911">
      <w:pPr>
        <w:pStyle w:val="Lv1-H"/>
        <w:tabs>
          <w:tab w:val="clear" w:pos="576"/>
          <w:tab w:val="num" w:pos="720"/>
        </w:tabs>
        <w:ind w:left="720" w:hanging="720"/>
        <w:rPr>
          <w:rFonts w:cs="Times New Roman"/>
        </w:rPr>
      </w:pPr>
      <w:r w:rsidRPr="001051EE">
        <w:rPr>
          <w:rFonts w:cs="Times New Roman"/>
        </w:rPr>
        <w:lastRenderedPageBreak/>
        <w:t xml:space="preserve">the New Jerusalem descends to earth twice </w:t>
      </w:r>
    </w:p>
    <w:p w14:paraId="6DABBBC5" w14:textId="77777777" w:rsidR="00206911" w:rsidRPr="001051EE" w:rsidRDefault="00206911" w:rsidP="00206911">
      <w:pPr>
        <w:pStyle w:val="Lv2-J"/>
      </w:pPr>
      <w:r w:rsidRPr="001051EE">
        <w:t xml:space="preserve">In my opinion, the New Jerusalem will descend to earth (Rev. 3:12; 21:2, 10), </w:t>
      </w:r>
      <w:r w:rsidRPr="001051EE">
        <w:rPr>
          <w:i/>
        </w:rPr>
        <w:t>both</w:t>
      </w:r>
      <w:r w:rsidRPr="001051EE">
        <w:t xml:space="preserve"> at the beginning (Rev. 21:10) </w:t>
      </w:r>
      <w:r w:rsidRPr="001051EE">
        <w:rPr>
          <w:i/>
        </w:rPr>
        <w:t>and</w:t>
      </w:r>
      <w:r w:rsidRPr="001051EE">
        <w:t xml:space="preserve"> at the end (Rev. 21:2) of the Millennium after the earth is totally cleansed with fire (2 Pet. 3:10). Note that many see Revelation 21:9-22:5 as a parenthetical section describing what happens on earth </w:t>
      </w:r>
      <w:r w:rsidRPr="001051EE">
        <w:rPr>
          <w:i/>
        </w:rPr>
        <w:t xml:space="preserve">during </w:t>
      </w:r>
      <w:r w:rsidRPr="001051EE">
        <w:t xml:space="preserve">the Millennium.  </w:t>
      </w:r>
    </w:p>
    <w:p w14:paraId="704F5CA4" w14:textId="77777777" w:rsidR="00206911" w:rsidRPr="001051EE" w:rsidRDefault="00206911" w:rsidP="00206911">
      <w:pPr>
        <w:pStyle w:val="Sc2-F"/>
        <w:rPr>
          <w:rFonts w:cs="Times New Roman"/>
        </w:rPr>
      </w:pPr>
      <w:r w:rsidRPr="001051EE">
        <w:rPr>
          <w:rFonts w:cs="Times New Roman"/>
          <w:vertAlign w:val="superscript"/>
        </w:rPr>
        <w:t>10</w:t>
      </w:r>
      <w:r w:rsidRPr="001051EE">
        <w:rPr>
          <w:rFonts w:cs="Times New Roman"/>
        </w:rPr>
        <w:t>He…showed me the…</w:t>
      </w:r>
      <w:r w:rsidRPr="001051EE">
        <w:rPr>
          <w:rFonts w:cs="Times New Roman"/>
          <w:u w:val="single"/>
        </w:rPr>
        <w:t>holy Jerusalem</w:t>
      </w:r>
      <w:r w:rsidRPr="001051EE">
        <w:rPr>
          <w:rFonts w:cs="Times New Roman"/>
        </w:rPr>
        <w:t xml:space="preserve">, </w:t>
      </w:r>
      <w:r w:rsidRPr="001051EE">
        <w:rPr>
          <w:rFonts w:cs="Times New Roman"/>
          <w:u w:val="single"/>
        </w:rPr>
        <w:t>descending</w:t>
      </w:r>
      <w:r w:rsidRPr="001051EE">
        <w:rPr>
          <w:rFonts w:cs="Times New Roman"/>
        </w:rPr>
        <w:t xml:space="preserve"> out of heaven from God… (Rev. 21:10) </w:t>
      </w:r>
    </w:p>
    <w:p w14:paraId="2FA1E4F5" w14:textId="77777777" w:rsidR="00206911" w:rsidRPr="001051EE" w:rsidRDefault="00206911" w:rsidP="00206911">
      <w:pPr>
        <w:pStyle w:val="Sc2-F"/>
        <w:rPr>
          <w:rFonts w:cs="Times New Roman"/>
        </w:rPr>
      </w:pPr>
      <w:r w:rsidRPr="001051EE">
        <w:rPr>
          <w:rFonts w:cs="Times New Roman"/>
          <w:vertAlign w:val="superscript"/>
        </w:rPr>
        <w:t>2</w:t>
      </w:r>
      <w:r w:rsidRPr="001051EE">
        <w:rPr>
          <w:rFonts w:cs="Times New Roman"/>
        </w:rPr>
        <w:t xml:space="preserve">I, John, saw the holy City, </w:t>
      </w:r>
      <w:r w:rsidRPr="001051EE">
        <w:rPr>
          <w:rFonts w:cs="Times New Roman"/>
          <w:u w:val="single"/>
        </w:rPr>
        <w:t>New Jerusalem</w:t>
      </w:r>
      <w:r w:rsidRPr="001051EE">
        <w:rPr>
          <w:rFonts w:cs="Times New Roman"/>
        </w:rPr>
        <w:t xml:space="preserve">, </w:t>
      </w:r>
      <w:r w:rsidRPr="001051EE">
        <w:rPr>
          <w:rFonts w:cs="Times New Roman"/>
          <w:u w:val="single"/>
        </w:rPr>
        <w:t>coming down</w:t>
      </w:r>
      <w:r w:rsidRPr="001051EE">
        <w:rPr>
          <w:rFonts w:cs="Times New Roman"/>
        </w:rPr>
        <w:t xml:space="preserve"> out of heaven… (Rev. 21:2) </w:t>
      </w:r>
    </w:p>
    <w:p w14:paraId="70D95BB3" w14:textId="77777777" w:rsidR="00A53E63" w:rsidRPr="001051EE" w:rsidRDefault="00A53E63" w:rsidP="00206911">
      <w:pPr>
        <w:pStyle w:val="Lv2-J"/>
      </w:pPr>
      <w:r w:rsidRPr="001051EE">
        <w:t xml:space="preserve">In Revelation 21:1-8, the saints in the New Jerusalem are described only in their eternal state. Revelation 21:9-22:5 refers to the New Jerusalem </w:t>
      </w:r>
      <w:r w:rsidRPr="001051EE">
        <w:rPr>
          <w:b/>
          <w:i/>
        </w:rPr>
        <w:t>during</w:t>
      </w:r>
      <w:r w:rsidRPr="001051EE">
        <w:t xml:space="preserve"> the Millennium. We conclude this because the </w:t>
      </w:r>
      <w:proofErr w:type="gramStart"/>
      <w:r w:rsidRPr="001051EE">
        <w:t xml:space="preserve">nature </w:t>
      </w:r>
      <w:r w:rsidR="00305F90" w:rsidRPr="001051EE">
        <w:t>of some of the things mentioned</w:t>
      </w:r>
      <w:r w:rsidRPr="001051EE">
        <w:t xml:space="preserve"> are</w:t>
      </w:r>
      <w:proofErr w:type="gramEnd"/>
      <w:r w:rsidRPr="001051EE">
        <w:t xml:space="preserve"> out of character with the eternal state. </w:t>
      </w:r>
      <w:r w:rsidR="00DE15C4" w:rsidRPr="001051EE">
        <w:br/>
      </w:r>
      <w:r w:rsidR="00305F90" w:rsidRPr="001051EE">
        <w:t>Here</w:t>
      </w:r>
      <w:r w:rsidRPr="001051EE">
        <w:t xml:space="preserve"> John describes the eternal and temporal together since the eternal state of the resurrected saints in the New Jerusalem is pictured during the Millennium. We see the eternal state of the resurrected saints in the New Jerusalem along with millennial conditions. </w:t>
      </w:r>
    </w:p>
    <w:p w14:paraId="5D9FD3EB" w14:textId="77777777" w:rsidR="00A72A08" w:rsidRPr="001051EE" w:rsidRDefault="00A72A08" w:rsidP="00DE15C4">
      <w:pPr>
        <w:pStyle w:val="Lv2-J"/>
      </w:pPr>
      <w:r w:rsidRPr="001051EE">
        <w:t xml:space="preserve">An angel showed John the Bride (Rev. 21:9-10) and the Harlot Babylon (Rev. 17:1-3). </w:t>
      </w:r>
      <w:r w:rsidR="00A53E63" w:rsidRPr="001051EE">
        <w:t>Revelation 21:9-22:5 is a parenthetical section similar to Revelation 17:1-19:10</w:t>
      </w:r>
      <w:r w:rsidR="00CB2B6E" w:rsidRPr="001051EE">
        <w:t xml:space="preserve">. </w:t>
      </w:r>
      <w:r w:rsidR="00407423" w:rsidRPr="001051EE">
        <w:t>Neither</w:t>
      </w:r>
      <w:r w:rsidR="00A53E63" w:rsidRPr="001051EE">
        <w:t xml:space="preserve"> describe</w:t>
      </w:r>
      <w:r w:rsidR="00305F90" w:rsidRPr="001051EE">
        <w:t>s</w:t>
      </w:r>
      <w:r w:rsidR="00A53E63" w:rsidRPr="001051EE">
        <w:t xml:space="preserve"> events as they unfold in chronological sequence</w:t>
      </w:r>
      <w:r w:rsidR="00CB2B6E" w:rsidRPr="001051EE">
        <w:t xml:space="preserve">. </w:t>
      </w:r>
      <w:r w:rsidR="00A53E63" w:rsidRPr="001051EE">
        <w:t>An angel took John to a mountain to sh</w:t>
      </w:r>
      <w:r w:rsidR="00305F90" w:rsidRPr="001051EE">
        <w:t>ow him the Bride (Rev. 21:9-10)</w:t>
      </w:r>
      <w:r w:rsidR="00A53E63" w:rsidRPr="001051EE">
        <w:t xml:space="preserve"> just as he took John to the wilderness to show him the Harlot (Rev. 17:1-3). </w:t>
      </w:r>
    </w:p>
    <w:p w14:paraId="5791BBCE" w14:textId="77777777" w:rsidR="00CB2B6E" w:rsidRPr="001051EE" w:rsidRDefault="00CB2B6E" w:rsidP="00A53E63">
      <w:pPr>
        <w:pStyle w:val="Sc2-F"/>
        <w:rPr>
          <w:rFonts w:cs="Times New Roman"/>
        </w:rPr>
      </w:pPr>
      <w:r w:rsidRPr="001051EE">
        <w:rPr>
          <w:rFonts w:cs="Times New Roman"/>
          <w:vertAlign w:val="superscript"/>
        </w:rPr>
        <w:t>9</w:t>
      </w:r>
      <w:r w:rsidRPr="001051EE">
        <w:rPr>
          <w:rFonts w:cs="Times New Roman"/>
        </w:rPr>
        <w:t xml:space="preserve">Then one of the seven angels who had the </w:t>
      </w:r>
      <w:r w:rsidRPr="001051EE">
        <w:rPr>
          <w:rFonts w:cs="Times New Roman"/>
          <w:u w:val="single"/>
        </w:rPr>
        <w:t>seven bowls</w:t>
      </w:r>
      <w:r w:rsidR="00305F90" w:rsidRPr="001051EE">
        <w:rPr>
          <w:rFonts w:cs="Times New Roman"/>
        </w:rPr>
        <w:t>…talked with me, saying, “</w:t>
      </w:r>
      <w:r w:rsidRPr="001051EE">
        <w:rPr>
          <w:rFonts w:cs="Times New Roman"/>
        </w:rPr>
        <w:t xml:space="preserve">Come, I will show you the </w:t>
      </w:r>
      <w:r w:rsidR="00305F90" w:rsidRPr="001051EE">
        <w:rPr>
          <w:rFonts w:cs="Times New Roman"/>
          <w:u w:val="single"/>
        </w:rPr>
        <w:t>bride, the Lamb’</w:t>
      </w:r>
      <w:r w:rsidRPr="001051EE">
        <w:rPr>
          <w:rFonts w:cs="Times New Roman"/>
          <w:u w:val="single"/>
        </w:rPr>
        <w:t>s wife</w:t>
      </w:r>
      <w:r w:rsidR="00305F90" w:rsidRPr="001051EE">
        <w:rPr>
          <w:rFonts w:cs="Times New Roman"/>
        </w:rPr>
        <w:t>.”</w:t>
      </w:r>
      <w:r w:rsidRPr="001051EE">
        <w:rPr>
          <w:rFonts w:cs="Times New Roman"/>
        </w:rPr>
        <w:t xml:space="preserve"> </w:t>
      </w:r>
      <w:r w:rsidRPr="001051EE">
        <w:rPr>
          <w:rFonts w:cs="Times New Roman"/>
          <w:vertAlign w:val="superscript"/>
        </w:rPr>
        <w:t>10</w:t>
      </w:r>
      <w:r w:rsidRPr="001051EE">
        <w:rPr>
          <w:rFonts w:cs="Times New Roman"/>
        </w:rPr>
        <w:t xml:space="preserve">He carried me away…to a </w:t>
      </w:r>
      <w:r w:rsidRPr="001051EE">
        <w:rPr>
          <w:rFonts w:cs="Times New Roman"/>
          <w:u w:val="single"/>
        </w:rPr>
        <w:t>great and high mountain</w:t>
      </w:r>
      <w:r w:rsidRPr="001051EE">
        <w:rPr>
          <w:rFonts w:cs="Times New Roman"/>
        </w:rPr>
        <w:t xml:space="preserve">, and showed me…the </w:t>
      </w:r>
      <w:r w:rsidRPr="001051EE">
        <w:rPr>
          <w:rFonts w:cs="Times New Roman"/>
          <w:u w:val="single"/>
        </w:rPr>
        <w:t>holy Jerusalem</w:t>
      </w:r>
      <w:r w:rsidRPr="001051EE">
        <w:rPr>
          <w:rFonts w:cs="Times New Roman"/>
        </w:rPr>
        <w:t xml:space="preserve">, descending out of heaven… (Rev. 21:9-10) </w:t>
      </w:r>
    </w:p>
    <w:p w14:paraId="0CDEBB16" w14:textId="244A81D3" w:rsidR="00CB2B6E" w:rsidRPr="001051EE" w:rsidRDefault="00CB2B6E" w:rsidP="00A53E63">
      <w:pPr>
        <w:pStyle w:val="Sc2-F"/>
        <w:rPr>
          <w:rFonts w:cs="Times New Roman"/>
        </w:rPr>
      </w:pPr>
      <w:r w:rsidRPr="001051EE">
        <w:rPr>
          <w:rFonts w:cs="Times New Roman"/>
          <w:vertAlign w:val="superscript"/>
        </w:rPr>
        <w:t>1</w:t>
      </w:r>
      <w:r w:rsidRPr="001051EE">
        <w:rPr>
          <w:rFonts w:cs="Times New Roman"/>
        </w:rPr>
        <w:t xml:space="preserve">Then one of the seven angels who had the </w:t>
      </w:r>
      <w:r w:rsidRPr="001051EE">
        <w:rPr>
          <w:rFonts w:cs="Times New Roman"/>
          <w:u w:val="single"/>
        </w:rPr>
        <w:t>seven bowls</w:t>
      </w:r>
      <w:r w:rsidRPr="001051EE">
        <w:rPr>
          <w:rFonts w:cs="Times New Roman"/>
        </w:rPr>
        <w:t xml:space="preserve"> came and</w:t>
      </w:r>
      <w:r w:rsidR="00804881">
        <w:rPr>
          <w:rFonts w:cs="Times New Roman"/>
        </w:rPr>
        <w:t xml:space="preserve"> talked with me, saying to me, “</w:t>
      </w:r>
      <w:r w:rsidRPr="001051EE">
        <w:rPr>
          <w:rFonts w:cs="Times New Roman"/>
        </w:rPr>
        <w:t xml:space="preserve">Come, I will show you the judgment of the </w:t>
      </w:r>
      <w:r w:rsidRPr="001051EE">
        <w:rPr>
          <w:rFonts w:cs="Times New Roman"/>
          <w:u w:val="single"/>
        </w:rPr>
        <w:t>great harlot</w:t>
      </w:r>
      <w:r w:rsidRPr="001051EE">
        <w:rPr>
          <w:rFonts w:cs="Times New Roman"/>
        </w:rPr>
        <w:t>…</w:t>
      </w:r>
      <w:r w:rsidR="00804881">
        <w:rPr>
          <w:rFonts w:cs="Times New Roman"/>
        </w:rPr>
        <w:t xml:space="preserve">” </w:t>
      </w:r>
      <w:proofErr w:type="spellStart"/>
      <w:r w:rsidRPr="001051EE">
        <w:rPr>
          <w:rFonts w:cs="Times New Roman"/>
          <w:vertAlign w:val="superscript"/>
        </w:rPr>
        <w:t>3</w:t>
      </w:r>
      <w:r w:rsidRPr="001051EE">
        <w:rPr>
          <w:rFonts w:cs="Times New Roman"/>
        </w:rPr>
        <w:t>So</w:t>
      </w:r>
      <w:proofErr w:type="spellEnd"/>
      <w:r w:rsidRPr="001051EE">
        <w:rPr>
          <w:rFonts w:cs="Times New Roman"/>
        </w:rPr>
        <w:t xml:space="preserve"> he carried me away in the Spirit into the </w:t>
      </w:r>
      <w:r w:rsidRPr="001051EE">
        <w:rPr>
          <w:rFonts w:cs="Times New Roman"/>
          <w:u w:val="single"/>
        </w:rPr>
        <w:t>wilderness</w:t>
      </w:r>
      <w:r w:rsidRPr="001051EE">
        <w:rPr>
          <w:rFonts w:cs="Times New Roman"/>
        </w:rPr>
        <w:t xml:space="preserve">. And I saw a woman sitting on a scarlet beast… (Rev. 17:1-3) </w:t>
      </w:r>
    </w:p>
    <w:p w14:paraId="57BBE806" w14:textId="77777777" w:rsidR="00A72A08" w:rsidRPr="001051EE" w:rsidRDefault="00A53E63" w:rsidP="00DE15C4">
      <w:pPr>
        <w:pStyle w:val="Lv2-J"/>
      </w:pPr>
      <w:r w:rsidRPr="001051EE">
        <w:t xml:space="preserve">By </w:t>
      </w:r>
      <w:r w:rsidR="00A72A08" w:rsidRPr="001051EE">
        <w:t xml:space="preserve">seeing </w:t>
      </w:r>
      <w:r w:rsidRPr="001051EE">
        <w:t>the structure of Revelation 21-22</w:t>
      </w:r>
      <w:r w:rsidR="00DE15C4" w:rsidRPr="001051EE">
        <w:t xml:space="preserve"> in this way</w:t>
      </w:r>
      <w:r w:rsidRPr="001051EE">
        <w:t>, we see two</w:t>
      </w:r>
      <w:r w:rsidR="00407423" w:rsidRPr="001051EE">
        <w:t xml:space="preserve"> descents of the New Jerusalem. </w:t>
      </w:r>
    </w:p>
    <w:p w14:paraId="5EC10E63" w14:textId="77777777" w:rsidR="00395684" w:rsidRPr="001051EE" w:rsidRDefault="00395684" w:rsidP="004916B8">
      <w:pPr>
        <w:pStyle w:val="Lv1-H"/>
      </w:pPr>
      <w:r w:rsidRPr="001051EE">
        <w:t>Jesus’ throne of glory</w:t>
      </w:r>
      <w:r w:rsidR="004916B8" w:rsidRPr="001051EE">
        <w:t>:</w:t>
      </w:r>
      <w:r w:rsidRPr="001051EE">
        <w:t xml:space="preserve"> His “Mountain-City-House” </w:t>
      </w:r>
    </w:p>
    <w:p w14:paraId="2F51CE7F" w14:textId="77777777" w:rsidR="004916B8" w:rsidRPr="001051EE" w:rsidRDefault="00395684" w:rsidP="00395684">
      <w:pPr>
        <w:pStyle w:val="Lv2-J"/>
      </w:pPr>
      <w:r w:rsidRPr="001051EE">
        <w:rPr>
          <w:rFonts w:cs="Times New Roman"/>
        </w:rPr>
        <w:t xml:space="preserve">Jesus’ throne of glory </w:t>
      </w:r>
      <w:r w:rsidR="004916B8" w:rsidRPr="001051EE">
        <w:rPr>
          <w:rFonts w:cs="Times New Roman"/>
        </w:rPr>
        <w:t>can be compared to a</w:t>
      </w:r>
      <w:r w:rsidRPr="001051EE">
        <w:rPr>
          <w:rFonts w:cs="Times New Roman"/>
        </w:rPr>
        <w:t xml:space="preserve"> “</w:t>
      </w:r>
      <w:r w:rsidRPr="001051EE">
        <w:rPr>
          <w:rFonts w:cs="Times New Roman"/>
          <w:b/>
          <w:i/>
        </w:rPr>
        <w:t>Mountain-City-House</w:t>
      </w:r>
      <w:r w:rsidRPr="001051EE">
        <w:rPr>
          <w:rFonts w:cs="Times New Roman"/>
        </w:rPr>
        <w:t xml:space="preserve">” </w:t>
      </w:r>
      <w:r w:rsidR="004916B8" w:rsidRPr="001051EE">
        <w:rPr>
          <w:rFonts w:cs="Times New Roman"/>
        </w:rPr>
        <w:t>as</w:t>
      </w:r>
      <w:r w:rsidRPr="001051EE">
        <w:rPr>
          <w:rFonts w:cs="Times New Roman"/>
        </w:rPr>
        <w:t xml:space="preserve"> His glorious resting place on the earth (Isa. 11:10). </w:t>
      </w:r>
      <w:r w:rsidR="00CE7F82" w:rsidRPr="001051EE">
        <w:rPr>
          <w:rFonts w:cs="Times New Roman"/>
        </w:rPr>
        <w:t xml:space="preserve">His </w:t>
      </w:r>
      <w:r w:rsidR="004916B8" w:rsidRPr="001051EE">
        <w:t xml:space="preserve">house is referred to as “the mountain of the Lord’s house” (Isa. 2:2-3). </w:t>
      </w:r>
    </w:p>
    <w:p w14:paraId="706BB281" w14:textId="77777777" w:rsidR="004916B8" w:rsidRPr="001051EE" w:rsidRDefault="004916B8" w:rsidP="00395684">
      <w:pPr>
        <w:pStyle w:val="Sc2-F"/>
        <w:spacing w:after="120"/>
        <w:rPr>
          <w:rFonts w:cs="Times New Roman"/>
        </w:rPr>
      </w:pPr>
      <w:r w:rsidRPr="001051EE">
        <w:rPr>
          <w:rFonts w:cs="Times New Roman"/>
          <w:vertAlign w:val="superscript"/>
        </w:rPr>
        <w:t>2</w:t>
      </w:r>
      <w:r w:rsidRPr="001051EE">
        <w:rPr>
          <w:rFonts w:cs="Times New Roman"/>
        </w:rPr>
        <w:t xml:space="preserve">… in the latter days that the </w:t>
      </w:r>
      <w:r w:rsidRPr="001051EE">
        <w:rPr>
          <w:rFonts w:cs="Times New Roman"/>
          <w:u w:val="single"/>
        </w:rPr>
        <w:t xml:space="preserve">mountain of the </w:t>
      </w:r>
      <w:r w:rsidR="00305F90" w:rsidRPr="001051EE">
        <w:rPr>
          <w:rFonts w:cs="Times New Roman"/>
          <w:bCs/>
          <w:iCs/>
          <w:smallCaps/>
          <w:u w:val="single"/>
        </w:rPr>
        <w:t>Lord</w:t>
      </w:r>
      <w:r w:rsidRPr="001051EE">
        <w:rPr>
          <w:rFonts w:cs="Times New Roman"/>
          <w:u w:val="single"/>
        </w:rPr>
        <w:t>’s house</w:t>
      </w:r>
      <w:r w:rsidRPr="001051EE">
        <w:rPr>
          <w:rFonts w:cs="Times New Roman"/>
        </w:rPr>
        <w:t xml:space="preserve"> shall be established on the </w:t>
      </w:r>
      <w:r w:rsidRPr="001051EE">
        <w:rPr>
          <w:rFonts w:cs="Times New Roman"/>
          <w:u w:val="single"/>
        </w:rPr>
        <w:t>top of the mountains</w:t>
      </w:r>
      <w:r w:rsidRPr="001051EE">
        <w:rPr>
          <w:rFonts w:cs="Times New Roman"/>
        </w:rPr>
        <w:t>…</w:t>
      </w:r>
      <w:r w:rsidRPr="001051EE">
        <w:rPr>
          <w:rFonts w:cs="Times New Roman"/>
          <w:vertAlign w:val="superscript"/>
        </w:rPr>
        <w:t>3</w:t>
      </w:r>
      <w:r w:rsidRPr="001051EE">
        <w:rPr>
          <w:rFonts w:cs="Times New Roman"/>
        </w:rPr>
        <w:t xml:space="preserve">Many people shall say, “Come, and let us go up to the </w:t>
      </w:r>
      <w:r w:rsidRPr="001051EE">
        <w:rPr>
          <w:rFonts w:cs="Times New Roman"/>
          <w:u w:val="single"/>
        </w:rPr>
        <w:t>mountain of the Lord</w:t>
      </w:r>
      <w:r w:rsidRPr="001051EE">
        <w:rPr>
          <w:rFonts w:cs="Times New Roman"/>
        </w:rPr>
        <w:t xml:space="preserve">, to the </w:t>
      </w:r>
      <w:r w:rsidRPr="001051EE">
        <w:rPr>
          <w:rFonts w:cs="Times New Roman"/>
          <w:u w:val="single"/>
        </w:rPr>
        <w:t>house of the God of Jacob</w:t>
      </w:r>
      <w:r w:rsidRPr="001051EE">
        <w:rPr>
          <w:rFonts w:cs="Times New Roman"/>
        </w:rPr>
        <w:t xml:space="preserve">; He will teach us His ways </w:t>
      </w:r>
      <w:r w:rsidRPr="001051EE">
        <w:rPr>
          <w:rFonts w:cs="Times New Roman"/>
          <w:b w:val="0"/>
        </w:rPr>
        <w:t>[from Jerusalem]</w:t>
      </w:r>
      <w:r w:rsidRPr="001051EE">
        <w:rPr>
          <w:rFonts w:cs="Times New Roman"/>
        </w:rPr>
        <w:t>…” (Isa. 2:2-3)</w:t>
      </w:r>
    </w:p>
    <w:p w14:paraId="6EABECEE" w14:textId="77777777" w:rsidR="00213726" w:rsidRPr="001051EE" w:rsidRDefault="00213726" w:rsidP="009161DB">
      <w:pPr>
        <w:pStyle w:val="Sc1-G"/>
        <w:rPr>
          <w:rFonts w:cs="Times New Roman"/>
        </w:rPr>
      </w:pPr>
      <w:r w:rsidRPr="001051EE">
        <w:rPr>
          <w:rFonts w:cs="Times New Roman"/>
          <w:vertAlign w:val="superscript"/>
        </w:rPr>
        <w:t>1</w:t>
      </w:r>
      <w:r w:rsidRPr="001051EE">
        <w:rPr>
          <w:rFonts w:cs="Times New Roman"/>
        </w:rPr>
        <w:t xml:space="preserve">I saw the Lord sitting on a throne, </w:t>
      </w:r>
      <w:r w:rsidRPr="001051EE">
        <w:rPr>
          <w:rFonts w:cs="Times New Roman"/>
          <w:u w:val="single"/>
        </w:rPr>
        <w:t>high and lifted up</w:t>
      </w:r>
      <w:r w:rsidRPr="001051EE">
        <w:rPr>
          <w:rFonts w:cs="Times New Roman"/>
        </w:rPr>
        <w:t xml:space="preserve">, and the train of His robe </w:t>
      </w:r>
      <w:r w:rsidRPr="001051EE">
        <w:rPr>
          <w:rFonts w:cs="Times New Roman"/>
          <w:u w:val="single"/>
        </w:rPr>
        <w:t>filled the temple</w:t>
      </w:r>
      <w:r w:rsidRPr="001051EE">
        <w:rPr>
          <w:rFonts w:cs="Times New Roman"/>
        </w:rPr>
        <w:t>. (Isa. 6:1)</w:t>
      </w:r>
    </w:p>
    <w:p w14:paraId="54AD6038" w14:textId="77777777" w:rsidR="004916B8" w:rsidRPr="001051EE" w:rsidRDefault="004916B8" w:rsidP="00395684">
      <w:pPr>
        <w:pStyle w:val="Lv2-J"/>
        <w:rPr>
          <w:rFonts w:cs="Times New Roman"/>
        </w:rPr>
      </w:pPr>
      <w:r w:rsidRPr="001051EE">
        <w:rPr>
          <w:rFonts w:cs="Times New Roman"/>
        </w:rPr>
        <w:t>Moses spoke of Israel being planted in God’s “mountain” in the place of His sanctuary (Ex. 15:17).</w:t>
      </w:r>
    </w:p>
    <w:p w14:paraId="1A5124A1" w14:textId="77777777" w:rsidR="004916B8" w:rsidRPr="001051EE" w:rsidRDefault="004916B8" w:rsidP="00395684">
      <w:pPr>
        <w:pStyle w:val="Sc2-F"/>
        <w:rPr>
          <w:rFonts w:cs="Times New Roman"/>
        </w:rPr>
      </w:pPr>
      <w:r w:rsidRPr="001051EE">
        <w:rPr>
          <w:rFonts w:cs="Times New Roman"/>
          <w:vertAlign w:val="superscript"/>
        </w:rPr>
        <w:t>17</w:t>
      </w:r>
      <w:r w:rsidRPr="001051EE">
        <w:rPr>
          <w:rFonts w:cs="Times New Roman"/>
        </w:rPr>
        <w:t xml:space="preserve">You will bring them in and plant them in the </w:t>
      </w:r>
      <w:r w:rsidRPr="001051EE">
        <w:rPr>
          <w:rFonts w:cs="Times New Roman"/>
          <w:u w:val="single"/>
        </w:rPr>
        <w:t xml:space="preserve">mountain of </w:t>
      </w:r>
      <w:proofErr w:type="gramStart"/>
      <w:r w:rsidRPr="001051EE">
        <w:rPr>
          <w:rFonts w:cs="Times New Roman"/>
          <w:u w:val="single"/>
        </w:rPr>
        <w:t>Your</w:t>
      </w:r>
      <w:proofErr w:type="gramEnd"/>
      <w:r w:rsidRPr="001051EE">
        <w:rPr>
          <w:rFonts w:cs="Times New Roman"/>
          <w:u w:val="single"/>
        </w:rPr>
        <w:t xml:space="preserve"> inheritance</w:t>
      </w:r>
      <w:r w:rsidRPr="001051EE">
        <w:rPr>
          <w:rFonts w:cs="Times New Roman"/>
        </w:rPr>
        <w:t xml:space="preserve"> </w:t>
      </w:r>
      <w:r w:rsidRPr="001051EE">
        <w:rPr>
          <w:rFonts w:cs="Times New Roman"/>
          <w:b w:val="0"/>
        </w:rPr>
        <w:t>[Jerusalem]</w:t>
      </w:r>
      <w:r w:rsidRPr="001051EE">
        <w:rPr>
          <w:rFonts w:cs="Times New Roman"/>
        </w:rPr>
        <w:t xml:space="preserve">, in the place, O </w:t>
      </w:r>
      <w:r w:rsidR="0077062B" w:rsidRPr="001051EE">
        <w:rPr>
          <w:rFonts w:cs="Times New Roman"/>
          <w:bCs/>
          <w:iCs/>
          <w:smallCaps/>
        </w:rPr>
        <w:t>Lord</w:t>
      </w:r>
      <w:r w:rsidRPr="001051EE">
        <w:rPr>
          <w:rFonts w:cs="Times New Roman"/>
        </w:rPr>
        <w:t xml:space="preserve">, which You have made for Your own dwelling, </w:t>
      </w:r>
      <w:r w:rsidRPr="001051EE">
        <w:rPr>
          <w:rFonts w:cs="Times New Roman"/>
          <w:u w:val="single"/>
        </w:rPr>
        <w:t>the sanctuary</w:t>
      </w:r>
      <w:r w:rsidRPr="001051EE">
        <w:rPr>
          <w:rFonts w:cs="Times New Roman"/>
        </w:rPr>
        <w:t xml:space="preserve">… (Ex. 15:17) </w:t>
      </w:r>
    </w:p>
    <w:bookmarkEnd w:id="3"/>
    <w:bookmarkEnd w:id="4"/>
    <w:bookmarkEnd w:id="5"/>
    <w:p w14:paraId="35F6F7A0" w14:textId="77777777" w:rsidR="001051EE" w:rsidRPr="001051EE" w:rsidRDefault="001051EE" w:rsidP="001051EE">
      <w:pPr>
        <w:pStyle w:val="Lv1-H"/>
        <w:tabs>
          <w:tab w:val="clear" w:pos="576"/>
          <w:tab w:val="num" w:pos="720"/>
        </w:tabs>
        <w:ind w:left="720" w:hanging="720"/>
        <w:rPr>
          <w:rFonts w:cs="Times New Roman"/>
        </w:rPr>
      </w:pPr>
      <w:r w:rsidRPr="001051EE">
        <w:rPr>
          <w:rFonts w:cs="Times New Roman"/>
        </w:rPr>
        <w:lastRenderedPageBreak/>
        <w:t xml:space="preserve">the city of the great King (Ps. 48) </w:t>
      </w:r>
    </w:p>
    <w:p w14:paraId="5E86855F" w14:textId="77777777" w:rsidR="001051EE" w:rsidRPr="001051EE" w:rsidRDefault="001051EE" w:rsidP="001051EE">
      <w:pPr>
        <w:pStyle w:val="Lv2-J"/>
      </w:pPr>
      <w:r w:rsidRPr="001051EE">
        <w:t>Jesus spoke of Jerusalem as His own city, as “the city of the great King.”</w:t>
      </w:r>
    </w:p>
    <w:p w14:paraId="69B77BF4" w14:textId="77777777" w:rsidR="001051EE" w:rsidRPr="001051EE" w:rsidRDefault="001051EE" w:rsidP="001051EE">
      <w:pPr>
        <w:pStyle w:val="Sc1-G"/>
        <w:rPr>
          <w:rFonts w:cs="Times New Roman"/>
        </w:rPr>
      </w:pPr>
      <w:r w:rsidRPr="001051EE">
        <w:rPr>
          <w:rFonts w:cs="Times New Roman"/>
          <w:vertAlign w:val="superscript"/>
        </w:rPr>
        <w:t>35</w:t>
      </w:r>
      <w:r w:rsidRPr="001051EE">
        <w:rPr>
          <w:rFonts w:cs="Times New Roman"/>
        </w:rPr>
        <w:t xml:space="preserve">…by </w:t>
      </w:r>
      <w:r w:rsidRPr="001051EE">
        <w:rPr>
          <w:rFonts w:cs="Times New Roman"/>
          <w:u w:val="single"/>
        </w:rPr>
        <w:t>Jerusalem</w:t>
      </w:r>
      <w:r w:rsidRPr="001051EE">
        <w:rPr>
          <w:rFonts w:cs="Times New Roman"/>
        </w:rPr>
        <w:t xml:space="preserve">, for it </w:t>
      </w:r>
      <w:proofErr w:type="gramStart"/>
      <w:r w:rsidRPr="001051EE">
        <w:rPr>
          <w:rFonts w:cs="Times New Roman"/>
        </w:rPr>
        <w:t>is</w:t>
      </w:r>
      <w:proofErr w:type="gramEnd"/>
      <w:r w:rsidRPr="001051EE">
        <w:rPr>
          <w:rFonts w:cs="Times New Roman"/>
        </w:rPr>
        <w:t xml:space="preserve"> the </w:t>
      </w:r>
      <w:r w:rsidRPr="001051EE">
        <w:rPr>
          <w:rFonts w:cs="Times New Roman"/>
          <w:u w:val="single"/>
        </w:rPr>
        <w:t>city of the great King</w:t>
      </w:r>
      <w:r w:rsidRPr="001051EE">
        <w:rPr>
          <w:rFonts w:cs="Times New Roman"/>
        </w:rPr>
        <w:t xml:space="preserve">. (Mt. 5:35) </w:t>
      </w:r>
    </w:p>
    <w:p w14:paraId="3F1B35CE" w14:textId="1D973A20" w:rsidR="001051EE" w:rsidRPr="001051EE" w:rsidRDefault="001051EE" w:rsidP="001051EE">
      <w:pPr>
        <w:pStyle w:val="Lv2-J"/>
      </w:pPr>
      <w:r w:rsidRPr="001051EE">
        <w:t>Abraham looked f</w:t>
      </w:r>
      <w:r w:rsidR="008A5223">
        <w:t>or the New Jerusalem.</w:t>
      </w:r>
    </w:p>
    <w:p w14:paraId="11EBE479" w14:textId="4D9DAC13" w:rsidR="001051EE" w:rsidRPr="001051EE" w:rsidRDefault="001051EE" w:rsidP="001051EE">
      <w:pPr>
        <w:pStyle w:val="Sc1-G"/>
        <w:rPr>
          <w:rFonts w:cs="Times New Roman"/>
        </w:rPr>
      </w:pPr>
      <w:r w:rsidRPr="001051EE">
        <w:rPr>
          <w:rFonts w:cs="Times New Roman"/>
          <w:vertAlign w:val="superscript"/>
        </w:rPr>
        <w:t>10</w:t>
      </w:r>
      <w:r w:rsidRPr="001051EE">
        <w:rPr>
          <w:rFonts w:cs="Times New Roman"/>
        </w:rPr>
        <w:t xml:space="preserve">He </w:t>
      </w:r>
      <w:r w:rsidRPr="001051EE">
        <w:rPr>
          <w:rFonts w:cs="Times New Roman"/>
          <w:b w:val="0"/>
        </w:rPr>
        <w:t>[Abraham</w:t>
      </w:r>
      <w:r w:rsidR="008A5223">
        <w:rPr>
          <w:rFonts w:cs="Times New Roman"/>
          <w:b w:val="0"/>
        </w:rPr>
        <w:t>]</w:t>
      </w:r>
      <w:r w:rsidRPr="001051EE">
        <w:rPr>
          <w:rFonts w:cs="Times New Roman"/>
        </w:rPr>
        <w:t xml:space="preserve"> waited for the city…whose builder and maker is God. (Heb. 11:10) </w:t>
      </w:r>
    </w:p>
    <w:p w14:paraId="21A8B81F" w14:textId="57347347" w:rsidR="001051EE" w:rsidRPr="001051EE" w:rsidRDefault="001051EE" w:rsidP="001051EE">
      <w:pPr>
        <w:pStyle w:val="Lv2-J"/>
      </w:pPr>
      <w:r w:rsidRPr="001051EE">
        <w:t xml:space="preserve">Insight into the New Jerusalem in the Millennium caused the Psalmist to </w:t>
      </w:r>
      <w:r w:rsidR="008A5223" w:rsidRPr="001051EE">
        <w:t xml:space="preserve">worship </w:t>
      </w:r>
      <w:r w:rsidRPr="001051EE">
        <w:t>extravagantly (Ps. 48:1). Millennial Jerusalem will be the joy of the whole earth (Ps. 48:2). The kings of the earth will be awestruck with fear when visiting Jesus in Jerusalem and seeing the New Jerusalem (Ps. 48:4-6).</w:t>
      </w:r>
    </w:p>
    <w:p w14:paraId="60AC3FA6" w14:textId="0D8FB792" w:rsidR="001051EE" w:rsidRPr="001051EE" w:rsidRDefault="001051EE" w:rsidP="001051EE">
      <w:pPr>
        <w:pStyle w:val="Sc1-G"/>
        <w:rPr>
          <w:rFonts w:cs="Times New Roman"/>
        </w:rPr>
      </w:pPr>
      <w:r w:rsidRPr="001051EE">
        <w:rPr>
          <w:rFonts w:cs="Times New Roman"/>
          <w:vertAlign w:val="superscript"/>
        </w:rPr>
        <w:t>1</w:t>
      </w:r>
      <w:r w:rsidRPr="001051EE">
        <w:rPr>
          <w:rFonts w:cs="Times New Roman"/>
        </w:rPr>
        <w:t xml:space="preserve">Great is the </w:t>
      </w:r>
      <w:r w:rsidR="008A5223" w:rsidRPr="001051EE">
        <w:rPr>
          <w:rFonts w:cs="Times New Roman"/>
          <w:bCs/>
          <w:iCs/>
          <w:smallCaps/>
        </w:rPr>
        <w:t>Lord</w:t>
      </w:r>
      <w:r w:rsidRPr="001051EE">
        <w:rPr>
          <w:rFonts w:cs="Times New Roman"/>
        </w:rPr>
        <w:t xml:space="preserve">, and greatly to be praised in the city of our God, in His holy mountain. </w:t>
      </w:r>
      <w:r w:rsidRPr="001051EE">
        <w:rPr>
          <w:rFonts w:cs="Times New Roman"/>
          <w:vertAlign w:val="superscript"/>
        </w:rPr>
        <w:t>2</w:t>
      </w:r>
      <w:r w:rsidRPr="001051EE">
        <w:rPr>
          <w:rFonts w:cs="Times New Roman"/>
          <w:u w:val="single"/>
        </w:rPr>
        <w:t>Beautiful in elevation</w:t>
      </w:r>
      <w:r w:rsidRPr="001051EE">
        <w:rPr>
          <w:rFonts w:cs="Times New Roman"/>
        </w:rPr>
        <w:t xml:space="preserve">, the </w:t>
      </w:r>
      <w:r w:rsidRPr="001051EE">
        <w:rPr>
          <w:rFonts w:cs="Times New Roman"/>
          <w:u w:val="single"/>
        </w:rPr>
        <w:t>joy of the whole earth</w:t>
      </w:r>
      <w:r w:rsidRPr="001051EE">
        <w:rPr>
          <w:rFonts w:cs="Times New Roman"/>
        </w:rPr>
        <w:t xml:space="preserve">, is Mount Zion on the sides of the north, </w:t>
      </w:r>
      <w:r w:rsidRPr="001051EE">
        <w:rPr>
          <w:rFonts w:cs="Times New Roman"/>
          <w:u w:val="single"/>
        </w:rPr>
        <w:t>the city of the great King</w:t>
      </w:r>
      <w:r w:rsidRPr="001051EE">
        <w:rPr>
          <w:rFonts w:cs="Times New Roman"/>
        </w:rPr>
        <w:t xml:space="preserve">. </w:t>
      </w:r>
      <w:r w:rsidRPr="001051EE">
        <w:rPr>
          <w:rFonts w:cs="Times New Roman"/>
          <w:vertAlign w:val="superscript"/>
        </w:rPr>
        <w:t>3</w:t>
      </w:r>
      <w:r w:rsidRPr="001051EE">
        <w:rPr>
          <w:rFonts w:cs="Times New Roman"/>
        </w:rPr>
        <w:t xml:space="preserve">God is in her </w:t>
      </w:r>
      <w:r w:rsidRPr="001051EE">
        <w:rPr>
          <w:rFonts w:cs="Times New Roman"/>
          <w:u w:val="single"/>
        </w:rPr>
        <w:t>palaces</w:t>
      </w:r>
      <w:r w:rsidRPr="001051EE">
        <w:rPr>
          <w:rFonts w:cs="Times New Roman"/>
        </w:rPr>
        <w:t xml:space="preserve">; He is known as her </w:t>
      </w:r>
      <w:r w:rsidRPr="001051EE">
        <w:rPr>
          <w:rFonts w:cs="Times New Roman"/>
          <w:u w:val="single"/>
        </w:rPr>
        <w:t>refuge</w:t>
      </w:r>
      <w:r w:rsidRPr="001051EE">
        <w:rPr>
          <w:rFonts w:cs="Times New Roman"/>
        </w:rPr>
        <w:t xml:space="preserve">. </w:t>
      </w:r>
      <w:r w:rsidRPr="001051EE">
        <w:rPr>
          <w:rFonts w:cs="Times New Roman"/>
          <w:vertAlign w:val="superscript"/>
        </w:rPr>
        <w:t>4</w:t>
      </w:r>
      <w:r w:rsidRPr="001051EE">
        <w:rPr>
          <w:rFonts w:cs="Times New Roman"/>
        </w:rPr>
        <w:t xml:space="preserve">For behold, the kings </w:t>
      </w:r>
      <w:r w:rsidRPr="001051EE">
        <w:rPr>
          <w:rFonts w:cs="Times New Roman"/>
          <w:b w:val="0"/>
        </w:rPr>
        <w:t>(millennial kings)</w:t>
      </w:r>
      <w:r w:rsidRPr="001051EE">
        <w:rPr>
          <w:rFonts w:cs="Times New Roman"/>
        </w:rPr>
        <w:t xml:space="preserve"> assembled, they passed by together. </w:t>
      </w:r>
      <w:r w:rsidRPr="001051EE">
        <w:rPr>
          <w:rFonts w:cs="Times New Roman"/>
          <w:vertAlign w:val="superscript"/>
        </w:rPr>
        <w:t>5</w:t>
      </w:r>
      <w:r w:rsidRPr="001051EE">
        <w:rPr>
          <w:rFonts w:cs="Times New Roman"/>
        </w:rPr>
        <w:t xml:space="preserve">They saw it </w:t>
      </w:r>
      <w:r w:rsidRPr="001051EE">
        <w:rPr>
          <w:rFonts w:cs="Times New Roman"/>
          <w:b w:val="0"/>
        </w:rPr>
        <w:t>[New Jerusalem connected to the earthly Jerusalem]</w:t>
      </w:r>
      <w:r w:rsidRPr="001051EE">
        <w:rPr>
          <w:rFonts w:cs="Times New Roman"/>
        </w:rPr>
        <w:t xml:space="preserve">, and so they </w:t>
      </w:r>
      <w:r w:rsidRPr="001051EE">
        <w:rPr>
          <w:rFonts w:cs="Times New Roman"/>
          <w:u w:val="single"/>
        </w:rPr>
        <w:t>marveled</w:t>
      </w:r>
      <w:r w:rsidRPr="001051EE">
        <w:rPr>
          <w:rFonts w:cs="Times New Roman"/>
        </w:rPr>
        <w:t xml:space="preserve">; they were </w:t>
      </w:r>
      <w:r w:rsidRPr="001051EE">
        <w:rPr>
          <w:rFonts w:cs="Times New Roman"/>
          <w:u w:val="single"/>
        </w:rPr>
        <w:t>troubled</w:t>
      </w:r>
      <w:r w:rsidRPr="001051EE">
        <w:rPr>
          <w:rFonts w:cs="Times New Roman"/>
        </w:rPr>
        <w:t xml:space="preserve">, they </w:t>
      </w:r>
      <w:r w:rsidRPr="001051EE">
        <w:rPr>
          <w:rFonts w:cs="Times New Roman"/>
          <w:u w:val="single"/>
        </w:rPr>
        <w:t>hastened away</w:t>
      </w:r>
      <w:r w:rsidRPr="001051EE">
        <w:rPr>
          <w:rFonts w:cs="Times New Roman"/>
        </w:rPr>
        <w:t xml:space="preserve">. </w:t>
      </w:r>
      <w:r w:rsidRPr="001051EE">
        <w:rPr>
          <w:rFonts w:cs="Times New Roman"/>
          <w:vertAlign w:val="superscript"/>
        </w:rPr>
        <w:t>6</w:t>
      </w:r>
      <w:r w:rsidRPr="001051EE">
        <w:rPr>
          <w:rFonts w:cs="Times New Roman"/>
        </w:rPr>
        <w:t xml:space="preserve">Fear took hold of them there, and pain, as of a woman in birth pangs, </w:t>
      </w:r>
      <w:r w:rsidRPr="001051EE">
        <w:rPr>
          <w:rFonts w:cs="Times New Roman"/>
          <w:vertAlign w:val="superscript"/>
        </w:rPr>
        <w:t>7</w:t>
      </w:r>
      <w:r w:rsidRPr="001051EE">
        <w:rPr>
          <w:rFonts w:cs="Times New Roman"/>
        </w:rPr>
        <w:t xml:space="preserve">as when </w:t>
      </w:r>
      <w:proofErr w:type="gramStart"/>
      <w:r w:rsidRPr="001051EE">
        <w:rPr>
          <w:rFonts w:cs="Times New Roman"/>
        </w:rPr>
        <w:t>You</w:t>
      </w:r>
      <w:proofErr w:type="gramEnd"/>
      <w:r w:rsidRPr="001051EE">
        <w:rPr>
          <w:rFonts w:cs="Times New Roman"/>
        </w:rPr>
        <w:t xml:space="preserve"> break the ships of </w:t>
      </w:r>
      <w:proofErr w:type="spellStart"/>
      <w:r w:rsidRPr="001051EE">
        <w:rPr>
          <w:rFonts w:cs="Times New Roman"/>
        </w:rPr>
        <w:t>Tarshish</w:t>
      </w:r>
      <w:proofErr w:type="spellEnd"/>
      <w:r w:rsidRPr="001051EE">
        <w:rPr>
          <w:rFonts w:cs="Times New Roman"/>
        </w:rPr>
        <w:t xml:space="preserve"> with an east wind. </w:t>
      </w:r>
      <w:r w:rsidRPr="001051EE">
        <w:rPr>
          <w:rFonts w:cs="Times New Roman"/>
          <w:vertAlign w:val="superscript"/>
        </w:rPr>
        <w:t>8</w:t>
      </w:r>
      <w:r w:rsidRPr="001051EE">
        <w:rPr>
          <w:rFonts w:cs="Times New Roman"/>
        </w:rPr>
        <w:t xml:space="preserve">As we have heard, so we have seen in </w:t>
      </w:r>
      <w:r w:rsidRPr="001051EE">
        <w:rPr>
          <w:rFonts w:cs="Times New Roman"/>
          <w:u w:val="single"/>
        </w:rPr>
        <w:t xml:space="preserve">the city of the </w:t>
      </w:r>
      <w:r w:rsidR="008A5223" w:rsidRPr="008A5223">
        <w:rPr>
          <w:rFonts w:cs="Times New Roman"/>
          <w:bCs/>
          <w:iCs/>
          <w:smallCaps/>
          <w:u w:val="single"/>
        </w:rPr>
        <w:t>Lord</w:t>
      </w:r>
      <w:r w:rsidR="008A5223" w:rsidRPr="001051EE">
        <w:rPr>
          <w:rFonts w:cs="Times New Roman"/>
          <w:u w:val="single"/>
        </w:rPr>
        <w:t xml:space="preserve"> </w:t>
      </w:r>
      <w:r w:rsidRPr="001051EE">
        <w:rPr>
          <w:rFonts w:cs="Times New Roman"/>
          <w:u w:val="single"/>
        </w:rPr>
        <w:t>of hosts</w:t>
      </w:r>
      <w:r w:rsidRPr="001051EE">
        <w:rPr>
          <w:rFonts w:cs="Times New Roman"/>
        </w:rPr>
        <w:t xml:space="preserve">, in the city of our God: God will establish it </w:t>
      </w:r>
      <w:r w:rsidRPr="001051EE">
        <w:rPr>
          <w:rFonts w:cs="Times New Roman"/>
          <w:u w:val="single"/>
        </w:rPr>
        <w:t>forever</w:t>
      </w:r>
      <w:r w:rsidRPr="001051EE">
        <w:rPr>
          <w:rFonts w:cs="Times New Roman"/>
        </w:rPr>
        <w:t xml:space="preserve">… (Ps. 48:1-8) </w:t>
      </w:r>
    </w:p>
    <w:p w14:paraId="4B129A99" w14:textId="77777777" w:rsidR="001051EE" w:rsidRPr="001051EE" w:rsidRDefault="001051EE" w:rsidP="001051EE">
      <w:pPr>
        <w:pStyle w:val="Lv2-J"/>
      </w:pPr>
      <w:r w:rsidRPr="001051EE">
        <w:t xml:space="preserve">There is coming a time when all the earth will see the glory of the city of Jerusalem (Isa. 62:7). </w:t>
      </w:r>
    </w:p>
    <w:p w14:paraId="23C1AA83" w14:textId="77777777" w:rsidR="001051EE" w:rsidRPr="001051EE" w:rsidRDefault="001051EE" w:rsidP="001051EE">
      <w:pPr>
        <w:pStyle w:val="Sc1-G"/>
        <w:rPr>
          <w:rFonts w:cs="Times New Roman"/>
        </w:rPr>
      </w:pPr>
      <w:r w:rsidRPr="001051EE">
        <w:rPr>
          <w:rFonts w:cs="Times New Roman"/>
          <w:vertAlign w:val="superscript"/>
        </w:rPr>
        <w:t>7</w:t>
      </w:r>
      <w:r w:rsidRPr="001051EE">
        <w:rPr>
          <w:rFonts w:cs="Times New Roman"/>
        </w:rPr>
        <w:t>Give Him no rest till...</w:t>
      </w:r>
      <w:r w:rsidRPr="001051EE">
        <w:rPr>
          <w:rFonts w:cs="Times New Roman"/>
          <w:u w:val="single"/>
        </w:rPr>
        <w:t>He makes Jerusalem a praise in the earth</w:t>
      </w:r>
      <w:r w:rsidRPr="001051EE">
        <w:rPr>
          <w:rFonts w:cs="Times New Roman"/>
        </w:rPr>
        <w:t>. (Isa. 62:7)</w:t>
      </w:r>
    </w:p>
    <w:p w14:paraId="57B72FA4" w14:textId="77777777" w:rsidR="001051EE" w:rsidRPr="001051EE" w:rsidRDefault="001051EE" w:rsidP="001051EE"/>
    <w:p w14:paraId="29AB8E6E" w14:textId="77777777" w:rsidR="001051EE" w:rsidRPr="001051EE" w:rsidRDefault="001051EE" w:rsidP="001051EE">
      <w:pPr>
        <w:pStyle w:val="Sc1-G"/>
        <w:rPr>
          <w:rFonts w:cs="Times New Roman"/>
        </w:rPr>
      </w:pPr>
      <w:r w:rsidRPr="001051EE">
        <w:rPr>
          <w:rFonts w:cs="Times New Roman"/>
          <w:vertAlign w:val="superscript"/>
        </w:rPr>
        <w:t>1</w:t>
      </w:r>
      <w:r w:rsidRPr="001051EE">
        <w:rPr>
          <w:rFonts w:cs="Times New Roman"/>
        </w:rPr>
        <w:t xml:space="preserve">The Mighty One…has spoken and called the earth from the rising of the sun to its going down. </w:t>
      </w:r>
      <w:r w:rsidRPr="001051EE">
        <w:rPr>
          <w:rFonts w:cs="Times New Roman"/>
        </w:rPr>
        <w:br/>
      </w:r>
      <w:r w:rsidRPr="001051EE">
        <w:rPr>
          <w:rFonts w:cs="Times New Roman"/>
          <w:vertAlign w:val="superscript"/>
        </w:rPr>
        <w:t>2</w:t>
      </w:r>
      <w:r w:rsidRPr="001051EE">
        <w:rPr>
          <w:rFonts w:cs="Times New Roman"/>
          <w:u w:val="single"/>
        </w:rPr>
        <w:t>Out of Zion, the perfection of beauty</w:t>
      </w:r>
      <w:r w:rsidRPr="001051EE">
        <w:rPr>
          <w:rFonts w:cs="Times New Roman"/>
        </w:rPr>
        <w:t xml:space="preserve">, God will shine forth. </w:t>
      </w:r>
      <w:r w:rsidRPr="001051EE">
        <w:rPr>
          <w:rFonts w:cs="Times New Roman"/>
          <w:vertAlign w:val="superscript"/>
        </w:rPr>
        <w:t>3</w:t>
      </w:r>
      <w:r w:rsidRPr="001051EE">
        <w:rPr>
          <w:rFonts w:cs="Times New Roman"/>
        </w:rPr>
        <w:t xml:space="preserve">Our </w:t>
      </w:r>
      <w:r w:rsidRPr="001051EE">
        <w:rPr>
          <w:rFonts w:cs="Times New Roman"/>
          <w:u w:val="single"/>
        </w:rPr>
        <w:t>God shall come</w:t>
      </w:r>
      <w:r w:rsidRPr="001051EE">
        <w:rPr>
          <w:rFonts w:cs="Times New Roman"/>
        </w:rPr>
        <w:t xml:space="preserve">, and shall not keep silent; a fire shall devour before Him, and it shall be very tempestuous all around Him. </w:t>
      </w:r>
      <w:r w:rsidRPr="001051EE">
        <w:rPr>
          <w:rFonts w:cs="Times New Roman"/>
        </w:rPr>
        <w:br/>
        <w:t xml:space="preserve">(Ps. 50:1-3) </w:t>
      </w:r>
    </w:p>
    <w:p w14:paraId="3583E25C" w14:textId="77777777" w:rsidR="001051EE" w:rsidRPr="001051EE" w:rsidRDefault="001051EE" w:rsidP="001051EE">
      <w:pPr>
        <w:pStyle w:val="Lv2-J"/>
      </w:pPr>
      <w:r w:rsidRPr="001051EE">
        <w:t xml:space="preserve">The Gentiles shall be converted and come to Jerusalem to worship Jesus the King (Zech. 14:16-19). </w:t>
      </w:r>
    </w:p>
    <w:p w14:paraId="1F8FB971" w14:textId="381E9E84" w:rsidR="001051EE" w:rsidRDefault="001051EE" w:rsidP="001051EE">
      <w:pPr>
        <w:pStyle w:val="Sc2-F"/>
      </w:pPr>
      <w:r w:rsidRPr="001051EE">
        <w:rPr>
          <w:vertAlign w:val="superscript"/>
        </w:rPr>
        <w:t>16</w:t>
      </w:r>
      <w:r w:rsidRPr="001051EE">
        <w:t>It shall come to pass that e</w:t>
      </w:r>
      <w:bookmarkStart w:id="27" w:name="_GoBack"/>
      <w:bookmarkEnd w:id="27"/>
      <w:r w:rsidRPr="001051EE">
        <w:t xml:space="preserve">veryone who is </w:t>
      </w:r>
      <w:r w:rsidRPr="001051EE">
        <w:rPr>
          <w:u w:val="single"/>
        </w:rPr>
        <w:t>left of all the nations</w:t>
      </w:r>
      <w:r w:rsidRPr="001051EE">
        <w:t xml:space="preserve">…shall go up from </w:t>
      </w:r>
      <w:r w:rsidRPr="001051EE">
        <w:rPr>
          <w:u w:val="single"/>
        </w:rPr>
        <w:t>year to year to worship the King</w:t>
      </w:r>
      <w:r w:rsidRPr="001051EE">
        <w:t xml:space="preserve">, the </w:t>
      </w:r>
      <w:r w:rsidR="008A5223" w:rsidRPr="001051EE">
        <w:rPr>
          <w:rFonts w:cs="Times New Roman"/>
          <w:bCs/>
          <w:iCs/>
          <w:smallCaps/>
        </w:rPr>
        <w:t>Lord</w:t>
      </w:r>
      <w:r w:rsidR="008A5223" w:rsidRPr="001051EE">
        <w:t xml:space="preserve"> </w:t>
      </w:r>
      <w:r w:rsidRPr="001051EE">
        <w:t xml:space="preserve">of hosts, and to keep the Feast of Tabernacles. </w:t>
      </w:r>
      <w:r w:rsidRPr="001051EE">
        <w:rPr>
          <w:vertAlign w:val="superscript"/>
        </w:rPr>
        <w:t>17</w:t>
      </w:r>
      <w:r w:rsidRPr="001051EE">
        <w:t xml:space="preserve">It shall be that whichever of the families of the earth do not come up to </w:t>
      </w:r>
      <w:r w:rsidRPr="001051EE">
        <w:rPr>
          <w:u w:val="single"/>
        </w:rPr>
        <w:t>Jerusalem to worship the King</w:t>
      </w:r>
      <w:r w:rsidRPr="001051EE">
        <w:t xml:space="preserve">, the </w:t>
      </w:r>
      <w:r w:rsidR="008A5223" w:rsidRPr="001051EE">
        <w:rPr>
          <w:rFonts w:cs="Times New Roman"/>
          <w:bCs/>
          <w:iCs/>
          <w:smallCaps/>
        </w:rPr>
        <w:t>Lord</w:t>
      </w:r>
      <w:r w:rsidR="008A5223" w:rsidRPr="001051EE">
        <w:t xml:space="preserve"> </w:t>
      </w:r>
      <w:r w:rsidRPr="001051EE">
        <w:t xml:space="preserve">of hosts, on them there will be </w:t>
      </w:r>
      <w:r w:rsidRPr="001051EE">
        <w:rPr>
          <w:u w:val="single"/>
        </w:rPr>
        <w:t>no rain</w:t>
      </w:r>
      <w:r w:rsidRPr="001051EE">
        <w:t>. (Zech. 14:16-17)</w:t>
      </w:r>
      <w:r>
        <w:t xml:space="preserve"> </w:t>
      </w:r>
    </w:p>
    <w:p w14:paraId="67C9EB9B" w14:textId="77777777" w:rsidR="00BA41F5" w:rsidRPr="00BA41F5" w:rsidRDefault="00BA41F5" w:rsidP="00BA41F5"/>
    <w:sectPr w:rsidR="00BA41F5" w:rsidRPr="00BA41F5"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F5C4" w14:textId="77777777" w:rsidR="0007730C" w:rsidRDefault="0007730C">
      <w:r>
        <w:separator/>
      </w:r>
    </w:p>
    <w:p w14:paraId="4D511A59" w14:textId="77777777" w:rsidR="0007730C" w:rsidRDefault="0007730C"/>
  </w:endnote>
  <w:endnote w:type="continuationSeparator" w:id="0">
    <w:p w14:paraId="515146C2" w14:textId="77777777" w:rsidR="0007730C" w:rsidRDefault="0007730C">
      <w:r>
        <w:continuationSeparator/>
      </w:r>
    </w:p>
    <w:p w14:paraId="3614700C" w14:textId="77777777" w:rsidR="0007730C" w:rsidRDefault="00077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CD7" w14:textId="77777777" w:rsidR="001051EE" w:rsidRPr="00536231" w:rsidRDefault="001051EE"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proofErr w:type="spellStart"/>
    <w:r w:rsidRPr="00536231">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52CB7224" w14:textId="77777777" w:rsidR="001051EE" w:rsidRPr="00536231" w:rsidRDefault="001051EE" w:rsidP="00A91AF9">
    <w:pPr>
      <w:pStyle w:val="Footer"/>
      <w:jc w:val="center"/>
      <w:rPr>
        <w:rFonts w:ascii="Times New Roman" w:hAnsi="Times New Roman" w:cs="Times New Roman"/>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proofErr w:type="spellStart"/>
    <w:r w:rsidRPr="00536231">
      <w:rPr>
        <w:rStyle w:val="Hyperlink"/>
        <w:rFonts w:ascii="Times New Roman" w:hAnsi="Times New Roman"/>
        <w:b/>
        <w:i/>
        <w:color w:val="auto"/>
        <w:u w:val="none"/>
      </w:rPr>
      <w:t>mikebickle.org</w:t>
    </w:r>
    <w:proofErr w:type="spellEnd"/>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18CD" w14:textId="77777777" w:rsidR="001051EE" w:rsidRPr="00536231" w:rsidRDefault="001051EE"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proofErr w:type="spellStart"/>
    <w:r w:rsidRPr="00536231">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6E496DAD" w14:textId="77777777" w:rsidR="001051EE" w:rsidRPr="00536231" w:rsidRDefault="001051EE" w:rsidP="00A91AF9">
    <w:pPr>
      <w:pBdr>
        <w:top w:val="single" w:sz="4" w:space="1" w:color="auto"/>
      </w:pBdr>
      <w:jc w:val="center"/>
      <w:rPr>
        <w:rFonts w:ascii="Times New Roman" w:hAnsi="Times New Roman" w:cs="Times New Roman"/>
        <w:b/>
        <w:i/>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hyperlink r:id="rId1" w:history="1">
      <w:r w:rsidRPr="00536231">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850E" w14:textId="77777777" w:rsidR="0007730C" w:rsidRDefault="0007730C">
      <w:r>
        <w:separator/>
      </w:r>
    </w:p>
    <w:p w14:paraId="39DD4B91" w14:textId="77777777" w:rsidR="0007730C" w:rsidRDefault="0007730C"/>
  </w:footnote>
  <w:footnote w:type="continuationSeparator" w:id="0">
    <w:p w14:paraId="5E960BCD" w14:textId="77777777" w:rsidR="0007730C" w:rsidRDefault="0007730C">
      <w:r>
        <w:continuationSeparator/>
      </w:r>
    </w:p>
    <w:p w14:paraId="3D4FABFD" w14:textId="77777777" w:rsidR="0007730C" w:rsidRDefault="000773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37C4" w14:textId="77777777" w:rsidR="001051EE" w:rsidRDefault="001051E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45821FC" w14:textId="77777777" w:rsidR="001051EE" w:rsidRDefault="001051EE">
    <w:pPr>
      <w:ind w:right="360"/>
    </w:pPr>
  </w:p>
  <w:p w14:paraId="041C9AD7" w14:textId="77777777" w:rsidR="001051EE" w:rsidRDefault="001051E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56F2" w14:textId="77777777" w:rsidR="001051EE" w:rsidRPr="00260430" w:rsidRDefault="001051EE" w:rsidP="00433A2F">
    <w:pPr>
      <w:pBdr>
        <w:bottom w:val="single" w:sz="4" w:space="1" w:color="auto"/>
      </w:pBdr>
      <w:rPr>
        <w:rFonts w:ascii="Times New Roman" w:hAnsi="Times New Roman" w:cs="Times New Roman"/>
        <w:b/>
        <w:bCs/>
        <w:i/>
        <w:iCs/>
        <w:smallCaps/>
      </w:rPr>
    </w:pPr>
    <w:r w:rsidRPr="00260430">
      <w:rPr>
        <w:rFonts w:ascii="Times New Roman" w:hAnsi="Times New Roman" w:cs="Times New Roman"/>
        <w:b/>
        <w:bCs/>
        <w:i/>
        <w:iCs/>
        <w:smallCaps/>
      </w:rPr>
      <w:t>The Millennium: Heaven on Earth – Mike Bickle</w:t>
    </w:r>
  </w:p>
  <w:p w14:paraId="3ABC78C0" w14:textId="66F06680" w:rsidR="001051EE" w:rsidRPr="00536231" w:rsidRDefault="003B37A6" w:rsidP="00781F18">
    <w:pPr>
      <w:pBdr>
        <w:bottom w:val="single" w:sz="4" w:space="1" w:color="auto"/>
      </w:pBdr>
      <w:tabs>
        <w:tab w:val="right" w:pos="10800"/>
      </w:tabs>
      <w:rPr>
        <w:rFonts w:ascii="Times New Roman" w:hAnsi="Times New Roman" w:cs="Times New Roman"/>
        <w:b/>
        <w:i/>
        <w:sz w:val="20"/>
      </w:rPr>
    </w:pPr>
    <w:bookmarkStart w:id="28" w:name="OLE_LINK116"/>
    <w:bookmarkStart w:id="29" w:name="OLE_LINK117"/>
    <w:r>
      <w:rPr>
        <w:rFonts w:ascii="Times New Roman" w:hAnsi="Times New Roman" w:cs="Times New Roman"/>
        <w:b/>
        <w:i/>
        <w:sz w:val="20"/>
      </w:rPr>
      <w:t>Session 8</w:t>
    </w:r>
    <w:r w:rsidR="001051EE" w:rsidRPr="00536231">
      <w:rPr>
        <w:rFonts w:ascii="Times New Roman" w:hAnsi="Times New Roman" w:cs="Times New Roman"/>
        <w:b/>
        <w:i/>
        <w:sz w:val="20"/>
      </w:rPr>
      <w:t xml:space="preserve"> </w:t>
    </w:r>
    <w:bookmarkEnd w:id="28"/>
    <w:bookmarkEnd w:id="29"/>
    <w:r>
      <w:rPr>
        <w:rFonts w:ascii="Times New Roman" w:hAnsi="Times New Roman" w:cs="Times New Roman"/>
        <w:b/>
        <w:i/>
        <w:sz w:val="20"/>
      </w:rPr>
      <w:t>Convergence: Earthly Jerusalem and Heavenly Jerusalem</w:t>
    </w:r>
    <w:r w:rsidR="001051EE" w:rsidRPr="00536231">
      <w:rPr>
        <w:rFonts w:ascii="Times New Roman" w:hAnsi="Times New Roman" w:cs="Times New Roman"/>
        <w:b/>
        <w:i/>
        <w:sz w:val="20"/>
      </w:rPr>
      <w:tab/>
    </w:r>
    <w:r w:rsidR="001051EE" w:rsidRPr="00536231">
      <w:rPr>
        <w:rFonts w:ascii="Times New Roman" w:hAnsi="Times New Roman" w:cs="Times New Roman"/>
        <w:b/>
        <w:bCs/>
        <w:i/>
        <w:iCs/>
        <w:sz w:val="20"/>
      </w:rPr>
      <w:t>Page</w:t>
    </w:r>
    <w:r w:rsidR="001051EE" w:rsidRPr="00536231">
      <w:rPr>
        <w:rFonts w:ascii="Times New Roman" w:hAnsi="Times New Roman" w:cs="Times New Roman"/>
        <w:b/>
        <w:i/>
        <w:smallCaps/>
        <w:sz w:val="20"/>
      </w:rPr>
      <w:t xml:space="preserve"> </w:t>
    </w:r>
    <w:r w:rsidR="001051EE" w:rsidRPr="00536231">
      <w:rPr>
        <w:rStyle w:val="PageNumber"/>
        <w:rFonts w:ascii="Times New Roman" w:hAnsi="Times New Roman"/>
        <w:b/>
        <w:i/>
        <w:sz w:val="20"/>
      </w:rPr>
      <w:fldChar w:fldCharType="begin"/>
    </w:r>
    <w:r w:rsidR="001051EE" w:rsidRPr="00536231">
      <w:rPr>
        <w:rStyle w:val="PageNumber"/>
        <w:rFonts w:ascii="Times New Roman" w:hAnsi="Times New Roman"/>
        <w:b/>
        <w:i/>
        <w:sz w:val="20"/>
      </w:rPr>
      <w:instrText xml:space="preserve"> PAGE </w:instrText>
    </w:r>
    <w:r w:rsidR="001051EE" w:rsidRPr="00536231">
      <w:rPr>
        <w:rStyle w:val="PageNumber"/>
        <w:rFonts w:ascii="Times New Roman" w:hAnsi="Times New Roman"/>
        <w:b/>
        <w:i/>
        <w:sz w:val="20"/>
      </w:rPr>
      <w:fldChar w:fldCharType="separate"/>
    </w:r>
    <w:r>
      <w:rPr>
        <w:rStyle w:val="PageNumber"/>
        <w:rFonts w:ascii="Times New Roman" w:hAnsi="Times New Roman"/>
        <w:b/>
        <w:i/>
        <w:noProof/>
        <w:sz w:val="20"/>
      </w:rPr>
      <w:t>6</w:t>
    </w:r>
    <w:r w:rsidR="001051EE" w:rsidRPr="00536231">
      <w:rPr>
        <w:rStyle w:val="PageNumber"/>
        <w:rFonts w:ascii="Times New Roman" w:hAnsi="Times New Roman"/>
        <w:b/>
        <w:i/>
        <w:sz w:val="20"/>
      </w:rPr>
      <w:fldChar w:fldCharType="end"/>
    </w:r>
  </w:p>
  <w:p w14:paraId="6B713ABC" w14:textId="77777777" w:rsidR="001051EE" w:rsidRPr="00536231" w:rsidRDefault="001051EE">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B3C2" w14:textId="77777777" w:rsidR="001051EE" w:rsidRPr="00536231" w:rsidRDefault="001051EE" w:rsidP="001E6E18">
    <w:pPr>
      <w:pBdr>
        <w:bottom w:val="single" w:sz="4" w:space="1" w:color="auto"/>
      </w:pBdr>
      <w:rPr>
        <w:rFonts w:ascii="Times New Roman" w:hAnsi="Times New Roman" w:cs="Times New Roman"/>
        <w:b/>
        <w:i/>
        <w:smallCaps/>
        <w:sz w:val="36"/>
      </w:rPr>
    </w:pPr>
    <w:bookmarkStart w:id="30" w:name="OLE_LINK112"/>
    <w:bookmarkStart w:id="31" w:name="OLE_LINK113"/>
    <w:r w:rsidRPr="00536231">
      <w:rPr>
        <w:rFonts w:ascii="Times New Roman" w:hAnsi="Times New Roman" w:cs="Times New Roman"/>
        <w:b/>
        <w:i/>
        <w:smallCaps/>
        <w:sz w:val="36"/>
      </w:rPr>
      <w:t xml:space="preserve">International House of Prayer University </w:t>
    </w:r>
    <w:r w:rsidRPr="00536231">
      <w:rPr>
        <w:rFonts w:ascii="Times New Roman" w:hAnsi="Times New Roman" w:cs="Times New Roman"/>
        <w:b/>
        <w:i/>
        <w:smallCaps/>
        <w:sz w:val="28"/>
        <w:szCs w:val="28"/>
      </w:rPr>
      <w:t>– Mike Bickle</w:t>
    </w:r>
  </w:p>
  <w:p w14:paraId="1132FCAF" w14:textId="77777777" w:rsidR="001051EE" w:rsidRPr="00536231" w:rsidRDefault="001051EE" w:rsidP="001E6E18">
    <w:pPr>
      <w:pBdr>
        <w:bottom w:val="single" w:sz="4" w:space="1" w:color="auto"/>
      </w:pBdr>
      <w:rPr>
        <w:rFonts w:ascii="Times New Roman" w:hAnsi="Times New Roman" w:cs="Times New Roman"/>
        <w:b/>
        <w:i/>
        <w:smallCaps/>
      </w:rPr>
    </w:pPr>
    <w:bookmarkStart w:id="32" w:name="OLE_LINK114"/>
    <w:bookmarkStart w:id="33" w:name="OLE_LINK115"/>
    <w:r w:rsidRPr="00536231">
      <w:rPr>
        <w:rFonts w:ascii="Times New Roman" w:hAnsi="Times New Roman" w:cs="Times New Roman"/>
        <w:b/>
        <w:i/>
        <w:smallCaps/>
      </w:rPr>
      <w:t xml:space="preserve">The Millennium: Heaven on Earth  </w:t>
    </w:r>
  </w:p>
  <w:bookmarkEnd w:id="30"/>
  <w:bookmarkEnd w:id="31"/>
  <w:bookmarkEnd w:id="32"/>
  <w:bookmarkEnd w:id="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15"/>
  </w:num>
  <w:num w:numId="4">
    <w:abstractNumId w:val="15"/>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7"/>
  </w:num>
  <w:num w:numId="37">
    <w:abstractNumId w:val="24"/>
  </w:num>
  <w:num w:numId="38">
    <w:abstractNumId w:val="16"/>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0A"/>
    <w:rsid w:val="00010B5F"/>
    <w:rsid w:val="00010E79"/>
    <w:rsid w:val="00011AAF"/>
    <w:rsid w:val="000128C9"/>
    <w:rsid w:val="0001412D"/>
    <w:rsid w:val="00014F43"/>
    <w:rsid w:val="00014F9E"/>
    <w:rsid w:val="00015ACA"/>
    <w:rsid w:val="00015E5F"/>
    <w:rsid w:val="00016EC4"/>
    <w:rsid w:val="00017804"/>
    <w:rsid w:val="00017D1E"/>
    <w:rsid w:val="00020B09"/>
    <w:rsid w:val="00021732"/>
    <w:rsid w:val="00021C7C"/>
    <w:rsid w:val="00021C84"/>
    <w:rsid w:val="00022F58"/>
    <w:rsid w:val="000233E9"/>
    <w:rsid w:val="000239A5"/>
    <w:rsid w:val="00023F1F"/>
    <w:rsid w:val="00023FAD"/>
    <w:rsid w:val="00024E3E"/>
    <w:rsid w:val="00030947"/>
    <w:rsid w:val="00031A35"/>
    <w:rsid w:val="00031C50"/>
    <w:rsid w:val="00032F3E"/>
    <w:rsid w:val="00034183"/>
    <w:rsid w:val="000342B0"/>
    <w:rsid w:val="00037943"/>
    <w:rsid w:val="00037C87"/>
    <w:rsid w:val="0004057C"/>
    <w:rsid w:val="00040E34"/>
    <w:rsid w:val="00040E3B"/>
    <w:rsid w:val="000412DD"/>
    <w:rsid w:val="000413FD"/>
    <w:rsid w:val="00042F2E"/>
    <w:rsid w:val="00043F01"/>
    <w:rsid w:val="000446A3"/>
    <w:rsid w:val="00045855"/>
    <w:rsid w:val="00045D8D"/>
    <w:rsid w:val="00047F57"/>
    <w:rsid w:val="00050943"/>
    <w:rsid w:val="000510B4"/>
    <w:rsid w:val="000525E5"/>
    <w:rsid w:val="00052668"/>
    <w:rsid w:val="000529D5"/>
    <w:rsid w:val="000532A0"/>
    <w:rsid w:val="00054845"/>
    <w:rsid w:val="00054E6F"/>
    <w:rsid w:val="00055064"/>
    <w:rsid w:val="0005540F"/>
    <w:rsid w:val="000558C6"/>
    <w:rsid w:val="00055BA1"/>
    <w:rsid w:val="000601DA"/>
    <w:rsid w:val="00061FC2"/>
    <w:rsid w:val="0006316A"/>
    <w:rsid w:val="000635BF"/>
    <w:rsid w:val="00063891"/>
    <w:rsid w:val="000639E1"/>
    <w:rsid w:val="0006444B"/>
    <w:rsid w:val="00064D70"/>
    <w:rsid w:val="00065771"/>
    <w:rsid w:val="000659A3"/>
    <w:rsid w:val="000677A9"/>
    <w:rsid w:val="0007038E"/>
    <w:rsid w:val="00070FD8"/>
    <w:rsid w:val="0007129A"/>
    <w:rsid w:val="0007148F"/>
    <w:rsid w:val="00071941"/>
    <w:rsid w:val="000728A3"/>
    <w:rsid w:val="000762FA"/>
    <w:rsid w:val="0007634D"/>
    <w:rsid w:val="00076889"/>
    <w:rsid w:val="0007730C"/>
    <w:rsid w:val="00077CB9"/>
    <w:rsid w:val="00081760"/>
    <w:rsid w:val="00082E47"/>
    <w:rsid w:val="000832FC"/>
    <w:rsid w:val="000835EF"/>
    <w:rsid w:val="00083A0A"/>
    <w:rsid w:val="000851FD"/>
    <w:rsid w:val="00085DFA"/>
    <w:rsid w:val="000862B5"/>
    <w:rsid w:val="000903B2"/>
    <w:rsid w:val="00095ACD"/>
    <w:rsid w:val="00096BEF"/>
    <w:rsid w:val="00096D74"/>
    <w:rsid w:val="0009773D"/>
    <w:rsid w:val="000A054B"/>
    <w:rsid w:val="000A48FD"/>
    <w:rsid w:val="000A5E1F"/>
    <w:rsid w:val="000A6612"/>
    <w:rsid w:val="000A6633"/>
    <w:rsid w:val="000B15E3"/>
    <w:rsid w:val="000B18AD"/>
    <w:rsid w:val="000B1DE4"/>
    <w:rsid w:val="000B2220"/>
    <w:rsid w:val="000B2537"/>
    <w:rsid w:val="000B3933"/>
    <w:rsid w:val="000B3F89"/>
    <w:rsid w:val="000B6D56"/>
    <w:rsid w:val="000B7875"/>
    <w:rsid w:val="000C03DA"/>
    <w:rsid w:val="000C09D2"/>
    <w:rsid w:val="000C2AEE"/>
    <w:rsid w:val="000C2F1F"/>
    <w:rsid w:val="000C3D4C"/>
    <w:rsid w:val="000C42BC"/>
    <w:rsid w:val="000C75D9"/>
    <w:rsid w:val="000C7754"/>
    <w:rsid w:val="000D06E8"/>
    <w:rsid w:val="000D0B91"/>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CE5"/>
    <w:rsid w:val="000E4E26"/>
    <w:rsid w:val="000E5B80"/>
    <w:rsid w:val="000E73A6"/>
    <w:rsid w:val="000F05ED"/>
    <w:rsid w:val="000F06CE"/>
    <w:rsid w:val="000F142A"/>
    <w:rsid w:val="000F28FA"/>
    <w:rsid w:val="000F2F88"/>
    <w:rsid w:val="000F312B"/>
    <w:rsid w:val="000F3C75"/>
    <w:rsid w:val="000F48F0"/>
    <w:rsid w:val="000F52BA"/>
    <w:rsid w:val="000F5AEB"/>
    <w:rsid w:val="000F6681"/>
    <w:rsid w:val="000F7810"/>
    <w:rsid w:val="0010006D"/>
    <w:rsid w:val="00100408"/>
    <w:rsid w:val="00100A27"/>
    <w:rsid w:val="00101461"/>
    <w:rsid w:val="00101ACB"/>
    <w:rsid w:val="001021FF"/>
    <w:rsid w:val="001024ED"/>
    <w:rsid w:val="00103A9A"/>
    <w:rsid w:val="00103B29"/>
    <w:rsid w:val="001051EE"/>
    <w:rsid w:val="00105A50"/>
    <w:rsid w:val="001104AF"/>
    <w:rsid w:val="00111BFF"/>
    <w:rsid w:val="00111C66"/>
    <w:rsid w:val="00113474"/>
    <w:rsid w:val="00113847"/>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5E83"/>
    <w:rsid w:val="00126282"/>
    <w:rsid w:val="001262DD"/>
    <w:rsid w:val="00127BFE"/>
    <w:rsid w:val="00130BE2"/>
    <w:rsid w:val="00130F11"/>
    <w:rsid w:val="00132386"/>
    <w:rsid w:val="0013311F"/>
    <w:rsid w:val="001332F5"/>
    <w:rsid w:val="00133E3C"/>
    <w:rsid w:val="001355EF"/>
    <w:rsid w:val="00135C64"/>
    <w:rsid w:val="00135D1C"/>
    <w:rsid w:val="00140895"/>
    <w:rsid w:val="00140967"/>
    <w:rsid w:val="00140ED9"/>
    <w:rsid w:val="00141AC1"/>
    <w:rsid w:val="00141E35"/>
    <w:rsid w:val="00144B49"/>
    <w:rsid w:val="001454D8"/>
    <w:rsid w:val="00145ED1"/>
    <w:rsid w:val="0014741A"/>
    <w:rsid w:val="00150117"/>
    <w:rsid w:val="00151100"/>
    <w:rsid w:val="001538F3"/>
    <w:rsid w:val="00153BF8"/>
    <w:rsid w:val="00153F78"/>
    <w:rsid w:val="0015462E"/>
    <w:rsid w:val="0015542E"/>
    <w:rsid w:val="00156391"/>
    <w:rsid w:val="0015653A"/>
    <w:rsid w:val="00156E7F"/>
    <w:rsid w:val="001616CD"/>
    <w:rsid w:val="00162D0E"/>
    <w:rsid w:val="001630CA"/>
    <w:rsid w:val="00163B7C"/>
    <w:rsid w:val="00163E85"/>
    <w:rsid w:val="00165EC9"/>
    <w:rsid w:val="00165FF7"/>
    <w:rsid w:val="00166111"/>
    <w:rsid w:val="00166129"/>
    <w:rsid w:val="00167D2B"/>
    <w:rsid w:val="00171F87"/>
    <w:rsid w:val="00173EEC"/>
    <w:rsid w:val="00173F74"/>
    <w:rsid w:val="00175039"/>
    <w:rsid w:val="00176CE9"/>
    <w:rsid w:val="00177E7D"/>
    <w:rsid w:val="001801AE"/>
    <w:rsid w:val="00180AE6"/>
    <w:rsid w:val="00180EF5"/>
    <w:rsid w:val="001837F8"/>
    <w:rsid w:val="00186620"/>
    <w:rsid w:val="00186700"/>
    <w:rsid w:val="0018726F"/>
    <w:rsid w:val="00187F4D"/>
    <w:rsid w:val="001916DD"/>
    <w:rsid w:val="001920CE"/>
    <w:rsid w:val="00192CE7"/>
    <w:rsid w:val="001934AA"/>
    <w:rsid w:val="00193B1C"/>
    <w:rsid w:val="00194C72"/>
    <w:rsid w:val="00195514"/>
    <w:rsid w:val="001965B2"/>
    <w:rsid w:val="00196D66"/>
    <w:rsid w:val="001A0C68"/>
    <w:rsid w:val="001A1437"/>
    <w:rsid w:val="001A1691"/>
    <w:rsid w:val="001A3327"/>
    <w:rsid w:val="001A4CE0"/>
    <w:rsid w:val="001A58F8"/>
    <w:rsid w:val="001A5A4A"/>
    <w:rsid w:val="001A7056"/>
    <w:rsid w:val="001A75B2"/>
    <w:rsid w:val="001B0083"/>
    <w:rsid w:val="001B0FA0"/>
    <w:rsid w:val="001B1EC3"/>
    <w:rsid w:val="001B21DB"/>
    <w:rsid w:val="001B276C"/>
    <w:rsid w:val="001B29EE"/>
    <w:rsid w:val="001B2CB5"/>
    <w:rsid w:val="001B36E7"/>
    <w:rsid w:val="001B42CF"/>
    <w:rsid w:val="001B4516"/>
    <w:rsid w:val="001B5551"/>
    <w:rsid w:val="001B63EB"/>
    <w:rsid w:val="001B7DE6"/>
    <w:rsid w:val="001C0950"/>
    <w:rsid w:val="001C0A89"/>
    <w:rsid w:val="001C0DE6"/>
    <w:rsid w:val="001C1301"/>
    <w:rsid w:val="001C3750"/>
    <w:rsid w:val="001C54CD"/>
    <w:rsid w:val="001C5D93"/>
    <w:rsid w:val="001D118A"/>
    <w:rsid w:val="001D156B"/>
    <w:rsid w:val="001D28BA"/>
    <w:rsid w:val="001D3342"/>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01D"/>
    <w:rsid w:val="001E3EF1"/>
    <w:rsid w:val="001E688F"/>
    <w:rsid w:val="001E6E18"/>
    <w:rsid w:val="001F032D"/>
    <w:rsid w:val="001F0CE4"/>
    <w:rsid w:val="001F107F"/>
    <w:rsid w:val="001F236A"/>
    <w:rsid w:val="001F2F6F"/>
    <w:rsid w:val="001F3BC4"/>
    <w:rsid w:val="001F4D8B"/>
    <w:rsid w:val="001F5544"/>
    <w:rsid w:val="001F5B7A"/>
    <w:rsid w:val="001F7656"/>
    <w:rsid w:val="00200ED5"/>
    <w:rsid w:val="002010AF"/>
    <w:rsid w:val="00201B2B"/>
    <w:rsid w:val="002030AE"/>
    <w:rsid w:val="0020351B"/>
    <w:rsid w:val="002035EF"/>
    <w:rsid w:val="00203962"/>
    <w:rsid w:val="00203F9C"/>
    <w:rsid w:val="00206911"/>
    <w:rsid w:val="0020742E"/>
    <w:rsid w:val="0021161A"/>
    <w:rsid w:val="00211BDF"/>
    <w:rsid w:val="00213020"/>
    <w:rsid w:val="00213726"/>
    <w:rsid w:val="00220908"/>
    <w:rsid w:val="00221181"/>
    <w:rsid w:val="00221E6F"/>
    <w:rsid w:val="0022298B"/>
    <w:rsid w:val="00222E29"/>
    <w:rsid w:val="00223105"/>
    <w:rsid w:val="00224CBC"/>
    <w:rsid w:val="00225FCA"/>
    <w:rsid w:val="0022679C"/>
    <w:rsid w:val="0023017A"/>
    <w:rsid w:val="002304C4"/>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014"/>
    <w:rsid w:val="00250D3F"/>
    <w:rsid w:val="00250E26"/>
    <w:rsid w:val="002516F3"/>
    <w:rsid w:val="002530B2"/>
    <w:rsid w:val="00253B7F"/>
    <w:rsid w:val="0025473E"/>
    <w:rsid w:val="00260430"/>
    <w:rsid w:val="00260F53"/>
    <w:rsid w:val="002612CC"/>
    <w:rsid w:val="002638A7"/>
    <w:rsid w:val="00263CDD"/>
    <w:rsid w:val="0026450F"/>
    <w:rsid w:val="00265539"/>
    <w:rsid w:val="00265646"/>
    <w:rsid w:val="00265C48"/>
    <w:rsid w:val="002662C0"/>
    <w:rsid w:val="002662FF"/>
    <w:rsid w:val="002665D7"/>
    <w:rsid w:val="002671A8"/>
    <w:rsid w:val="002677BB"/>
    <w:rsid w:val="00270494"/>
    <w:rsid w:val="0027074E"/>
    <w:rsid w:val="00270B3B"/>
    <w:rsid w:val="00270CD8"/>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32B"/>
    <w:rsid w:val="002A0568"/>
    <w:rsid w:val="002A14D0"/>
    <w:rsid w:val="002A24A3"/>
    <w:rsid w:val="002A4BC5"/>
    <w:rsid w:val="002A5C7C"/>
    <w:rsid w:val="002A7237"/>
    <w:rsid w:val="002A784A"/>
    <w:rsid w:val="002B1887"/>
    <w:rsid w:val="002B2EB3"/>
    <w:rsid w:val="002B4235"/>
    <w:rsid w:val="002B4899"/>
    <w:rsid w:val="002B55C6"/>
    <w:rsid w:val="002B7489"/>
    <w:rsid w:val="002B7786"/>
    <w:rsid w:val="002B7E88"/>
    <w:rsid w:val="002C014D"/>
    <w:rsid w:val="002C208D"/>
    <w:rsid w:val="002C2594"/>
    <w:rsid w:val="002C27A8"/>
    <w:rsid w:val="002C3890"/>
    <w:rsid w:val="002C4E73"/>
    <w:rsid w:val="002C6168"/>
    <w:rsid w:val="002C63D3"/>
    <w:rsid w:val="002C6463"/>
    <w:rsid w:val="002C79CA"/>
    <w:rsid w:val="002D1B7F"/>
    <w:rsid w:val="002D29C2"/>
    <w:rsid w:val="002D4961"/>
    <w:rsid w:val="002D677D"/>
    <w:rsid w:val="002D7486"/>
    <w:rsid w:val="002D7B50"/>
    <w:rsid w:val="002E270A"/>
    <w:rsid w:val="002E2FED"/>
    <w:rsid w:val="002E5AD9"/>
    <w:rsid w:val="002E5B33"/>
    <w:rsid w:val="002E7175"/>
    <w:rsid w:val="002E7B43"/>
    <w:rsid w:val="002E7F35"/>
    <w:rsid w:val="002F0718"/>
    <w:rsid w:val="002F1A97"/>
    <w:rsid w:val="002F1CCC"/>
    <w:rsid w:val="002F22F3"/>
    <w:rsid w:val="002F3563"/>
    <w:rsid w:val="002F53BA"/>
    <w:rsid w:val="002F5B39"/>
    <w:rsid w:val="002F7018"/>
    <w:rsid w:val="0030001B"/>
    <w:rsid w:val="00301430"/>
    <w:rsid w:val="00301981"/>
    <w:rsid w:val="00301DB1"/>
    <w:rsid w:val="00302199"/>
    <w:rsid w:val="00303310"/>
    <w:rsid w:val="00304226"/>
    <w:rsid w:val="00304276"/>
    <w:rsid w:val="00305F90"/>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1E51"/>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2A97"/>
    <w:rsid w:val="003453CC"/>
    <w:rsid w:val="00345D61"/>
    <w:rsid w:val="003462C1"/>
    <w:rsid w:val="00346563"/>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258"/>
    <w:rsid w:val="00366526"/>
    <w:rsid w:val="00366C01"/>
    <w:rsid w:val="0036789A"/>
    <w:rsid w:val="0037097C"/>
    <w:rsid w:val="00374D84"/>
    <w:rsid w:val="0037535A"/>
    <w:rsid w:val="00376C97"/>
    <w:rsid w:val="00377D7F"/>
    <w:rsid w:val="003800BC"/>
    <w:rsid w:val="003805A4"/>
    <w:rsid w:val="00380A61"/>
    <w:rsid w:val="00381596"/>
    <w:rsid w:val="00382535"/>
    <w:rsid w:val="00382C85"/>
    <w:rsid w:val="00382F08"/>
    <w:rsid w:val="003842B4"/>
    <w:rsid w:val="003846B2"/>
    <w:rsid w:val="00385359"/>
    <w:rsid w:val="003876C8"/>
    <w:rsid w:val="00392056"/>
    <w:rsid w:val="00393A5B"/>
    <w:rsid w:val="00394F66"/>
    <w:rsid w:val="003950F3"/>
    <w:rsid w:val="00395684"/>
    <w:rsid w:val="00396608"/>
    <w:rsid w:val="00397D27"/>
    <w:rsid w:val="003A0040"/>
    <w:rsid w:val="003A1FC6"/>
    <w:rsid w:val="003A2198"/>
    <w:rsid w:val="003A2873"/>
    <w:rsid w:val="003A42F5"/>
    <w:rsid w:val="003A42F6"/>
    <w:rsid w:val="003A53D8"/>
    <w:rsid w:val="003A5A93"/>
    <w:rsid w:val="003A5C8C"/>
    <w:rsid w:val="003A6939"/>
    <w:rsid w:val="003A7AC0"/>
    <w:rsid w:val="003A7F62"/>
    <w:rsid w:val="003B161B"/>
    <w:rsid w:val="003B1987"/>
    <w:rsid w:val="003B1CDC"/>
    <w:rsid w:val="003B2BCA"/>
    <w:rsid w:val="003B37A6"/>
    <w:rsid w:val="003B5E53"/>
    <w:rsid w:val="003B783A"/>
    <w:rsid w:val="003B7F32"/>
    <w:rsid w:val="003C066A"/>
    <w:rsid w:val="003C0C29"/>
    <w:rsid w:val="003C0CDA"/>
    <w:rsid w:val="003C1D15"/>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4D36"/>
    <w:rsid w:val="003D5DE7"/>
    <w:rsid w:val="003D6883"/>
    <w:rsid w:val="003E002B"/>
    <w:rsid w:val="003E0135"/>
    <w:rsid w:val="003E069A"/>
    <w:rsid w:val="003E0B89"/>
    <w:rsid w:val="003E1C7D"/>
    <w:rsid w:val="003E2311"/>
    <w:rsid w:val="003E3859"/>
    <w:rsid w:val="003E503C"/>
    <w:rsid w:val="003E5176"/>
    <w:rsid w:val="003E6AF1"/>
    <w:rsid w:val="003E7D85"/>
    <w:rsid w:val="003F1427"/>
    <w:rsid w:val="003F247D"/>
    <w:rsid w:val="003F260F"/>
    <w:rsid w:val="003F3181"/>
    <w:rsid w:val="003F46E8"/>
    <w:rsid w:val="003F5A49"/>
    <w:rsid w:val="003F5FF4"/>
    <w:rsid w:val="003F7A5E"/>
    <w:rsid w:val="00400CBB"/>
    <w:rsid w:val="00401329"/>
    <w:rsid w:val="00403538"/>
    <w:rsid w:val="00403AA4"/>
    <w:rsid w:val="00404205"/>
    <w:rsid w:val="00404A75"/>
    <w:rsid w:val="00404FFC"/>
    <w:rsid w:val="004063F2"/>
    <w:rsid w:val="0040650F"/>
    <w:rsid w:val="00406C93"/>
    <w:rsid w:val="00407423"/>
    <w:rsid w:val="004074AF"/>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086"/>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100"/>
    <w:rsid w:val="00435276"/>
    <w:rsid w:val="00435811"/>
    <w:rsid w:val="004363C2"/>
    <w:rsid w:val="0043664E"/>
    <w:rsid w:val="0043766C"/>
    <w:rsid w:val="0044076B"/>
    <w:rsid w:val="004409DC"/>
    <w:rsid w:val="00440E24"/>
    <w:rsid w:val="0044221B"/>
    <w:rsid w:val="00443515"/>
    <w:rsid w:val="004445EF"/>
    <w:rsid w:val="004460A4"/>
    <w:rsid w:val="00446143"/>
    <w:rsid w:val="0044659A"/>
    <w:rsid w:val="00446D61"/>
    <w:rsid w:val="00446E99"/>
    <w:rsid w:val="00450473"/>
    <w:rsid w:val="00452674"/>
    <w:rsid w:val="0045344F"/>
    <w:rsid w:val="00454CDC"/>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1BE6"/>
    <w:rsid w:val="00486886"/>
    <w:rsid w:val="00486A6C"/>
    <w:rsid w:val="00486EF6"/>
    <w:rsid w:val="00490ADC"/>
    <w:rsid w:val="00490BDF"/>
    <w:rsid w:val="004916B8"/>
    <w:rsid w:val="00492135"/>
    <w:rsid w:val="004925BD"/>
    <w:rsid w:val="00492F65"/>
    <w:rsid w:val="0049344B"/>
    <w:rsid w:val="00493537"/>
    <w:rsid w:val="004947ED"/>
    <w:rsid w:val="00494F00"/>
    <w:rsid w:val="004950DF"/>
    <w:rsid w:val="00497859"/>
    <w:rsid w:val="00497E2D"/>
    <w:rsid w:val="004A0112"/>
    <w:rsid w:val="004A054A"/>
    <w:rsid w:val="004A0AFF"/>
    <w:rsid w:val="004A30C8"/>
    <w:rsid w:val="004A3168"/>
    <w:rsid w:val="004A366F"/>
    <w:rsid w:val="004A36DA"/>
    <w:rsid w:val="004A4519"/>
    <w:rsid w:val="004A4B70"/>
    <w:rsid w:val="004A5D2A"/>
    <w:rsid w:val="004A6009"/>
    <w:rsid w:val="004B0A6E"/>
    <w:rsid w:val="004B13DC"/>
    <w:rsid w:val="004B2499"/>
    <w:rsid w:val="004B396C"/>
    <w:rsid w:val="004B3FA8"/>
    <w:rsid w:val="004B420F"/>
    <w:rsid w:val="004B55C8"/>
    <w:rsid w:val="004B5B03"/>
    <w:rsid w:val="004B6227"/>
    <w:rsid w:val="004B7321"/>
    <w:rsid w:val="004B7587"/>
    <w:rsid w:val="004B76BF"/>
    <w:rsid w:val="004C077C"/>
    <w:rsid w:val="004C32DA"/>
    <w:rsid w:val="004C38B5"/>
    <w:rsid w:val="004C3B93"/>
    <w:rsid w:val="004C5566"/>
    <w:rsid w:val="004C680F"/>
    <w:rsid w:val="004C7558"/>
    <w:rsid w:val="004C7620"/>
    <w:rsid w:val="004D149B"/>
    <w:rsid w:val="004D202A"/>
    <w:rsid w:val="004D3200"/>
    <w:rsid w:val="004D397C"/>
    <w:rsid w:val="004D4A83"/>
    <w:rsid w:val="004D4FB9"/>
    <w:rsid w:val="004D61C1"/>
    <w:rsid w:val="004D6F16"/>
    <w:rsid w:val="004D7048"/>
    <w:rsid w:val="004D7303"/>
    <w:rsid w:val="004D7BB4"/>
    <w:rsid w:val="004E0011"/>
    <w:rsid w:val="004E2638"/>
    <w:rsid w:val="004E2FCC"/>
    <w:rsid w:val="004E30FB"/>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425A"/>
    <w:rsid w:val="00505DE5"/>
    <w:rsid w:val="005076D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5AC1"/>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231"/>
    <w:rsid w:val="0053699A"/>
    <w:rsid w:val="00537949"/>
    <w:rsid w:val="00537CF1"/>
    <w:rsid w:val="005402C1"/>
    <w:rsid w:val="0054134C"/>
    <w:rsid w:val="00542A27"/>
    <w:rsid w:val="00542A35"/>
    <w:rsid w:val="005449EC"/>
    <w:rsid w:val="00545FEE"/>
    <w:rsid w:val="00552D1B"/>
    <w:rsid w:val="0055450E"/>
    <w:rsid w:val="00554C2C"/>
    <w:rsid w:val="00555312"/>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65D2"/>
    <w:rsid w:val="00581021"/>
    <w:rsid w:val="00583060"/>
    <w:rsid w:val="00583DB2"/>
    <w:rsid w:val="00583DDB"/>
    <w:rsid w:val="005844E3"/>
    <w:rsid w:val="00585CE0"/>
    <w:rsid w:val="005879BF"/>
    <w:rsid w:val="00592961"/>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06B2"/>
    <w:rsid w:val="005C4847"/>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E5E2A"/>
    <w:rsid w:val="005F12DD"/>
    <w:rsid w:val="005F15E0"/>
    <w:rsid w:val="005F333C"/>
    <w:rsid w:val="005F4D4B"/>
    <w:rsid w:val="005F4E96"/>
    <w:rsid w:val="0060073C"/>
    <w:rsid w:val="0060089E"/>
    <w:rsid w:val="006011BD"/>
    <w:rsid w:val="00601566"/>
    <w:rsid w:val="0060191A"/>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9FE"/>
    <w:rsid w:val="00627D2E"/>
    <w:rsid w:val="006305FB"/>
    <w:rsid w:val="00630C8A"/>
    <w:rsid w:val="00630EAE"/>
    <w:rsid w:val="006311E3"/>
    <w:rsid w:val="0063227C"/>
    <w:rsid w:val="006331CF"/>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CB2"/>
    <w:rsid w:val="00666371"/>
    <w:rsid w:val="00666885"/>
    <w:rsid w:val="006707B6"/>
    <w:rsid w:val="00670E1E"/>
    <w:rsid w:val="00670E78"/>
    <w:rsid w:val="0067168B"/>
    <w:rsid w:val="0067363B"/>
    <w:rsid w:val="00673947"/>
    <w:rsid w:val="0067640A"/>
    <w:rsid w:val="00677FC7"/>
    <w:rsid w:val="006804AC"/>
    <w:rsid w:val="0068067D"/>
    <w:rsid w:val="00683B47"/>
    <w:rsid w:val="00686692"/>
    <w:rsid w:val="006902D0"/>
    <w:rsid w:val="006906C1"/>
    <w:rsid w:val="00693E93"/>
    <w:rsid w:val="00695F62"/>
    <w:rsid w:val="00695FAE"/>
    <w:rsid w:val="0069607E"/>
    <w:rsid w:val="006A0652"/>
    <w:rsid w:val="006A20E3"/>
    <w:rsid w:val="006A352C"/>
    <w:rsid w:val="006A3AF5"/>
    <w:rsid w:val="006A3D4E"/>
    <w:rsid w:val="006A3F13"/>
    <w:rsid w:val="006A4199"/>
    <w:rsid w:val="006A5D37"/>
    <w:rsid w:val="006A5E83"/>
    <w:rsid w:val="006A6E72"/>
    <w:rsid w:val="006A7B16"/>
    <w:rsid w:val="006A7BF0"/>
    <w:rsid w:val="006B0922"/>
    <w:rsid w:val="006B115B"/>
    <w:rsid w:val="006B21D9"/>
    <w:rsid w:val="006B383B"/>
    <w:rsid w:val="006B51D1"/>
    <w:rsid w:val="006B59F0"/>
    <w:rsid w:val="006B5E2D"/>
    <w:rsid w:val="006B6957"/>
    <w:rsid w:val="006B6AC9"/>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17D92"/>
    <w:rsid w:val="0072122D"/>
    <w:rsid w:val="007212B5"/>
    <w:rsid w:val="007213E5"/>
    <w:rsid w:val="0072169D"/>
    <w:rsid w:val="00721B11"/>
    <w:rsid w:val="00723476"/>
    <w:rsid w:val="007241D9"/>
    <w:rsid w:val="0072451C"/>
    <w:rsid w:val="00724CA7"/>
    <w:rsid w:val="00724EE0"/>
    <w:rsid w:val="00726038"/>
    <w:rsid w:val="0072677B"/>
    <w:rsid w:val="007309CA"/>
    <w:rsid w:val="007313AF"/>
    <w:rsid w:val="00732B24"/>
    <w:rsid w:val="0073373B"/>
    <w:rsid w:val="00734974"/>
    <w:rsid w:val="007350BC"/>
    <w:rsid w:val="00736326"/>
    <w:rsid w:val="00736722"/>
    <w:rsid w:val="00740912"/>
    <w:rsid w:val="00742CF0"/>
    <w:rsid w:val="007442A1"/>
    <w:rsid w:val="00744EAE"/>
    <w:rsid w:val="007451B3"/>
    <w:rsid w:val="00746AC3"/>
    <w:rsid w:val="00746CF0"/>
    <w:rsid w:val="00750F23"/>
    <w:rsid w:val="007525E1"/>
    <w:rsid w:val="0075292D"/>
    <w:rsid w:val="0075402D"/>
    <w:rsid w:val="007554D5"/>
    <w:rsid w:val="00755A52"/>
    <w:rsid w:val="00755BA1"/>
    <w:rsid w:val="00756676"/>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62B"/>
    <w:rsid w:val="00770BB6"/>
    <w:rsid w:val="00771672"/>
    <w:rsid w:val="00773877"/>
    <w:rsid w:val="00773FF7"/>
    <w:rsid w:val="0077548E"/>
    <w:rsid w:val="007761A3"/>
    <w:rsid w:val="00776617"/>
    <w:rsid w:val="00777BA8"/>
    <w:rsid w:val="00781F18"/>
    <w:rsid w:val="00782EE7"/>
    <w:rsid w:val="007849B4"/>
    <w:rsid w:val="00785169"/>
    <w:rsid w:val="007856BA"/>
    <w:rsid w:val="00786B71"/>
    <w:rsid w:val="00786CF2"/>
    <w:rsid w:val="00787334"/>
    <w:rsid w:val="00791366"/>
    <w:rsid w:val="007915C6"/>
    <w:rsid w:val="00792B48"/>
    <w:rsid w:val="00793376"/>
    <w:rsid w:val="00794C59"/>
    <w:rsid w:val="00796146"/>
    <w:rsid w:val="00797765"/>
    <w:rsid w:val="00797819"/>
    <w:rsid w:val="00797BDF"/>
    <w:rsid w:val="007A26E9"/>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B67B2"/>
    <w:rsid w:val="007C00FF"/>
    <w:rsid w:val="007C1585"/>
    <w:rsid w:val="007C1A77"/>
    <w:rsid w:val="007C276A"/>
    <w:rsid w:val="007C2874"/>
    <w:rsid w:val="007C2A0E"/>
    <w:rsid w:val="007C3976"/>
    <w:rsid w:val="007C3E1F"/>
    <w:rsid w:val="007C5832"/>
    <w:rsid w:val="007C5B30"/>
    <w:rsid w:val="007C5C3C"/>
    <w:rsid w:val="007C609E"/>
    <w:rsid w:val="007C6F28"/>
    <w:rsid w:val="007C7AF2"/>
    <w:rsid w:val="007C7B33"/>
    <w:rsid w:val="007D00D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B54"/>
    <w:rsid w:val="007E7E9B"/>
    <w:rsid w:val="007F4244"/>
    <w:rsid w:val="007F45C1"/>
    <w:rsid w:val="007F568C"/>
    <w:rsid w:val="007F619E"/>
    <w:rsid w:val="007F6DDD"/>
    <w:rsid w:val="00801B49"/>
    <w:rsid w:val="00801C93"/>
    <w:rsid w:val="00802214"/>
    <w:rsid w:val="008037A3"/>
    <w:rsid w:val="008047B4"/>
    <w:rsid w:val="00804881"/>
    <w:rsid w:val="00804CAE"/>
    <w:rsid w:val="00805BE4"/>
    <w:rsid w:val="00807028"/>
    <w:rsid w:val="00807822"/>
    <w:rsid w:val="00807AE8"/>
    <w:rsid w:val="008105BC"/>
    <w:rsid w:val="00810741"/>
    <w:rsid w:val="008118DD"/>
    <w:rsid w:val="00811AC1"/>
    <w:rsid w:val="00811E40"/>
    <w:rsid w:val="00812200"/>
    <w:rsid w:val="00814C78"/>
    <w:rsid w:val="00816FE1"/>
    <w:rsid w:val="008175A8"/>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3A61"/>
    <w:rsid w:val="00844384"/>
    <w:rsid w:val="0084500B"/>
    <w:rsid w:val="00846FAB"/>
    <w:rsid w:val="00847CE6"/>
    <w:rsid w:val="00850077"/>
    <w:rsid w:val="0085138F"/>
    <w:rsid w:val="008518D6"/>
    <w:rsid w:val="00851BAF"/>
    <w:rsid w:val="0085227A"/>
    <w:rsid w:val="008523F6"/>
    <w:rsid w:val="00853B4A"/>
    <w:rsid w:val="00856698"/>
    <w:rsid w:val="0085695B"/>
    <w:rsid w:val="0085785B"/>
    <w:rsid w:val="00857B7B"/>
    <w:rsid w:val="0086051C"/>
    <w:rsid w:val="00863838"/>
    <w:rsid w:val="00863A51"/>
    <w:rsid w:val="008644CF"/>
    <w:rsid w:val="0086467E"/>
    <w:rsid w:val="00864AAB"/>
    <w:rsid w:val="0086511B"/>
    <w:rsid w:val="00866BB6"/>
    <w:rsid w:val="0086758E"/>
    <w:rsid w:val="00867A0D"/>
    <w:rsid w:val="00867AA1"/>
    <w:rsid w:val="00867E1A"/>
    <w:rsid w:val="00871AFE"/>
    <w:rsid w:val="008720C9"/>
    <w:rsid w:val="008721A8"/>
    <w:rsid w:val="00872DAC"/>
    <w:rsid w:val="00875128"/>
    <w:rsid w:val="008751C7"/>
    <w:rsid w:val="00875E6C"/>
    <w:rsid w:val="00877336"/>
    <w:rsid w:val="00880AFC"/>
    <w:rsid w:val="00882110"/>
    <w:rsid w:val="00883F1F"/>
    <w:rsid w:val="00884160"/>
    <w:rsid w:val="008845B2"/>
    <w:rsid w:val="0088539B"/>
    <w:rsid w:val="00885416"/>
    <w:rsid w:val="00885CFA"/>
    <w:rsid w:val="008866BA"/>
    <w:rsid w:val="00887A58"/>
    <w:rsid w:val="00887F3B"/>
    <w:rsid w:val="008901A2"/>
    <w:rsid w:val="0089238C"/>
    <w:rsid w:val="00892598"/>
    <w:rsid w:val="00892A6C"/>
    <w:rsid w:val="00892AFC"/>
    <w:rsid w:val="00892CDC"/>
    <w:rsid w:val="00892E79"/>
    <w:rsid w:val="00893C59"/>
    <w:rsid w:val="008944F8"/>
    <w:rsid w:val="00896399"/>
    <w:rsid w:val="008A00C3"/>
    <w:rsid w:val="008A098A"/>
    <w:rsid w:val="008A11A6"/>
    <w:rsid w:val="008A1859"/>
    <w:rsid w:val="008A190A"/>
    <w:rsid w:val="008A1ABE"/>
    <w:rsid w:val="008A3C21"/>
    <w:rsid w:val="008A5223"/>
    <w:rsid w:val="008A5364"/>
    <w:rsid w:val="008A5A52"/>
    <w:rsid w:val="008A61ED"/>
    <w:rsid w:val="008A6803"/>
    <w:rsid w:val="008B0F8E"/>
    <w:rsid w:val="008B143A"/>
    <w:rsid w:val="008B1D1D"/>
    <w:rsid w:val="008B238F"/>
    <w:rsid w:val="008B38C7"/>
    <w:rsid w:val="008B3EC1"/>
    <w:rsid w:val="008B59FD"/>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22A"/>
    <w:rsid w:val="0091346E"/>
    <w:rsid w:val="009135D9"/>
    <w:rsid w:val="009139AF"/>
    <w:rsid w:val="0091402B"/>
    <w:rsid w:val="0091525D"/>
    <w:rsid w:val="00915E61"/>
    <w:rsid w:val="009161DB"/>
    <w:rsid w:val="00916244"/>
    <w:rsid w:val="009163A7"/>
    <w:rsid w:val="00916A2F"/>
    <w:rsid w:val="0091730D"/>
    <w:rsid w:val="00920B06"/>
    <w:rsid w:val="0092244B"/>
    <w:rsid w:val="009224C3"/>
    <w:rsid w:val="0092467B"/>
    <w:rsid w:val="00924A26"/>
    <w:rsid w:val="00926435"/>
    <w:rsid w:val="0092655B"/>
    <w:rsid w:val="009273BC"/>
    <w:rsid w:val="00927714"/>
    <w:rsid w:val="00927A47"/>
    <w:rsid w:val="009336D7"/>
    <w:rsid w:val="00935419"/>
    <w:rsid w:val="00935BCC"/>
    <w:rsid w:val="00935FEF"/>
    <w:rsid w:val="009401C5"/>
    <w:rsid w:val="009422F7"/>
    <w:rsid w:val="009426AC"/>
    <w:rsid w:val="00942FFC"/>
    <w:rsid w:val="009434DC"/>
    <w:rsid w:val="009435D5"/>
    <w:rsid w:val="0094391C"/>
    <w:rsid w:val="009440C1"/>
    <w:rsid w:val="0094549B"/>
    <w:rsid w:val="00945A87"/>
    <w:rsid w:val="00947BEA"/>
    <w:rsid w:val="0095015B"/>
    <w:rsid w:val="009529F1"/>
    <w:rsid w:val="00952AAE"/>
    <w:rsid w:val="00953B04"/>
    <w:rsid w:val="0095420E"/>
    <w:rsid w:val="00954708"/>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1D08"/>
    <w:rsid w:val="00972380"/>
    <w:rsid w:val="00973DFB"/>
    <w:rsid w:val="00976622"/>
    <w:rsid w:val="00976AA8"/>
    <w:rsid w:val="00976EBD"/>
    <w:rsid w:val="0097779B"/>
    <w:rsid w:val="0098106C"/>
    <w:rsid w:val="009819E8"/>
    <w:rsid w:val="00981F6F"/>
    <w:rsid w:val="00982452"/>
    <w:rsid w:val="0098252D"/>
    <w:rsid w:val="00982581"/>
    <w:rsid w:val="00982E47"/>
    <w:rsid w:val="009841D3"/>
    <w:rsid w:val="00985AFC"/>
    <w:rsid w:val="0098647D"/>
    <w:rsid w:val="0098654C"/>
    <w:rsid w:val="00990BFF"/>
    <w:rsid w:val="00990DCD"/>
    <w:rsid w:val="009932D3"/>
    <w:rsid w:val="00993853"/>
    <w:rsid w:val="00993CBF"/>
    <w:rsid w:val="0099426F"/>
    <w:rsid w:val="00995031"/>
    <w:rsid w:val="009969AD"/>
    <w:rsid w:val="00996FF8"/>
    <w:rsid w:val="009975EC"/>
    <w:rsid w:val="00997BCD"/>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4D92"/>
    <w:rsid w:val="009B5D47"/>
    <w:rsid w:val="009B77DE"/>
    <w:rsid w:val="009C317C"/>
    <w:rsid w:val="009C5824"/>
    <w:rsid w:val="009C5FA3"/>
    <w:rsid w:val="009C6A76"/>
    <w:rsid w:val="009C6CB5"/>
    <w:rsid w:val="009C724B"/>
    <w:rsid w:val="009C7EB0"/>
    <w:rsid w:val="009D08B1"/>
    <w:rsid w:val="009D208F"/>
    <w:rsid w:val="009D2151"/>
    <w:rsid w:val="009D319C"/>
    <w:rsid w:val="009D40EB"/>
    <w:rsid w:val="009D42DB"/>
    <w:rsid w:val="009D5A05"/>
    <w:rsid w:val="009D6457"/>
    <w:rsid w:val="009D7CCB"/>
    <w:rsid w:val="009E1E8D"/>
    <w:rsid w:val="009E2929"/>
    <w:rsid w:val="009E3836"/>
    <w:rsid w:val="009E6192"/>
    <w:rsid w:val="009F0157"/>
    <w:rsid w:val="009F22A9"/>
    <w:rsid w:val="009F34A7"/>
    <w:rsid w:val="009F6018"/>
    <w:rsid w:val="00A04931"/>
    <w:rsid w:val="00A04CE7"/>
    <w:rsid w:val="00A0533F"/>
    <w:rsid w:val="00A0565B"/>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0C69"/>
    <w:rsid w:val="00A22E40"/>
    <w:rsid w:val="00A23062"/>
    <w:rsid w:val="00A239EC"/>
    <w:rsid w:val="00A24235"/>
    <w:rsid w:val="00A25F13"/>
    <w:rsid w:val="00A26DA2"/>
    <w:rsid w:val="00A270D5"/>
    <w:rsid w:val="00A271FF"/>
    <w:rsid w:val="00A277AF"/>
    <w:rsid w:val="00A3146C"/>
    <w:rsid w:val="00A320F0"/>
    <w:rsid w:val="00A3415D"/>
    <w:rsid w:val="00A36627"/>
    <w:rsid w:val="00A3792D"/>
    <w:rsid w:val="00A40376"/>
    <w:rsid w:val="00A414C5"/>
    <w:rsid w:val="00A415B9"/>
    <w:rsid w:val="00A4269E"/>
    <w:rsid w:val="00A43610"/>
    <w:rsid w:val="00A44D0E"/>
    <w:rsid w:val="00A4567B"/>
    <w:rsid w:val="00A45ACB"/>
    <w:rsid w:val="00A45B81"/>
    <w:rsid w:val="00A45BE2"/>
    <w:rsid w:val="00A476BE"/>
    <w:rsid w:val="00A50040"/>
    <w:rsid w:val="00A526FF"/>
    <w:rsid w:val="00A5295F"/>
    <w:rsid w:val="00A53E63"/>
    <w:rsid w:val="00A56480"/>
    <w:rsid w:val="00A5767A"/>
    <w:rsid w:val="00A57C64"/>
    <w:rsid w:val="00A57E18"/>
    <w:rsid w:val="00A60ECF"/>
    <w:rsid w:val="00A6103F"/>
    <w:rsid w:val="00A61CAC"/>
    <w:rsid w:val="00A62849"/>
    <w:rsid w:val="00A62963"/>
    <w:rsid w:val="00A6355A"/>
    <w:rsid w:val="00A63C19"/>
    <w:rsid w:val="00A640A7"/>
    <w:rsid w:val="00A64A38"/>
    <w:rsid w:val="00A67A3D"/>
    <w:rsid w:val="00A70591"/>
    <w:rsid w:val="00A71679"/>
    <w:rsid w:val="00A72A08"/>
    <w:rsid w:val="00A72F71"/>
    <w:rsid w:val="00A73579"/>
    <w:rsid w:val="00A751A6"/>
    <w:rsid w:val="00A758BE"/>
    <w:rsid w:val="00A76F84"/>
    <w:rsid w:val="00A77BCB"/>
    <w:rsid w:val="00A80E16"/>
    <w:rsid w:val="00A83093"/>
    <w:rsid w:val="00A84301"/>
    <w:rsid w:val="00A84ECA"/>
    <w:rsid w:val="00A85007"/>
    <w:rsid w:val="00A85B59"/>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6B7"/>
    <w:rsid w:val="00AA2802"/>
    <w:rsid w:val="00AA35F9"/>
    <w:rsid w:val="00AA3EA7"/>
    <w:rsid w:val="00AA485A"/>
    <w:rsid w:val="00AA6051"/>
    <w:rsid w:val="00AB044D"/>
    <w:rsid w:val="00AB0F25"/>
    <w:rsid w:val="00AB1864"/>
    <w:rsid w:val="00AB20DC"/>
    <w:rsid w:val="00AB26EE"/>
    <w:rsid w:val="00AB54F3"/>
    <w:rsid w:val="00AB574B"/>
    <w:rsid w:val="00AB682D"/>
    <w:rsid w:val="00AC03A8"/>
    <w:rsid w:val="00AC1DAC"/>
    <w:rsid w:val="00AC20C3"/>
    <w:rsid w:val="00AC28CC"/>
    <w:rsid w:val="00AC2B54"/>
    <w:rsid w:val="00AC4616"/>
    <w:rsid w:val="00AC483C"/>
    <w:rsid w:val="00AC78B8"/>
    <w:rsid w:val="00AD17CF"/>
    <w:rsid w:val="00AD2E04"/>
    <w:rsid w:val="00AD3806"/>
    <w:rsid w:val="00AD4EEE"/>
    <w:rsid w:val="00AD52AD"/>
    <w:rsid w:val="00AD5803"/>
    <w:rsid w:val="00AE0B83"/>
    <w:rsid w:val="00AE2D84"/>
    <w:rsid w:val="00AE3865"/>
    <w:rsid w:val="00AE46CD"/>
    <w:rsid w:val="00AE568F"/>
    <w:rsid w:val="00AE604B"/>
    <w:rsid w:val="00AE7794"/>
    <w:rsid w:val="00AF0D44"/>
    <w:rsid w:val="00AF16B1"/>
    <w:rsid w:val="00AF23F5"/>
    <w:rsid w:val="00AF296A"/>
    <w:rsid w:val="00AF3711"/>
    <w:rsid w:val="00AF5403"/>
    <w:rsid w:val="00AF5DFA"/>
    <w:rsid w:val="00AF650B"/>
    <w:rsid w:val="00AF7A09"/>
    <w:rsid w:val="00B00CDE"/>
    <w:rsid w:val="00B014F2"/>
    <w:rsid w:val="00B027BA"/>
    <w:rsid w:val="00B0288F"/>
    <w:rsid w:val="00B02AB2"/>
    <w:rsid w:val="00B045CD"/>
    <w:rsid w:val="00B05D3A"/>
    <w:rsid w:val="00B07873"/>
    <w:rsid w:val="00B07F11"/>
    <w:rsid w:val="00B10386"/>
    <w:rsid w:val="00B10DC4"/>
    <w:rsid w:val="00B12750"/>
    <w:rsid w:val="00B12D84"/>
    <w:rsid w:val="00B12E9C"/>
    <w:rsid w:val="00B13E34"/>
    <w:rsid w:val="00B14FF2"/>
    <w:rsid w:val="00B153BC"/>
    <w:rsid w:val="00B20402"/>
    <w:rsid w:val="00B206B1"/>
    <w:rsid w:val="00B20A66"/>
    <w:rsid w:val="00B21240"/>
    <w:rsid w:val="00B22536"/>
    <w:rsid w:val="00B2318E"/>
    <w:rsid w:val="00B232AC"/>
    <w:rsid w:val="00B23350"/>
    <w:rsid w:val="00B24B11"/>
    <w:rsid w:val="00B2565F"/>
    <w:rsid w:val="00B2686F"/>
    <w:rsid w:val="00B2692C"/>
    <w:rsid w:val="00B27E49"/>
    <w:rsid w:val="00B3396C"/>
    <w:rsid w:val="00B34C90"/>
    <w:rsid w:val="00B34E69"/>
    <w:rsid w:val="00B3593B"/>
    <w:rsid w:val="00B36A1F"/>
    <w:rsid w:val="00B404E1"/>
    <w:rsid w:val="00B41663"/>
    <w:rsid w:val="00B42589"/>
    <w:rsid w:val="00B43EAD"/>
    <w:rsid w:val="00B45409"/>
    <w:rsid w:val="00B45A34"/>
    <w:rsid w:val="00B50DF7"/>
    <w:rsid w:val="00B52335"/>
    <w:rsid w:val="00B52C7C"/>
    <w:rsid w:val="00B52F4F"/>
    <w:rsid w:val="00B53ED3"/>
    <w:rsid w:val="00B5486C"/>
    <w:rsid w:val="00B5529A"/>
    <w:rsid w:val="00B553A4"/>
    <w:rsid w:val="00B56C63"/>
    <w:rsid w:val="00B61E57"/>
    <w:rsid w:val="00B620F3"/>
    <w:rsid w:val="00B63D2E"/>
    <w:rsid w:val="00B6512B"/>
    <w:rsid w:val="00B65473"/>
    <w:rsid w:val="00B65AE6"/>
    <w:rsid w:val="00B6619C"/>
    <w:rsid w:val="00B665D1"/>
    <w:rsid w:val="00B67822"/>
    <w:rsid w:val="00B7114B"/>
    <w:rsid w:val="00B7143C"/>
    <w:rsid w:val="00B717F9"/>
    <w:rsid w:val="00B719AD"/>
    <w:rsid w:val="00B72F5A"/>
    <w:rsid w:val="00B74215"/>
    <w:rsid w:val="00B74F39"/>
    <w:rsid w:val="00B757B0"/>
    <w:rsid w:val="00B807C1"/>
    <w:rsid w:val="00B81288"/>
    <w:rsid w:val="00B829D8"/>
    <w:rsid w:val="00B831CE"/>
    <w:rsid w:val="00B83723"/>
    <w:rsid w:val="00B8564B"/>
    <w:rsid w:val="00B86D68"/>
    <w:rsid w:val="00B87140"/>
    <w:rsid w:val="00B87824"/>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41F5"/>
    <w:rsid w:val="00BA5323"/>
    <w:rsid w:val="00BA6342"/>
    <w:rsid w:val="00BA7136"/>
    <w:rsid w:val="00BA7364"/>
    <w:rsid w:val="00BA750C"/>
    <w:rsid w:val="00BB143B"/>
    <w:rsid w:val="00BB245E"/>
    <w:rsid w:val="00BB273C"/>
    <w:rsid w:val="00BB2869"/>
    <w:rsid w:val="00BB3919"/>
    <w:rsid w:val="00BB42D2"/>
    <w:rsid w:val="00BB63BA"/>
    <w:rsid w:val="00BB6D42"/>
    <w:rsid w:val="00BB70E3"/>
    <w:rsid w:val="00BB7874"/>
    <w:rsid w:val="00BC2038"/>
    <w:rsid w:val="00BC209B"/>
    <w:rsid w:val="00BC2C61"/>
    <w:rsid w:val="00BC630C"/>
    <w:rsid w:val="00BC689E"/>
    <w:rsid w:val="00BD082B"/>
    <w:rsid w:val="00BD0EE3"/>
    <w:rsid w:val="00BD1F4C"/>
    <w:rsid w:val="00BD2C9B"/>
    <w:rsid w:val="00BD32D5"/>
    <w:rsid w:val="00BD399E"/>
    <w:rsid w:val="00BD3A87"/>
    <w:rsid w:val="00BD4406"/>
    <w:rsid w:val="00BD54CA"/>
    <w:rsid w:val="00BD5BDD"/>
    <w:rsid w:val="00BD5CF4"/>
    <w:rsid w:val="00BD65EB"/>
    <w:rsid w:val="00BD6F30"/>
    <w:rsid w:val="00BD731D"/>
    <w:rsid w:val="00BD7854"/>
    <w:rsid w:val="00BD7BCB"/>
    <w:rsid w:val="00BE0A36"/>
    <w:rsid w:val="00BE0C92"/>
    <w:rsid w:val="00BE2D76"/>
    <w:rsid w:val="00BE4CC8"/>
    <w:rsid w:val="00BE5396"/>
    <w:rsid w:val="00BE644C"/>
    <w:rsid w:val="00BE7476"/>
    <w:rsid w:val="00BF3431"/>
    <w:rsid w:val="00BF3AD4"/>
    <w:rsid w:val="00BF3C52"/>
    <w:rsid w:val="00BF4B72"/>
    <w:rsid w:val="00BF539F"/>
    <w:rsid w:val="00BF5A9F"/>
    <w:rsid w:val="00BF77AE"/>
    <w:rsid w:val="00C009BF"/>
    <w:rsid w:val="00C00FA5"/>
    <w:rsid w:val="00C01EA9"/>
    <w:rsid w:val="00C02A80"/>
    <w:rsid w:val="00C047CF"/>
    <w:rsid w:val="00C053DB"/>
    <w:rsid w:val="00C05FF4"/>
    <w:rsid w:val="00C06237"/>
    <w:rsid w:val="00C1120A"/>
    <w:rsid w:val="00C1152B"/>
    <w:rsid w:val="00C1177F"/>
    <w:rsid w:val="00C12973"/>
    <w:rsid w:val="00C14082"/>
    <w:rsid w:val="00C14CF9"/>
    <w:rsid w:val="00C16A88"/>
    <w:rsid w:val="00C17AFC"/>
    <w:rsid w:val="00C22DD9"/>
    <w:rsid w:val="00C23486"/>
    <w:rsid w:val="00C26E1A"/>
    <w:rsid w:val="00C2709F"/>
    <w:rsid w:val="00C313F6"/>
    <w:rsid w:val="00C31958"/>
    <w:rsid w:val="00C325B4"/>
    <w:rsid w:val="00C33372"/>
    <w:rsid w:val="00C342A3"/>
    <w:rsid w:val="00C34AD5"/>
    <w:rsid w:val="00C36AF5"/>
    <w:rsid w:val="00C36D3E"/>
    <w:rsid w:val="00C3789A"/>
    <w:rsid w:val="00C3794C"/>
    <w:rsid w:val="00C41671"/>
    <w:rsid w:val="00C43225"/>
    <w:rsid w:val="00C437B7"/>
    <w:rsid w:val="00C43C14"/>
    <w:rsid w:val="00C44806"/>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4555"/>
    <w:rsid w:val="00C64E07"/>
    <w:rsid w:val="00C669AE"/>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2BDF"/>
    <w:rsid w:val="00CA2E45"/>
    <w:rsid w:val="00CA33B5"/>
    <w:rsid w:val="00CA4008"/>
    <w:rsid w:val="00CA570E"/>
    <w:rsid w:val="00CA5C6E"/>
    <w:rsid w:val="00CA662A"/>
    <w:rsid w:val="00CA69FF"/>
    <w:rsid w:val="00CA7606"/>
    <w:rsid w:val="00CA7972"/>
    <w:rsid w:val="00CB0D5B"/>
    <w:rsid w:val="00CB18BA"/>
    <w:rsid w:val="00CB2059"/>
    <w:rsid w:val="00CB2886"/>
    <w:rsid w:val="00CB2B6E"/>
    <w:rsid w:val="00CB46CE"/>
    <w:rsid w:val="00CB5B85"/>
    <w:rsid w:val="00CB60F8"/>
    <w:rsid w:val="00CC2099"/>
    <w:rsid w:val="00CC2DB9"/>
    <w:rsid w:val="00CC3422"/>
    <w:rsid w:val="00CC4B86"/>
    <w:rsid w:val="00CC6074"/>
    <w:rsid w:val="00CC6156"/>
    <w:rsid w:val="00CC67AC"/>
    <w:rsid w:val="00CC688A"/>
    <w:rsid w:val="00CC697F"/>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53D"/>
    <w:rsid w:val="00CE69BF"/>
    <w:rsid w:val="00CE7004"/>
    <w:rsid w:val="00CE7F82"/>
    <w:rsid w:val="00CF0A76"/>
    <w:rsid w:val="00CF0DB5"/>
    <w:rsid w:val="00CF10EF"/>
    <w:rsid w:val="00CF2A63"/>
    <w:rsid w:val="00CF49BA"/>
    <w:rsid w:val="00CF4A54"/>
    <w:rsid w:val="00CF4E5C"/>
    <w:rsid w:val="00CF530A"/>
    <w:rsid w:val="00CF6FEA"/>
    <w:rsid w:val="00CF7692"/>
    <w:rsid w:val="00D00DBF"/>
    <w:rsid w:val="00D022D1"/>
    <w:rsid w:val="00D03098"/>
    <w:rsid w:val="00D04645"/>
    <w:rsid w:val="00D060BE"/>
    <w:rsid w:val="00D07013"/>
    <w:rsid w:val="00D07829"/>
    <w:rsid w:val="00D07A03"/>
    <w:rsid w:val="00D07C29"/>
    <w:rsid w:val="00D1080E"/>
    <w:rsid w:val="00D114AE"/>
    <w:rsid w:val="00D12E16"/>
    <w:rsid w:val="00D1322C"/>
    <w:rsid w:val="00D13493"/>
    <w:rsid w:val="00D13A5C"/>
    <w:rsid w:val="00D14950"/>
    <w:rsid w:val="00D15936"/>
    <w:rsid w:val="00D17871"/>
    <w:rsid w:val="00D20D08"/>
    <w:rsid w:val="00D235B0"/>
    <w:rsid w:val="00D237E9"/>
    <w:rsid w:val="00D23A7C"/>
    <w:rsid w:val="00D23DFB"/>
    <w:rsid w:val="00D240FC"/>
    <w:rsid w:val="00D25798"/>
    <w:rsid w:val="00D26073"/>
    <w:rsid w:val="00D31202"/>
    <w:rsid w:val="00D325E9"/>
    <w:rsid w:val="00D36873"/>
    <w:rsid w:val="00D36FB9"/>
    <w:rsid w:val="00D372DE"/>
    <w:rsid w:val="00D376B1"/>
    <w:rsid w:val="00D406F0"/>
    <w:rsid w:val="00D409CF"/>
    <w:rsid w:val="00D42E8F"/>
    <w:rsid w:val="00D47A8F"/>
    <w:rsid w:val="00D50A19"/>
    <w:rsid w:val="00D50E92"/>
    <w:rsid w:val="00D51901"/>
    <w:rsid w:val="00D54977"/>
    <w:rsid w:val="00D54F65"/>
    <w:rsid w:val="00D55645"/>
    <w:rsid w:val="00D5653C"/>
    <w:rsid w:val="00D56683"/>
    <w:rsid w:val="00D569CA"/>
    <w:rsid w:val="00D56F19"/>
    <w:rsid w:val="00D60EE9"/>
    <w:rsid w:val="00D618CA"/>
    <w:rsid w:val="00D64CA0"/>
    <w:rsid w:val="00D6569F"/>
    <w:rsid w:val="00D6624D"/>
    <w:rsid w:val="00D66356"/>
    <w:rsid w:val="00D66779"/>
    <w:rsid w:val="00D667E6"/>
    <w:rsid w:val="00D674A0"/>
    <w:rsid w:val="00D67861"/>
    <w:rsid w:val="00D701AC"/>
    <w:rsid w:val="00D714E3"/>
    <w:rsid w:val="00D716FC"/>
    <w:rsid w:val="00D71B58"/>
    <w:rsid w:val="00D72B97"/>
    <w:rsid w:val="00D7456A"/>
    <w:rsid w:val="00D75A27"/>
    <w:rsid w:val="00D76A6F"/>
    <w:rsid w:val="00D7721B"/>
    <w:rsid w:val="00D801B7"/>
    <w:rsid w:val="00D8183E"/>
    <w:rsid w:val="00D821B0"/>
    <w:rsid w:val="00D82409"/>
    <w:rsid w:val="00D832FF"/>
    <w:rsid w:val="00D8381A"/>
    <w:rsid w:val="00D8452A"/>
    <w:rsid w:val="00D84ED3"/>
    <w:rsid w:val="00D86656"/>
    <w:rsid w:val="00D9103E"/>
    <w:rsid w:val="00D9255F"/>
    <w:rsid w:val="00D9434D"/>
    <w:rsid w:val="00D948B0"/>
    <w:rsid w:val="00D95CAD"/>
    <w:rsid w:val="00D97C4C"/>
    <w:rsid w:val="00DA11F6"/>
    <w:rsid w:val="00DA12F8"/>
    <w:rsid w:val="00DA1391"/>
    <w:rsid w:val="00DA471C"/>
    <w:rsid w:val="00DA6A6D"/>
    <w:rsid w:val="00DA6DD5"/>
    <w:rsid w:val="00DA7714"/>
    <w:rsid w:val="00DB16B3"/>
    <w:rsid w:val="00DB435F"/>
    <w:rsid w:val="00DB564A"/>
    <w:rsid w:val="00DB7225"/>
    <w:rsid w:val="00DB7C63"/>
    <w:rsid w:val="00DC02B4"/>
    <w:rsid w:val="00DC176F"/>
    <w:rsid w:val="00DC1CC6"/>
    <w:rsid w:val="00DC1FF9"/>
    <w:rsid w:val="00DC4643"/>
    <w:rsid w:val="00DC4A64"/>
    <w:rsid w:val="00DC5B8E"/>
    <w:rsid w:val="00DC5C61"/>
    <w:rsid w:val="00DD25DE"/>
    <w:rsid w:val="00DD275A"/>
    <w:rsid w:val="00DD6CDA"/>
    <w:rsid w:val="00DE0DC3"/>
    <w:rsid w:val="00DE15C4"/>
    <w:rsid w:val="00DE16BE"/>
    <w:rsid w:val="00DE1CF3"/>
    <w:rsid w:val="00DE2A7B"/>
    <w:rsid w:val="00DE2D27"/>
    <w:rsid w:val="00DE3C06"/>
    <w:rsid w:val="00DE4157"/>
    <w:rsid w:val="00DE5FB1"/>
    <w:rsid w:val="00DE7058"/>
    <w:rsid w:val="00DE7169"/>
    <w:rsid w:val="00DF016F"/>
    <w:rsid w:val="00DF36E3"/>
    <w:rsid w:val="00DF5DEA"/>
    <w:rsid w:val="00DF6E38"/>
    <w:rsid w:val="00DF7633"/>
    <w:rsid w:val="00DF7C83"/>
    <w:rsid w:val="00E004E1"/>
    <w:rsid w:val="00E01EF8"/>
    <w:rsid w:val="00E02202"/>
    <w:rsid w:val="00E034B3"/>
    <w:rsid w:val="00E035B6"/>
    <w:rsid w:val="00E03847"/>
    <w:rsid w:val="00E04B67"/>
    <w:rsid w:val="00E05835"/>
    <w:rsid w:val="00E05D6E"/>
    <w:rsid w:val="00E06216"/>
    <w:rsid w:val="00E062F0"/>
    <w:rsid w:val="00E06E5F"/>
    <w:rsid w:val="00E07675"/>
    <w:rsid w:val="00E111EE"/>
    <w:rsid w:val="00E1514E"/>
    <w:rsid w:val="00E178DC"/>
    <w:rsid w:val="00E20986"/>
    <w:rsid w:val="00E20FC9"/>
    <w:rsid w:val="00E21A2A"/>
    <w:rsid w:val="00E21DE2"/>
    <w:rsid w:val="00E230C1"/>
    <w:rsid w:val="00E24641"/>
    <w:rsid w:val="00E24858"/>
    <w:rsid w:val="00E25309"/>
    <w:rsid w:val="00E2644E"/>
    <w:rsid w:val="00E2696E"/>
    <w:rsid w:val="00E27682"/>
    <w:rsid w:val="00E279E9"/>
    <w:rsid w:val="00E301A4"/>
    <w:rsid w:val="00E30AD8"/>
    <w:rsid w:val="00E318F7"/>
    <w:rsid w:val="00E33AAC"/>
    <w:rsid w:val="00E34656"/>
    <w:rsid w:val="00E35720"/>
    <w:rsid w:val="00E35CD3"/>
    <w:rsid w:val="00E36F62"/>
    <w:rsid w:val="00E40867"/>
    <w:rsid w:val="00E409E1"/>
    <w:rsid w:val="00E42D7B"/>
    <w:rsid w:val="00E431C0"/>
    <w:rsid w:val="00E4398D"/>
    <w:rsid w:val="00E445C5"/>
    <w:rsid w:val="00E473D9"/>
    <w:rsid w:val="00E526E9"/>
    <w:rsid w:val="00E52B7C"/>
    <w:rsid w:val="00E537F7"/>
    <w:rsid w:val="00E53859"/>
    <w:rsid w:val="00E54279"/>
    <w:rsid w:val="00E5543C"/>
    <w:rsid w:val="00E55C4C"/>
    <w:rsid w:val="00E5691A"/>
    <w:rsid w:val="00E57F22"/>
    <w:rsid w:val="00E617B9"/>
    <w:rsid w:val="00E61C6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2E1B"/>
    <w:rsid w:val="00E83231"/>
    <w:rsid w:val="00E84094"/>
    <w:rsid w:val="00E84E49"/>
    <w:rsid w:val="00E86AD0"/>
    <w:rsid w:val="00E879B7"/>
    <w:rsid w:val="00E91C70"/>
    <w:rsid w:val="00E93180"/>
    <w:rsid w:val="00E931E8"/>
    <w:rsid w:val="00E94465"/>
    <w:rsid w:val="00E9508E"/>
    <w:rsid w:val="00E973B7"/>
    <w:rsid w:val="00E97860"/>
    <w:rsid w:val="00EA2FC3"/>
    <w:rsid w:val="00EA3B98"/>
    <w:rsid w:val="00EA4329"/>
    <w:rsid w:val="00EA449E"/>
    <w:rsid w:val="00EA4531"/>
    <w:rsid w:val="00EA4AC7"/>
    <w:rsid w:val="00EA6164"/>
    <w:rsid w:val="00EA62EE"/>
    <w:rsid w:val="00EA6C2C"/>
    <w:rsid w:val="00EA79CD"/>
    <w:rsid w:val="00EB10A0"/>
    <w:rsid w:val="00EB32F0"/>
    <w:rsid w:val="00EB415B"/>
    <w:rsid w:val="00EB62B5"/>
    <w:rsid w:val="00EB6A38"/>
    <w:rsid w:val="00EC142F"/>
    <w:rsid w:val="00EC1927"/>
    <w:rsid w:val="00EC1F01"/>
    <w:rsid w:val="00EC2990"/>
    <w:rsid w:val="00EC3FD6"/>
    <w:rsid w:val="00EC4DB8"/>
    <w:rsid w:val="00EC59F0"/>
    <w:rsid w:val="00EC69A0"/>
    <w:rsid w:val="00EC6AD4"/>
    <w:rsid w:val="00EC77DC"/>
    <w:rsid w:val="00ED0F86"/>
    <w:rsid w:val="00ED1CD4"/>
    <w:rsid w:val="00ED26C4"/>
    <w:rsid w:val="00ED282F"/>
    <w:rsid w:val="00ED2EE2"/>
    <w:rsid w:val="00ED3464"/>
    <w:rsid w:val="00ED3A87"/>
    <w:rsid w:val="00ED40C9"/>
    <w:rsid w:val="00ED4744"/>
    <w:rsid w:val="00ED7699"/>
    <w:rsid w:val="00ED79E6"/>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5C0"/>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2877"/>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0C83"/>
    <w:rsid w:val="00F51BA8"/>
    <w:rsid w:val="00F51FBB"/>
    <w:rsid w:val="00F525CE"/>
    <w:rsid w:val="00F539A3"/>
    <w:rsid w:val="00F555FE"/>
    <w:rsid w:val="00F56FC1"/>
    <w:rsid w:val="00F579A8"/>
    <w:rsid w:val="00F6226C"/>
    <w:rsid w:val="00F637A0"/>
    <w:rsid w:val="00F64568"/>
    <w:rsid w:val="00F64D38"/>
    <w:rsid w:val="00F65C4E"/>
    <w:rsid w:val="00F70108"/>
    <w:rsid w:val="00F7206A"/>
    <w:rsid w:val="00F739E1"/>
    <w:rsid w:val="00F747A2"/>
    <w:rsid w:val="00F74AD7"/>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97BD9"/>
    <w:rsid w:val="00FA1021"/>
    <w:rsid w:val="00FA10E4"/>
    <w:rsid w:val="00FA148D"/>
    <w:rsid w:val="00FA1A35"/>
    <w:rsid w:val="00FA4739"/>
    <w:rsid w:val="00FA47E1"/>
    <w:rsid w:val="00FA509F"/>
    <w:rsid w:val="00FA58B5"/>
    <w:rsid w:val="00FA6325"/>
    <w:rsid w:val="00FB13F1"/>
    <w:rsid w:val="00FB4A5E"/>
    <w:rsid w:val="00FB4D19"/>
    <w:rsid w:val="00FC06E9"/>
    <w:rsid w:val="00FC1203"/>
    <w:rsid w:val="00FC2748"/>
    <w:rsid w:val="00FC278F"/>
    <w:rsid w:val="00FC2AF2"/>
    <w:rsid w:val="00FC2E90"/>
    <w:rsid w:val="00FC3070"/>
    <w:rsid w:val="00FC32DF"/>
    <w:rsid w:val="00FC45F8"/>
    <w:rsid w:val="00FC4C18"/>
    <w:rsid w:val="00FC4DAB"/>
    <w:rsid w:val="00FC798B"/>
    <w:rsid w:val="00FD031C"/>
    <w:rsid w:val="00FD0683"/>
    <w:rsid w:val="00FD0824"/>
    <w:rsid w:val="00FD10D6"/>
    <w:rsid w:val="00FD30BA"/>
    <w:rsid w:val="00FD3866"/>
    <w:rsid w:val="00FD3911"/>
    <w:rsid w:val="00FD396D"/>
    <w:rsid w:val="00FD3CBA"/>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2F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8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536231"/>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695F62"/>
    <w:pPr>
      <w:spacing w:after="240"/>
      <w:ind w:left="1152"/>
      <w:outlineLvl w:val="2"/>
    </w:pPr>
    <w:rPr>
      <w:rFonts w:ascii="Times New Roman" w:hAnsi="Times New Roman"/>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695F62"/>
    <w:rPr>
      <w:rFonts w:eastAsiaTheme="minorEastAsia" w:cstheme="minorBidi"/>
      <w:b/>
      <w:i/>
      <w:sz w:val="24"/>
      <w:szCs w:val="24"/>
      <w:lang w:eastAsia="ja-JP"/>
    </w:rPr>
  </w:style>
  <w:style w:type="character" w:customStyle="1" w:styleId="Lv1-HChar">
    <w:name w:val="Lv1-H Char"/>
    <w:link w:val="Lv1-H"/>
    <w:locked/>
    <w:rsid w:val="00536231"/>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eastAsiaTheme="minorEastAsia"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 w:type="character" w:customStyle="1" w:styleId="Par2-IChar">
    <w:name w:val="Par2-I Char"/>
    <w:basedOn w:val="DefaultParagraphFont"/>
    <w:link w:val="Par2-I"/>
    <w:rsid w:val="009161DB"/>
    <w:rPr>
      <w:rFonts w:eastAsiaTheme="minorEastAsia" w:cstheme="minorBidi"/>
      <w:sz w:val="24"/>
      <w:szCs w:val="24"/>
      <w:lang w:eastAsia="ja-JP"/>
    </w:rPr>
  </w:style>
  <w:style w:type="character" w:customStyle="1" w:styleId="Sc3-DChar">
    <w:name w:val="Sc3-D Char"/>
    <w:basedOn w:val="DefaultParagraphFont"/>
    <w:link w:val="Sc3-D"/>
    <w:rsid w:val="009161DB"/>
    <w:rPr>
      <w:rFonts w:asciiTheme="minorHAnsi" w:eastAsiaTheme="minorEastAsia" w:hAnsiTheme="minorHAnsi" w:cstheme="minorBidi"/>
      <w:b/>
      <w:i/>
      <w:sz w:val="24"/>
      <w:szCs w:val="24"/>
      <w:lang w:eastAsia="ja-JP"/>
    </w:rPr>
  </w:style>
  <w:style w:type="character" w:customStyle="1" w:styleId="cHeader">
    <w:name w:val="c Header"/>
    <w:basedOn w:val="PageNumber"/>
    <w:rsid w:val="009161DB"/>
    <w:rPr>
      <w:rFonts w:cs="Times New Roman"/>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8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536231"/>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695F62"/>
    <w:pPr>
      <w:spacing w:after="240"/>
      <w:ind w:left="1152"/>
      <w:outlineLvl w:val="2"/>
    </w:pPr>
    <w:rPr>
      <w:rFonts w:ascii="Times New Roman" w:hAnsi="Times New Roman"/>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695F62"/>
    <w:rPr>
      <w:rFonts w:eastAsiaTheme="minorEastAsia" w:cstheme="minorBidi"/>
      <w:b/>
      <w:i/>
      <w:sz w:val="24"/>
      <w:szCs w:val="24"/>
      <w:lang w:eastAsia="ja-JP"/>
    </w:rPr>
  </w:style>
  <w:style w:type="character" w:customStyle="1" w:styleId="Lv1-HChar">
    <w:name w:val="Lv1-H Char"/>
    <w:link w:val="Lv1-H"/>
    <w:locked/>
    <w:rsid w:val="00536231"/>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eastAsiaTheme="minorEastAsia"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 w:type="character" w:customStyle="1" w:styleId="Par2-IChar">
    <w:name w:val="Par2-I Char"/>
    <w:basedOn w:val="DefaultParagraphFont"/>
    <w:link w:val="Par2-I"/>
    <w:rsid w:val="009161DB"/>
    <w:rPr>
      <w:rFonts w:eastAsiaTheme="minorEastAsia" w:cstheme="minorBidi"/>
      <w:sz w:val="24"/>
      <w:szCs w:val="24"/>
      <w:lang w:eastAsia="ja-JP"/>
    </w:rPr>
  </w:style>
  <w:style w:type="character" w:customStyle="1" w:styleId="Sc3-DChar">
    <w:name w:val="Sc3-D Char"/>
    <w:basedOn w:val="DefaultParagraphFont"/>
    <w:link w:val="Sc3-D"/>
    <w:rsid w:val="009161DB"/>
    <w:rPr>
      <w:rFonts w:asciiTheme="minorHAnsi" w:eastAsiaTheme="minorEastAsia" w:hAnsiTheme="minorHAnsi" w:cstheme="minorBidi"/>
      <w:b/>
      <w:i/>
      <w:sz w:val="24"/>
      <w:szCs w:val="24"/>
      <w:lang w:eastAsia="ja-JP"/>
    </w:rPr>
  </w:style>
  <w:style w:type="character" w:customStyle="1" w:styleId="cHeader">
    <w:name w:val="c Header"/>
    <w:basedOn w:val="PageNumber"/>
    <w:rsid w:val="009161DB"/>
    <w:rPr>
      <w:rFonts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251</TotalTime>
  <Pages>6</Pages>
  <Words>2649</Words>
  <Characters>15104</Characters>
  <Application>Microsoft Macintosh Word</Application>
  <DocSecurity>0</DocSecurity>
  <Lines>125</Lines>
  <Paragraphs>35</Paragraphs>
  <ScaleCrop>false</ScaleCrop>
  <Company>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22</cp:revision>
  <cp:lastPrinted>2014-11-14T22:33:00Z</cp:lastPrinted>
  <dcterms:created xsi:type="dcterms:W3CDTF">2014-09-11T06:59:00Z</dcterms:created>
  <dcterms:modified xsi:type="dcterms:W3CDTF">2014-11-14T22:33:00Z</dcterms:modified>
</cp:coreProperties>
</file>