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79A2" w14:textId="77777777" w:rsidR="006E0837" w:rsidRPr="00910940" w:rsidRDefault="006E0837" w:rsidP="006E0837">
      <w:pPr>
        <w:tabs>
          <w:tab w:val="left" w:pos="10710"/>
        </w:tabs>
        <w:ind w:firstLine="720"/>
        <w:rPr>
          <w:rFonts w:ascii="Times New Roman" w:hAnsi="Times New Roman"/>
          <w:b/>
          <w:i/>
          <w:sz w:val="36"/>
        </w:rPr>
      </w:pPr>
      <w:r w:rsidRPr="00910940">
        <w:rPr>
          <w:rFonts w:ascii="Times New Roman" w:hAnsi="Times New Roman"/>
          <w:b/>
          <w:i/>
          <w:sz w:val="36"/>
        </w:rPr>
        <w:t xml:space="preserve">Session </w:t>
      </w:r>
      <w:r w:rsidR="00747D3F" w:rsidRPr="00910940">
        <w:rPr>
          <w:rFonts w:ascii="Times New Roman" w:hAnsi="Times New Roman"/>
          <w:b/>
          <w:i/>
          <w:sz w:val="36"/>
        </w:rPr>
        <w:t>8</w:t>
      </w:r>
      <w:r w:rsidR="00A427C4" w:rsidRPr="00910940">
        <w:rPr>
          <w:rFonts w:ascii="Times New Roman" w:hAnsi="Times New Roman"/>
          <w:b/>
          <w:i/>
          <w:sz w:val="36"/>
        </w:rPr>
        <w:t xml:space="preserve"> </w:t>
      </w:r>
      <w:proofErr w:type="gramStart"/>
      <w:r w:rsidRPr="00910940">
        <w:rPr>
          <w:rFonts w:ascii="Times New Roman" w:hAnsi="Times New Roman"/>
          <w:b/>
          <w:i/>
          <w:sz w:val="36"/>
        </w:rPr>
        <w:t>The</w:t>
      </w:r>
      <w:proofErr w:type="gramEnd"/>
      <w:r w:rsidRPr="00910940">
        <w:rPr>
          <w:rFonts w:ascii="Times New Roman" w:hAnsi="Times New Roman"/>
          <w:b/>
          <w:i/>
          <w:sz w:val="36"/>
        </w:rPr>
        <w:t xml:space="preserve"> 7</w:t>
      </w:r>
      <w:r w:rsidR="00A427C4" w:rsidRPr="00910940">
        <w:rPr>
          <w:rFonts w:ascii="Times New Roman" w:hAnsi="Times New Roman"/>
          <w:b/>
          <w:i/>
          <w:sz w:val="36"/>
        </w:rPr>
        <w:t>0-Weeks Prophecy of Daniel 9:24</w:t>
      </w:r>
      <w:r w:rsidR="00747D3F" w:rsidRPr="00910940">
        <w:rPr>
          <w:rFonts w:ascii="Times New Roman" w:hAnsi="Times New Roman"/>
          <w:b/>
          <w:i/>
          <w:sz w:val="36"/>
        </w:rPr>
        <w:t>-27</w:t>
      </w:r>
      <w:bookmarkStart w:id="0" w:name="OLE_LINK33"/>
      <w:bookmarkStart w:id="1" w:name="OLE_LINK34"/>
      <w:r w:rsidR="00E73259">
        <w:rPr>
          <w:rFonts w:ascii="Times New Roman" w:hAnsi="Times New Roman"/>
          <w:b/>
          <w:i/>
          <w:sz w:val="36"/>
        </w:rPr>
        <w:t>—</w:t>
      </w:r>
      <w:bookmarkEnd w:id="0"/>
      <w:bookmarkEnd w:id="1"/>
      <w:r w:rsidR="00747D3F" w:rsidRPr="00910940">
        <w:rPr>
          <w:rFonts w:ascii="Times New Roman" w:hAnsi="Times New Roman"/>
          <w:b/>
          <w:i/>
          <w:sz w:val="36"/>
        </w:rPr>
        <w:t xml:space="preserve">An Overview </w:t>
      </w:r>
    </w:p>
    <w:p w14:paraId="10022115" w14:textId="77777777" w:rsidR="001A1351" w:rsidRPr="00910940" w:rsidRDefault="00C43D99" w:rsidP="00DD3575">
      <w:pPr>
        <w:pStyle w:val="Lv1-H"/>
      </w:pPr>
      <w:r w:rsidRPr="00910940">
        <w:t xml:space="preserve">review </w:t>
      </w:r>
      <w:r w:rsidR="001A1351" w:rsidRPr="00910940">
        <w:t>of Daniel 9</w:t>
      </w:r>
      <w:r w:rsidR="00BF43C6" w:rsidRPr="00910940">
        <w:t>:24</w:t>
      </w:r>
    </w:p>
    <w:p w14:paraId="3CBBE564" w14:textId="77777777" w:rsidR="001669BC" w:rsidRPr="00910940" w:rsidRDefault="001669BC" w:rsidP="0083796F">
      <w:pPr>
        <w:pStyle w:val="Lv2-J"/>
      </w:pPr>
      <w:r w:rsidRPr="00910940">
        <w:t xml:space="preserve">Gabriel revealed that 70 weeks, or 490 years, were determined by God to prepare Israel to receive her national salvation and to walk in her </w:t>
      </w:r>
      <w:r w:rsidR="0038365C" w:rsidRPr="00910940">
        <w:t xml:space="preserve">worldwide </w:t>
      </w:r>
      <w:r w:rsidRPr="00910940">
        <w:t xml:space="preserve">leadership </w:t>
      </w:r>
      <w:r w:rsidR="0038365C" w:rsidRPr="00910940">
        <w:t xml:space="preserve">role in the Millennium </w:t>
      </w:r>
      <w:r w:rsidRPr="00910940">
        <w:t xml:space="preserve">(Isa. 2:2-4). </w:t>
      </w:r>
      <w:r w:rsidR="0038365C" w:rsidRPr="00910940">
        <w:br/>
      </w:r>
      <w:r w:rsidRPr="00910940">
        <w:t>A week in ancient Israel was a period of seven days or seven years. This refers to a “</w:t>
      </w:r>
      <w:r w:rsidRPr="00910940">
        <w:rPr>
          <w:i/>
        </w:rPr>
        <w:t>week of years</w:t>
      </w:r>
      <w:r w:rsidRPr="00910940">
        <w:t>” (7 years), not a “</w:t>
      </w:r>
      <w:r w:rsidRPr="00910940">
        <w:rPr>
          <w:i/>
        </w:rPr>
        <w:t>week of days</w:t>
      </w:r>
      <w:r w:rsidRPr="00910940">
        <w:t>”</w:t>
      </w:r>
      <w:r w:rsidRPr="00910940">
        <w:rPr>
          <w:i/>
        </w:rPr>
        <w:t xml:space="preserve"> </w:t>
      </w:r>
      <w:r w:rsidRPr="00910940">
        <w:t>(7 days)—70 weeks, or “</w:t>
      </w:r>
      <w:r w:rsidRPr="00910940">
        <w:rPr>
          <w:i/>
        </w:rPr>
        <w:t>70 units of 7 years</w:t>
      </w:r>
      <w:r w:rsidRPr="00910940">
        <w:t>,”</w:t>
      </w:r>
      <w:r w:rsidRPr="00910940">
        <w:rPr>
          <w:i/>
        </w:rPr>
        <w:t xml:space="preserve"> </w:t>
      </w:r>
      <w:r w:rsidRPr="00910940">
        <w:rPr>
          <w:b/>
          <w:i/>
        </w:rPr>
        <w:t>totals 490 years</w:t>
      </w:r>
      <w:r w:rsidRPr="00910940">
        <w:t xml:space="preserve">. </w:t>
      </w:r>
    </w:p>
    <w:p w14:paraId="0F5C011A" w14:textId="77777777" w:rsidR="001A1351" w:rsidRPr="00910940" w:rsidRDefault="001A1351" w:rsidP="0083796F">
      <w:pPr>
        <w:pStyle w:val="Sc1-G"/>
        <w:rPr>
          <w:szCs w:val="24"/>
        </w:rPr>
      </w:pPr>
      <w:proofErr w:type="spellStart"/>
      <w:r w:rsidRPr="00910940">
        <w:rPr>
          <w:szCs w:val="24"/>
          <w:vertAlign w:val="superscript"/>
        </w:rPr>
        <w:t>24</w:t>
      </w:r>
      <w:r w:rsidRPr="00910940">
        <w:rPr>
          <w:szCs w:val="24"/>
        </w:rPr>
        <w:t>“Seventy</w:t>
      </w:r>
      <w:proofErr w:type="spellEnd"/>
      <w:r w:rsidRPr="00910940">
        <w:rPr>
          <w:szCs w:val="24"/>
        </w:rPr>
        <w:t xml:space="preserve"> weeks </w:t>
      </w:r>
      <w:r w:rsidRPr="00910940">
        <w:rPr>
          <w:b w:val="0"/>
          <w:szCs w:val="24"/>
        </w:rPr>
        <w:t>[490 years]</w:t>
      </w:r>
      <w:r w:rsidRPr="00910940">
        <w:rPr>
          <w:szCs w:val="24"/>
        </w:rPr>
        <w:t xml:space="preserve"> are </w:t>
      </w:r>
      <w:r w:rsidRPr="00910940">
        <w:rPr>
          <w:szCs w:val="24"/>
          <w:u w:val="single"/>
        </w:rPr>
        <w:t>determined</w:t>
      </w:r>
      <w:r w:rsidRPr="00910940">
        <w:rPr>
          <w:szCs w:val="24"/>
        </w:rPr>
        <w:t xml:space="preserve"> for your people and for your holy city </w:t>
      </w:r>
      <w:r w:rsidRPr="00910940">
        <w:rPr>
          <w:b w:val="0"/>
          <w:szCs w:val="24"/>
        </w:rPr>
        <w:t>[Jerusalem]</w:t>
      </w:r>
      <w:r w:rsidRPr="00910940">
        <w:rPr>
          <w:szCs w:val="24"/>
        </w:rPr>
        <w:t>, to</w:t>
      </w:r>
      <w:r w:rsidRPr="00910940">
        <w:rPr>
          <w:szCs w:val="24"/>
          <w:u w:val="single"/>
        </w:rPr>
        <w:t xml:space="preserve"> finish the transgression</w:t>
      </w:r>
      <w:r w:rsidRPr="00910940">
        <w:rPr>
          <w:szCs w:val="24"/>
        </w:rPr>
        <w:t>, to</w:t>
      </w:r>
      <w:r w:rsidRPr="00910940">
        <w:rPr>
          <w:szCs w:val="24"/>
          <w:u w:val="single"/>
        </w:rPr>
        <w:t xml:space="preserve"> make an end of sins</w:t>
      </w:r>
      <w:r w:rsidRPr="00910940">
        <w:rPr>
          <w:szCs w:val="24"/>
        </w:rPr>
        <w:t xml:space="preserve">, to </w:t>
      </w:r>
      <w:r w:rsidRPr="00910940">
        <w:rPr>
          <w:szCs w:val="24"/>
          <w:u w:val="single"/>
        </w:rPr>
        <w:t>make reconciliation for iniquity</w:t>
      </w:r>
      <w:r w:rsidRPr="00910940">
        <w:rPr>
          <w:szCs w:val="24"/>
        </w:rPr>
        <w:t xml:space="preserve">, to </w:t>
      </w:r>
      <w:r w:rsidRPr="00910940">
        <w:rPr>
          <w:szCs w:val="24"/>
          <w:u w:val="single"/>
        </w:rPr>
        <w:t>bring in everlasting righteousness</w:t>
      </w:r>
      <w:r w:rsidRPr="00910940">
        <w:rPr>
          <w:szCs w:val="24"/>
        </w:rPr>
        <w:t xml:space="preserve">, to </w:t>
      </w:r>
      <w:r w:rsidRPr="00910940">
        <w:rPr>
          <w:szCs w:val="24"/>
          <w:u w:val="single"/>
        </w:rPr>
        <w:t>seal up vision and prophecy</w:t>
      </w:r>
      <w:r w:rsidRPr="00910940">
        <w:rPr>
          <w:szCs w:val="24"/>
        </w:rPr>
        <w:t xml:space="preserve">, and to </w:t>
      </w:r>
      <w:r w:rsidRPr="00910940">
        <w:rPr>
          <w:szCs w:val="24"/>
          <w:u w:val="single"/>
        </w:rPr>
        <w:t>anoint the Most Holy</w:t>
      </w:r>
      <w:r w:rsidRPr="00910940">
        <w:rPr>
          <w:szCs w:val="24"/>
        </w:rPr>
        <w:t>.”</w:t>
      </w:r>
      <w:r w:rsidR="00155E57" w:rsidRPr="00910940">
        <w:rPr>
          <w:szCs w:val="24"/>
        </w:rPr>
        <w:br/>
      </w:r>
      <w:r w:rsidRPr="00910940">
        <w:rPr>
          <w:szCs w:val="24"/>
        </w:rPr>
        <w:t xml:space="preserve">(Dan. 9:24) </w:t>
      </w:r>
    </w:p>
    <w:p w14:paraId="57A2F8C4" w14:textId="77777777" w:rsidR="00C43D99" w:rsidRPr="00910940" w:rsidRDefault="00D20294" w:rsidP="00C43D99">
      <w:pPr>
        <w:pStyle w:val="Lv2-J"/>
      </w:pPr>
      <w:r w:rsidRPr="00910940">
        <w:t xml:space="preserve">Gabriel highlighted six promises </w:t>
      </w:r>
      <w:r w:rsidR="0038365C" w:rsidRPr="00910940">
        <w:t xml:space="preserve">(v. 24) </w:t>
      </w:r>
      <w:r w:rsidR="00877003" w:rsidRPr="00910940">
        <w:t>that</w:t>
      </w:r>
      <w:r w:rsidRPr="00910940">
        <w:t xml:space="preserve"> are based on Jesus</w:t>
      </w:r>
      <w:r w:rsidR="006F26E9" w:rsidRPr="00910940">
        <w:t>’</w:t>
      </w:r>
      <w:r w:rsidRPr="00910940">
        <w:t xml:space="preserve"> work on the cross.</w:t>
      </w:r>
      <w:r w:rsidR="00C43D99" w:rsidRPr="00910940">
        <w:t xml:space="preserve"> </w:t>
      </w:r>
      <w:r w:rsidRPr="00910940">
        <w:t>The</w:t>
      </w:r>
      <w:r w:rsidR="0038365C" w:rsidRPr="00910940">
        <w:t>y</w:t>
      </w:r>
      <w:r w:rsidRPr="00910940">
        <w:t xml:space="preserve"> are </w:t>
      </w:r>
      <w:proofErr w:type="gramStart"/>
      <w:r w:rsidRPr="00910940">
        <w:rPr>
          <w:i/>
        </w:rPr>
        <w:t>partially</w:t>
      </w:r>
      <w:proofErr w:type="gramEnd"/>
      <w:r w:rsidRPr="00910940">
        <w:t xml:space="preserve"> experienced by God</w:t>
      </w:r>
      <w:r w:rsidR="006F26E9" w:rsidRPr="00910940">
        <w:t>’</w:t>
      </w:r>
      <w:r w:rsidRPr="00910940">
        <w:t xml:space="preserve">s people now and will be </w:t>
      </w:r>
      <w:r w:rsidRPr="00910940">
        <w:rPr>
          <w:i/>
        </w:rPr>
        <w:t>fully</w:t>
      </w:r>
      <w:r w:rsidRPr="00910940">
        <w:t xml:space="preserve"> manifested when Jesus returns. </w:t>
      </w:r>
    </w:p>
    <w:p w14:paraId="222E6B7E" w14:textId="77777777" w:rsidR="007C7198" w:rsidRPr="00910940" w:rsidRDefault="001A1351" w:rsidP="00C43D99">
      <w:pPr>
        <w:pStyle w:val="Lv3-K"/>
      </w:pPr>
      <w:r w:rsidRPr="00910940">
        <w:rPr>
          <w:b/>
          <w:i/>
        </w:rPr>
        <w:t>To finish the transgression</w:t>
      </w:r>
      <w:r w:rsidRPr="00910940">
        <w:t>: Israel</w:t>
      </w:r>
      <w:r w:rsidR="006F26E9" w:rsidRPr="00910940">
        <w:t>’</w:t>
      </w:r>
      <w:r w:rsidRPr="00910940">
        <w:t xml:space="preserve">s </w:t>
      </w:r>
      <w:r w:rsidRPr="00910940">
        <w:rPr>
          <w:i/>
        </w:rPr>
        <w:t>national rebellion</w:t>
      </w:r>
      <w:r w:rsidRPr="00910940">
        <w:t xml:space="preserve"> ag</w:t>
      </w:r>
      <w:r w:rsidR="00DB4B2C" w:rsidRPr="00910940">
        <w:t xml:space="preserve">ainst God will come to an end. </w:t>
      </w:r>
    </w:p>
    <w:p w14:paraId="69DE9704" w14:textId="77777777" w:rsidR="001A1351" w:rsidRPr="00910940" w:rsidRDefault="001A1351" w:rsidP="00C43D99">
      <w:pPr>
        <w:pStyle w:val="Lv3-K"/>
      </w:pPr>
      <w:r w:rsidRPr="00910940">
        <w:rPr>
          <w:b/>
          <w:i/>
        </w:rPr>
        <w:t>To make an end of sins</w:t>
      </w:r>
      <w:r w:rsidRPr="00910940">
        <w:t>: Sins in the plural speaks of one</w:t>
      </w:r>
      <w:r w:rsidR="006F26E9" w:rsidRPr="00910940">
        <w:t>’</w:t>
      </w:r>
      <w:r w:rsidRPr="00910940">
        <w:t xml:space="preserve">s </w:t>
      </w:r>
      <w:r w:rsidRPr="00910940">
        <w:rPr>
          <w:i/>
        </w:rPr>
        <w:t xml:space="preserve">individual sins </w:t>
      </w:r>
      <w:r w:rsidR="00C81319" w:rsidRPr="00910940">
        <w:t xml:space="preserve">in everyday life. </w:t>
      </w:r>
      <w:r w:rsidRPr="00910940">
        <w:t>Israel will be the first nation in which every person will live holy</w:t>
      </w:r>
      <w:r w:rsidR="00C81319" w:rsidRPr="00910940">
        <w:t xml:space="preserve"> lives</w:t>
      </w:r>
      <w:r w:rsidRPr="00910940">
        <w:t xml:space="preserve"> (Isa. 60:21). </w:t>
      </w:r>
    </w:p>
    <w:p w14:paraId="1B5450EB" w14:textId="77777777" w:rsidR="00DD1D58" w:rsidRPr="00910940" w:rsidRDefault="001A1351" w:rsidP="00C43D99">
      <w:pPr>
        <w:pStyle w:val="Lv3-K"/>
      </w:pPr>
      <w:r w:rsidRPr="00910940">
        <w:rPr>
          <w:b/>
          <w:i/>
        </w:rPr>
        <w:t>To make reconciliation for iniquity</w:t>
      </w:r>
      <w:r w:rsidRPr="00910940">
        <w:t xml:space="preserve">: There will be </w:t>
      </w:r>
      <w:r w:rsidRPr="00910940">
        <w:rPr>
          <w:i/>
        </w:rPr>
        <w:t>no consequences</w:t>
      </w:r>
      <w:r w:rsidRPr="00910940">
        <w:t xml:space="preserve"> for past sins that have been repented of—for individuals, family lines, or nations.</w:t>
      </w:r>
      <w:r w:rsidR="00DD1D58" w:rsidRPr="00910940">
        <w:t xml:space="preserve"> </w:t>
      </w:r>
      <w:bookmarkStart w:id="2" w:name="OLE_LINK28"/>
      <w:bookmarkStart w:id="3" w:name="OLE_LINK29"/>
      <w:r w:rsidR="00B860ED" w:rsidRPr="00910940">
        <w:t xml:space="preserve">The </w:t>
      </w:r>
      <w:r w:rsidRPr="00910940">
        <w:t>negative “sow and reap”</w:t>
      </w:r>
      <w:r w:rsidR="00FB4057" w:rsidRPr="00910940">
        <w:t xml:space="preserve"> effect of sin will be finished</w:t>
      </w:r>
      <w:r w:rsidRPr="00910940">
        <w:t xml:space="preserve"> because Jesus paid the debt for national and in</w:t>
      </w:r>
      <w:r w:rsidR="00C81319" w:rsidRPr="00910940">
        <w:t xml:space="preserve">dividual sin. </w:t>
      </w:r>
      <w:r w:rsidR="008F62AA" w:rsidRPr="00910940">
        <w:br/>
      </w:r>
      <w:r w:rsidR="00DD1D58" w:rsidRPr="00910940">
        <w:t xml:space="preserve">To make reconciliation includes healing </w:t>
      </w:r>
      <w:r w:rsidR="00877003" w:rsidRPr="00910940">
        <w:t xml:space="preserve">and cleansing </w:t>
      </w:r>
      <w:r w:rsidR="00DD1D58" w:rsidRPr="00910940">
        <w:t>the land (</w:t>
      </w:r>
      <w:r w:rsidR="00DE7097" w:rsidRPr="00910940">
        <w:t xml:space="preserve">2 Chr. 7:14; </w:t>
      </w:r>
      <w:r w:rsidR="00DD1D58" w:rsidRPr="00910940">
        <w:t xml:space="preserve">Zech. 13:2). </w:t>
      </w:r>
    </w:p>
    <w:bookmarkEnd w:id="2"/>
    <w:bookmarkEnd w:id="3"/>
    <w:p w14:paraId="0CB10065" w14:textId="77777777" w:rsidR="003369BA" w:rsidRPr="00910940" w:rsidRDefault="001A1351" w:rsidP="00C43D99">
      <w:pPr>
        <w:pStyle w:val="Lv3-K"/>
      </w:pPr>
      <w:r w:rsidRPr="00910940">
        <w:rPr>
          <w:b/>
          <w:i/>
        </w:rPr>
        <w:t>To bring in everlasting righteousness</w:t>
      </w:r>
      <w:r w:rsidRPr="00910940">
        <w:t>: King Jesus will establish a new world order in which righteousness will be expressed in the people and all the social and governmental structures</w:t>
      </w:r>
      <w:r w:rsidR="008F62AA" w:rsidRPr="00910940">
        <w:t>.</w:t>
      </w:r>
      <w:r w:rsidR="00DE7097" w:rsidRPr="00910940">
        <w:t xml:space="preserve"> </w:t>
      </w:r>
    </w:p>
    <w:p w14:paraId="7D68DEEE" w14:textId="77777777" w:rsidR="00B860ED" w:rsidRPr="00910940" w:rsidRDefault="001A1351" w:rsidP="00C43D99">
      <w:pPr>
        <w:pStyle w:val="Lv3-K"/>
      </w:pPr>
      <w:r w:rsidRPr="00910940">
        <w:rPr>
          <w:b/>
          <w:i/>
        </w:rPr>
        <w:t>To seal up vision and prophecy</w:t>
      </w:r>
      <w:r w:rsidRPr="00910940">
        <w:t xml:space="preserve">: To seal up visions means that God will bring the fulfillment of all the </w:t>
      </w:r>
      <w:r w:rsidR="00CF2526" w:rsidRPr="00910940">
        <w:t xml:space="preserve">prophetic </w:t>
      </w:r>
      <w:r w:rsidRPr="00910940">
        <w:t xml:space="preserve">promises given in </w:t>
      </w:r>
      <w:r w:rsidR="00CF2526" w:rsidRPr="00910940">
        <w:t>them</w:t>
      </w:r>
      <w:r w:rsidRPr="00910940">
        <w:t xml:space="preserve">. A sealed document was one that was </w:t>
      </w:r>
      <w:r w:rsidRPr="00910940">
        <w:rPr>
          <w:iCs/>
        </w:rPr>
        <w:t>guaranteed</w:t>
      </w:r>
      <w:r w:rsidRPr="00910940">
        <w:t xml:space="preserve">. </w:t>
      </w:r>
    </w:p>
    <w:p w14:paraId="3B3D522A" w14:textId="77777777" w:rsidR="00C43D99" w:rsidRPr="00910940" w:rsidRDefault="001A1351" w:rsidP="00C43D99">
      <w:pPr>
        <w:pStyle w:val="Lv3-K"/>
      </w:pPr>
      <w:r w:rsidRPr="00910940">
        <w:rPr>
          <w:b/>
          <w:i/>
        </w:rPr>
        <w:t>To anoint the Most Holy</w:t>
      </w:r>
      <w:r w:rsidRPr="00910940">
        <w:t>: To anoint is to consecrate and empower for God</w:t>
      </w:r>
      <w:r w:rsidR="006F26E9" w:rsidRPr="00910940">
        <w:t>’</w:t>
      </w:r>
      <w:r w:rsidRPr="00910940">
        <w:t xml:space="preserve">s service. </w:t>
      </w:r>
      <w:r w:rsidR="00C43D99" w:rsidRPr="00910940">
        <w:t>The</w:t>
      </w:r>
      <w:r w:rsidR="00CF2526" w:rsidRPr="00910940">
        <w:t>re</w:t>
      </w:r>
      <w:r w:rsidR="00C43D99" w:rsidRPr="00910940">
        <w:t xml:space="preserve"> are </w:t>
      </w:r>
      <w:r w:rsidRPr="00910940">
        <w:t>two applications</w:t>
      </w:r>
      <w:r w:rsidR="00CF2526" w:rsidRPr="00910940">
        <w:t>—</w:t>
      </w:r>
      <w:r w:rsidRPr="00910940">
        <w:rPr>
          <w:i/>
        </w:rPr>
        <w:t xml:space="preserve">Jesus is the “anointed </w:t>
      </w:r>
      <w:proofErr w:type="gramStart"/>
      <w:r w:rsidRPr="00910940">
        <w:rPr>
          <w:i/>
        </w:rPr>
        <w:t>One</w:t>
      </w:r>
      <w:proofErr w:type="gramEnd"/>
      <w:r w:rsidRPr="00910940">
        <w:rPr>
          <w:i/>
        </w:rPr>
        <w:t>”</w:t>
      </w:r>
      <w:r w:rsidRPr="00910940">
        <w:t xml:space="preserve"> </w:t>
      </w:r>
      <w:r w:rsidR="00C43D99" w:rsidRPr="00910940">
        <w:t xml:space="preserve">whose </w:t>
      </w:r>
      <w:r w:rsidRPr="00910940">
        <w:t>ministry will be fully manifest</w:t>
      </w:r>
      <w:r w:rsidR="005E64DA" w:rsidRPr="00910940">
        <w:t>ed</w:t>
      </w:r>
      <w:r w:rsidRPr="00910940">
        <w:t xml:space="preserve"> in all the nations </w:t>
      </w:r>
      <w:r w:rsidR="00CF2526" w:rsidRPr="00910940">
        <w:t xml:space="preserve">and </w:t>
      </w:r>
      <w:r w:rsidRPr="00910940">
        <w:rPr>
          <w:i/>
        </w:rPr>
        <w:t>God</w:t>
      </w:r>
      <w:r w:rsidR="006F26E9" w:rsidRPr="00910940">
        <w:rPr>
          <w:i/>
        </w:rPr>
        <w:t>’</w:t>
      </w:r>
      <w:r w:rsidRPr="00910940">
        <w:rPr>
          <w:i/>
        </w:rPr>
        <w:t xml:space="preserve">s anointing </w:t>
      </w:r>
      <w:r w:rsidR="00CF2526" w:rsidRPr="00910940">
        <w:rPr>
          <w:i/>
        </w:rPr>
        <w:t>(</w:t>
      </w:r>
      <w:r w:rsidRPr="00910940">
        <w:rPr>
          <w:i/>
        </w:rPr>
        <w:t>glory</w:t>
      </w:r>
      <w:r w:rsidR="00CF2526" w:rsidRPr="00910940">
        <w:rPr>
          <w:i/>
        </w:rPr>
        <w:t>)</w:t>
      </w:r>
      <w:r w:rsidRPr="00910940">
        <w:t xml:space="preserve"> will </w:t>
      </w:r>
      <w:r w:rsidR="007321F6" w:rsidRPr="00910940">
        <w:t xml:space="preserve">flow from </w:t>
      </w:r>
      <w:r w:rsidRPr="00910940">
        <w:t xml:space="preserve">the temple </w:t>
      </w:r>
      <w:r w:rsidR="007321F6" w:rsidRPr="00910940">
        <w:t>in the Millennium.</w:t>
      </w:r>
    </w:p>
    <w:p w14:paraId="3A85D8EB" w14:textId="77777777" w:rsidR="0038365C" w:rsidRPr="00910940" w:rsidRDefault="0038365C" w:rsidP="0038365C">
      <w:pPr>
        <w:pStyle w:val="Lv2-J"/>
      </w:pPr>
      <w:r w:rsidRPr="00910940">
        <w:t>Gabriel</w:t>
      </w:r>
      <w:r w:rsidR="006F26E9" w:rsidRPr="00910940">
        <w:t>’</w:t>
      </w:r>
      <w:r w:rsidRPr="00910940">
        <w:t>s focus was on Jerusalem</w:t>
      </w:r>
      <w:r w:rsidR="007321F6" w:rsidRPr="00910940">
        <w:t xml:space="preserve"> (v. </w:t>
      </w:r>
      <w:proofErr w:type="spellStart"/>
      <w:r w:rsidR="007321F6" w:rsidRPr="00910940">
        <w:t>24a</w:t>
      </w:r>
      <w:proofErr w:type="spellEnd"/>
      <w:r w:rsidR="007321F6" w:rsidRPr="00910940">
        <w:t>)</w:t>
      </w:r>
      <w:r w:rsidRPr="00910940">
        <w:t>. God</w:t>
      </w:r>
      <w:r w:rsidR="006F26E9" w:rsidRPr="00910940">
        <w:t>’</w:t>
      </w:r>
      <w:r w:rsidRPr="00910940">
        <w:t>s end-time purpose</w:t>
      </w:r>
      <w:r w:rsidR="002470BD" w:rsidRPr="00910940">
        <w:t>s</w:t>
      </w:r>
      <w:r w:rsidRPr="00910940">
        <w:t xml:space="preserve"> </w:t>
      </w:r>
      <w:r w:rsidR="007321F6" w:rsidRPr="00910940">
        <w:t>are</w:t>
      </w:r>
      <w:r w:rsidRPr="00910940">
        <w:t xml:space="preserve"> “</w:t>
      </w:r>
      <w:r w:rsidRPr="00910940">
        <w:rPr>
          <w:i/>
        </w:rPr>
        <w:t>Jerusalem-centric.</w:t>
      </w:r>
      <w:r w:rsidRPr="00910940">
        <w:t>”</w:t>
      </w:r>
      <w:r w:rsidR="0011232F" w:rsidRPr="00910940">
        <w:t xml:space="preserve"> </w:t>
      </w:r>
      <w:r w:rsidRPr="00910940">
        <w:t xml:space="preserve">One view is that the “prophetic calendar” of the 490 years only advances when Israel is in the </w:t>
      </w:r>
      <w:proofErr w:type="gramStart"/>
      <w:r w:rsidRPr="00910940">
        <w:t>promised land</w:t>
      </w:r>
      <w:proofErr w:type="gramEnd"/>
      <w:r w:rsidRPr="00910940">
        <w:t xml:space="preserve">, </w:t>
      </w:r>
      <w:bookmarkStart w:id="4" w:name="OLE_LINK26"/>
      <w:bookmarkStart w:id="5" w:name="OLE_LINK27"/>
      <w:r w:rsidRPr="00910940">
        <w:t>living in a restored Jerusalem (under Israel</w:t>
      </w:r>
      <w:r w:rsidR="006F26E9" w:rsidRPr="00910940">
        <w:t>’</w:t>
      </w:r>
      <w:r w:rsidRPr="00910940">
        <w:t>s jurisdiction)</w:t>
      </w:r>
      <w:r w:rsidR="006B4B6E" w:rsidRPr="00910940">
        <w:t>,</w:t>
      </w:r>
      <w:r w:rsidRPr="00910940">
        <w:t xml:space="preserve"> with a functioning temple.</w:t>
      </w:r>
      <w:bookmarkEnd w:id="4"/>
      <w:bookmarkEnd w:id="5"/>
    </w:p>
    <w:p w14:paraId="3BDF8A09" w14:textId="77777777" w:rsidR="0011232F" w:rsidRPr="00910940" w:rsidRDefault="0011232F" w:rsidP="0011232F">
      <w:pPr>
        <w:pStyle w:val="Lv2-J"/>
      </w:pPr>
      <w:r w:rsidRPr="00910940">
        <w:t>Gabriel assured Daniel that complete forgiveness and restoration would come to Israel (9:24), but only after Israel was disciplined and purified by fire (9:25-27). Understanding Israel</w:t>
      </w:r>
      <w:r w:rsidR="006F26E9" w:rsidRPr="00910940">
        <w:t>’</w:t>
      </w:r>
      <w:r w:rsidRPr="00910940">
        <w:t xml:space="preserve">s glory in the Millennium (9:24) helps us to understand the trouble that Israel </w:t>
      </w:r>
      <w:r w:rsidR="001170B9" w:rsidRPr="00910940">
        <w:t xml:space="preserve">has and will </w:t>
      </w:r>
      <w:r w:rsidRPr="00910940">
        <w:t xml:space="preserve">experience (9:25-27). </w:t>
      </w:r>
    </w:p>
    <w:p w14:paraId="09BF4CDF" w14:textId="77777777" w:rsidR="0011232F" w:rsidRPr="00146291" w:rsidRDefault="0011232F" w:rsidP="0011232F">
      <w:pPr>
        <w:pStyle w:val="Lv2-J"/>
      </w:pPr>
      <w:r w:rsidRPr="00146291">
        <w:rPr>
          <w:b/>
          <w:i/>
        </w:rPr>
        <w:t>Jeremiah</w:t>
      </w:r>
      <w:r w:rsidR="006F26E9" w:rsidRPr="00146291">
        <w:rPr>
          <w:b/>
          <w:i/>
        </w:rPr>
        <w:t>’</w:t>
      </w:r>
      <w:r w:rsidRPr="00146291">
        <w:rPr>
          <w:b/>
          <w:i/>
        </w:rPr>
        <w:t>s prophecy</w:t>
      </w:r>
      <w:r w:rsidRPr="00146291">
        <w:t xml:space="preserve">: Israel would suffer under the Gentiles for </w:t>
      </w:r>
      <w:r w:rsidRPr="00146291">
        <w:rPr>
          <w:i/>
        </w:rPr>
        <w:t>70 years</w:t>
      </w:r>
      <w:r w:rsidRPr="00146291">
        <w:t xml:space="preserve"> </w:t>
      </w:r>
      <w:r w:rsidRPr="00146291">
        <w:rPr>
          <w:i/>
        </w:rPr>
        <w:t>outside the land</w:t>
      </w:r>
      <w:r w:rsidRPr="00146291">
        <w:t xml:space="preserve"> (9:2). Gabriel revealed that Israel would suffer oppression for </w:t>
      </w:r>
      <w:r w:rsidRPr="00146291">
        <w:rPr>
          <w:i/>
        </w:rPr>
        <w:t>70 weeks inside the land</w:t>
      </w:r>
      <w:r w:rsidRPr="00146291">
        <w:t xml:space="preserve"> (9:2</w:t>
      </w:r>
      <w:r w:rsidR="00364856" w:rsidRPr="00146291">
        <w:t>5</w:t>
      </w:r>
      <w:r w:rsidRPr="00146291">
        <w:t xml:space="preserve">-27). </w:t>
      </w:r>
    </w:p>
    <w:p w14:paraId="0AF4B313" w14:textId="77777777" w:rsidR="00996366" w:rsidRPr="00910940" w:rsidRDefault="00996366" w:rsidP="00996366">
      <w:pPr>
        <w:pStyle w:val="Lv1-H"/>
        <w:tabs>
          <w:tab w:val="clear" w:pos="576"/>
          <w:tab w:val="num" w:pos="720"/>
        </w:tabs>
        <w:ind w:left="720" w:hanging="720"/>
        <w:rPr>
          <w:szCs w:val="24"/>
        </w:rPr>
      </w:pPr>
      <w:r w:rsidRPr="00910940">
        <w:rPr>
          <w:szCs w:val="24"/>
        </w:rPr>
        <w:lastRenderedPageBreak/>
        <w:t xml:space="preserve">Overview of Daniel 9:24-27 </w:t>
      </w:r>
    </w:p>
    <w:p w14:paraId="68868BE2" w14:textId="77777777" w:rsidR="00590A0C" w:rsidRPr="00910940" w:rsidRDefault="00996366" w:rsidP="00B23DED">
      <w:pPr>
        <w:pStyle w:val="Lv2-J"/>
      </w:pPr>
      <w:bookmarkStart w:id="6" w:name="OLE_LINK39"/>
      <w:bookmarkStart w:id="7" w:name="OLE_LINK40"/>
      <w:r w:rsidRPr="00910940">
        <w:t xml:space="preserve">Daniel 9:24-27 </w:t>
      </w:r>
      <w:bookmarkEnd w:id="6"/>
      <w:bookmarkEnd w:id="7"/>
      <w:r w:rsidRPr="00910940">
        <w:t xml:space="preserve">is the only </w:t>
      </w:r>
      <w:r w:rsidR="006B4B6E" w:rsidRPr="00910940">
        <w:t>B</w:t>
      </w:r>
      <w:r w:rsidR="00F61EA3" w:rsidRPr="00910940">
        <w:t xml:space="preserve">ible </w:t>
      </w:r>
      <w:r w:rsidRPr="00910940">
        <w:t xml:space="preserve">passage that presents </w:t>
      </w:r>
      <w:r w:rsidR="006B4B6E" w:rsidRPr="00910940">
        <w:t>Jesus</w:t>
      </w:r>
      <w:r w:rsidR="006F26E9" w:rsidRPr="00910940">
        <w:t>’</w:t>
      </w:r>
      <w:r w:rsidR="006B4B6E" w:rsidRPr="00910940">
        <w:t xml:space="preserve"> first and second comings, </w:t>
      </w:r>
      <w:r w:rsidR="00F61EA3" w:rsidRPr="00910940">
        <w:t xml:space="preserve">His </w:t>
      </w:r>
      <w:r w:rsidRPr="00910940">
        <w:t>death</w:t>
      </w:r>
      <w:r w:rsidR="006B4B6E" w:rsidRPr="00910940">
        <w:t>,</w:t>
      </w:r>
      <w:r w:rsidRPr="00910940">
        <w:t xml:space="preserve"> the restoration of Jerusalem and the temple </w:t>
      </w:r>
      <w:r w:rsidR="00027D29" w:rsidRPr="00910940">
        <w:t>(536 BC)</w:t>
      </w:r>
      <w:r w:rsidR="006B4B6E" w:rsidRPr="00910940">
        <w:t>,</w:t>
      </w:r>
      <w:r w:rsidR="00027D29" w:rsidRPr="00910940">
        <w:t xml:space="preserve"> </w:t>
      </w:r>
      <w:r w:rsidRPr="00910940">
        <w:t xml:space="preserve">and their destruction </w:t>
      </w:r>
      <w:r w:rsidR="00027D29" w:rsidRPr="00910940">
        <w:t>again (</w:t>
      </w:r>
      <w:r w:rsidR="006B4B6E" w:rsidRPr="00910940">
        <w:t>AD 70</w:t>
      </w:r>
      <w:r w:rsidR="00027D29" w:rsidRPr="00910940">
        <w:t>)</w:t>
      </w:r>
      <w:r w:rsidRPr="00910940">
        <w:t xml:space="preserve">. It also describes what happens to the temple in the </w:t>
      </w:r>
      <w:r w:rsidR="00F61EA3" w:rsidRPr="00910940">
        <w:t xml:space="preserve">Tribulation </w:t>
      </w:r>
      <w:r w:rsidRPr="00910940">
        <w:t>with the Antichrist</w:t>
      </w:r>
      <w:r w:rsidR="006F26E9" w:rsidRPr="00910940">
        <w:t>’</w:t>
      </w:r>
      <w:r w:rsidRPr="00910940">
        <w:t xml:space="preserve">s abominations and the resulting desolations. It concludes with the final judgment on the Antichrist. </w:t>
      </w:r>
    </w:p>
    <w:p w14:paraId="0CB14ED9" w14:textId="77777777" w:rsidR="00B87196" w:rsidRPr="00910940" w:rsidRDefault="006B3100" w:rsidP="006B3100">
      <w:pPr>
        <w:pStyle w:val="Sc2-F"/>
        <w:rPr>
          <w:color w:val="000000"/>
        </w:rPr>
      </w:pPr>
      <w:r w:rsidRPr="00910940">
        <w:rPr>
          <w:szCs w:val="24"/>
          <w:vertAlign w:val="superscript"/>
        </w:rPr>
        <w:t>25</w:t>
      </w:r>
      <w:r w:rsidRPr="00910940">
        <w:rPr>
          <w:szCs w:val="24"/>
        </w:rPr>
        <w:t>“</w:t>
      </w:r>
      <w:r w:rsidR="00765ED8" w:rsidRPr="00910940">
        <w:rPr>
          <w:szCs w:val="24"/>
          <w:u w:val="single"/>
        </w:rPr>
        <w:t>…</w:t>
      </w:r>
      <w:r w:rsidRPr="00910940">
        <w:rPr>
          <w:szCs w:val="24"/>
        </w:rPr>
        <w:t xml:space="preserve">from the going forth of the command </w:t>
      </w:r>
      <w:r w:rsidR="008F1582" w:rsidRPr="00910940">
        <w:rPr>
          <w:b w:val="0"/>
          <w:szCs w:val="24"/>
        </w:rPr>
        <w:t>[</w:t>
      </w:r>
      <w:r w:rsidR="008F1582" w:rsidRPr="00910940">
        <w:rPr>
          <w:b w:val="0"/>
        </w:rPr>
        <w:t>458 BC</w:t>
      </w:r>
      <w:r w:rsidR="008F1582" w:rsidRPr="00910940">
        <w:rPr>
          <w:b w:val="0"/>
          <w:szCs w:val="24"/>
        </w:rPr>
        <w:t>]</w:t>
      </w:r>
      <w:r w:rsidR="008F1582" w:rsidRPr="00910940">
        <w:rPr>
          <w:szCs w:val="24"/>
        </w:rPr>
        <w:t xml:space="preserve"> </w:t>
      </w:r>
      <w:r w:rsidRPr="00910940">
        <w:rPr>
          <w:szCs w:val="24"/>
        </w:rPr>
        <w:t xml:space="preserve">to </w:t>
      </w:r>
      <w:r w:rsidRPr="00910940">
        <w:rPr>
          <w:szCs w:val="24"/>
          <w:u w:val="single"/>
        </w:rPr>
        <w:t>restore</w:t>
      </w:r>
      <w:r w:rsidR="00765ED8" w:rsidRPr="00910940">
        <w:rPr>
          <w:szCs w:val="24"/>
        </w:rPr>
        <w:t>…</w:t>
      </w:r>
      <w:r w:rsidRPr="00910940">
        <w:rPr>
          <w:szCs w:val="24"/>
          <w:u w:val="single"/>
        </w:rPr>
        <w:t>Jerusalem</w:t>
      </w:r>
      <w:r w:rsidRPr="00910940">
        <w:rPr>
          <w:b w:val="0"/>
          <w:szCs w:val="24"/>
        </w:rPr>
        <w:t xml:space="preserve"> </w:t>
      </w:r>
      <w:r w:rsidRPr="00910940">
        <w:rPr>
          <w:szCs w:val="24"/>
        </w:rPr>
        <w:t xml:space="preserve">until </w:t>
      </w:r>
      <w:proofErr w:type="gramStart"/>
      <w:r w:rsidRPr="00910940">
        <w:rPr>
          <w:szCs w:val="24"/>
          <w:u w:val="single"/>
        </w:rPr>
        <w:t>Messiah</w:t>
      </w:r>
      <w:r w:rsidR="003914AC" w:rsidRPr="00910940">
        <w:rPr>
          <w:szCs w:val="24"/>
        </w:rPr>
        <w:t>…</w:t>
      </w:r>
      <w:r w:rsidRPr="00910940">
        <w:rPr>
          <w:szCs w:val="24"/>
        </w:rPr>
        <w:t>,</w:t>
      </w:r>
      <w:proofErr w:type="gramEnd"/>
      <w:r w:rsidRPr="00910940">
        <w:rPr>
          <w:szCs w:val="24"/>
        </w:rPr>
        <w:t xml:space="preserve"> there shall be seven weeks </w:t>
      </w:r>
      <w:r w:rsidRPr="00910940">
        <w:rPr>
          <w:b w:val="0"/>
          <w:szCs w:val="24"/>
        </w:rPr>
        <w:t>[49 years</w:t>
      </w:r>
      <w:r w:rsidR="00765ED8" w:rsidRPr="00910940">
        <w:rPr>
          <w:b w:val="0"/>
          <w:szCs w:val="24"/>
        </w:rPr>
        <w:t>; 409</w:t>
      </w:r>
      <w:r w:rsidR="00B23DED" w:rsidRPr="00910940">
        <w:rPr>
          <w:b w:val="0"/>
          <w:szCs w:val="24"/>
        </w:rPr>
        <w:t xml:space="preserve"> BC</w:t>
      </w:r>
      <w:r w:rsidRPr="00910940">
        <w:rPr>
          <w:b w:val="0"/>
          <w:szCs w:val="24"/>
        </w:rPr>
        <w:t xml:space="preserve">] </w:t>
      </w:r>
      <w:r w:rsidRPr="00910940">
        <w:rPr>
          <w:szCs w:val="24"/>
        </w:rPr>
        <w:t xml:space="preserve">and sixty-two weeks </w:t>
      </w:r>
      <w:bookmarkStart w:id="8" w:name="OLE_LINK47"/>
      <w:bookmarkStart w:id="9" w:name="OLE_LINK48"/>
      <w:r w:rsidRPr="00910940">
        <w:rPr>
          <w:b w:val="0"/>
          <w:szCs w:val="24"/>
        </w:rPr>
        <w:t>[434 years</w:t>
      </w:r>
      <w:r w:rsidR="003914AC" w:rsidRPr="00910940">
        <w:rPr>
          <w:b w:val="0"/>
          <w:szCs w:val="24"/>
        </w:rPr>
        <w:t xml:space="preserve">; </w:t>
      </w:r>
      <w:r w:rsidR="006B4B6E" w:rsidRPr="00910940">
        <w:rPr>
          <w:b w:val="0"/>
          <w:szCs w:val="24"/>
        </w:rPr>
        <w:t>AD 27</w:t>
      </w:r>
      <w:r w:rsidRPr="00910940">
        <w:rPr>
          <w:b w:val="0"/>
          <w:szCs w:val="24"/>
        </w:rPr>
        <w:t>]</w:t>
      </w:r>
      <w:bookmarkEnd w:id="8"/>
      <w:bookmarkEnd w:id="9"/>
      <w:r w:rsidRPr="00910940">
        <w:rPr>
          <w:szCs w:val="24"/>
        </w:rPr>
        <w:t>…</w:t>
      </w:r>
      <w:r w:rsidR="006B4B6E" w:rsidRPr="00910940">
        <w:rPr>
          <w:szCs w:val="24"/>
        </w:rPr>
        <w:t xml:space="preserve"> </w:t>
      </w:r>
      <w:proofErr w:type="spellStart"/>
      <w:r w:rsidRPr="00910940">
        <w:rPr>
          <w:szCs w:val="24"/>
          <w:vertAlign w:val="superscript"/>
        </w:rPr>
        <w:t>26</w:t>
      </w:r>
      <w:r w:rsidRPr="00910940">
        <w:rPr>
          <w:szCs w:val="24"/>
        </w:rPr>
        <w:t>After</w:t>
      </w:r>
      <w:proofErr w:type="spellEnd"/>
      <w:r w:rsidRPr="00910940">
        <w:rPr>
          <w:szCs w:val="24"/>
        </w:rPr>
        <w:t xml:space="preserve"> the sixty-two weeks</w:t>
      </w:r>
      <w:r w:rsidR="00765ED8" w:rsidRPr="00910940">
        <w:rPr>
          <w:b w:val="0"/>
          <w:szCs w:val="24"/>
        </w:rPr>
        <w:t xml:space="preserve"> </w:t>
      </w:r>
      <w:r w:rsidRPr="00910940">
        <w:rPr>
          <w:szCs w:val="24"/>
        </w:rPr>
        <w:t xml:space="preserve">Messiah shall be </w:t>
      </w:r>
      <w:r w:rsidRPr="00910940">
        <w:rPr>
          <w:szCs w:val="24"/>
          <w:u w:val="single"/>
        </w:rPr>
        <w:t>cut off</w:t>
      </w:r>
      <w:r w:rsidRPr="00910940">
        <w:rPr>
          <w:szCs w:val="24"/>
        </w:rPr>
        <w:t xml:space="preserve"> </w:t>
      </w:r>
      <w:r w:rsidRPr="00910940">
        <w:rPr>
          <w:b w:val="0"/>
          <w:szCs w:val="24"/>
        </w:rPr>
        <w:t>[killed</w:t>
      </w:r>
      <w:r w:rsidR="008F1582" w:rsidRPr="00910940">
        <w:rPr>
          <w:b w:val="0"/>
          <w:szCs w:val="24"/>
        </w:rPr>
        <w:t xml:space="preserve">; </w:t>
      </w:r>
      <w:r w:rsidR="006B4B6E" w:rsidRPr="00910940">
        <w:rPr>
          <w:b w:val="0"/>
          <w:szCs w:val="24"/>
        </w:rPr>
        <w:t>AD 30</w:t>
      </w:r>
      <w:r w:rsidRPr="00910940">
        <w:rPr>
          <w:b w:val="0"/>
          <w:szCs w:val="24"/>
        </w:rPr>
        <w:t>]</w:t>
      </w:r>
      <w:r w:rsidR="003914AC" w:rsidRPr="00910940">
        <w:rPr>
          <w:szCs w:val="24"/>
        </w:rPr>
        <w:t>…</w:t>
      </w:r>
      <w:r w:rsidRPr="00910940">
        <w:rPr>
          <w:szCs w:val="24"/>
        </w:rPr>
        <w:t xml:space="preserve">and the people of the </w:t>
      </w:r>
      <w:r w:rsidRPr="00910940">
        <w:rPr>
          <w:szCs w:val="24"/>
          <w:u w:val="single"/>
        </w:rPr>
        <w:t>prince who is to come</w:t>
      </w:r>
      <w:r w:rsidRPr="00910940">
        <w:rPr>
          <w:szCs w:val="24"/>
        </w:rPr>
        <w:t xml:space="preserve"> </w:t>
      </w:r>
      <w:r w:rsidRPr="00910940">
        <w:rPr>
          <w:b w:val="0"/>
          <w:szCs w:val="24"/>
        </w:rPr>
        <w:t>[Antichrist]</w:t>
      </w:r>
      <w:r w:rsidRPr="00910940">
        <w:rPr>
          <w:szCs w:val="24"/>
        </w:rPr>
        <w:t xml:space="preserve"> shall destroy the city </w:t>
      </w:r>
      <w:r w:rsidR="00765ED8" w:rsidRPr="00910940">
        <w:rPr>
          <w:b w:val="0"/>
          <w:szCs w:val="24"/>
        </w:rPr>
        <w:t>[Jerusalem</w:t>
      </w:r>
      <w:r w:rsidR="003914AC" w:rsidRPr="00910940">
        <w:rPr>
          <w:b w:val="0"/>
          <w:szCs w:val="24"/>
        </w:rPr>
        <w:t xml:space="preserve">; </w:t>
      </w:r>
      <w:r w:rsidR="006B4B6E" w:rsidRPr="00910940">
        <w:rPr>
          <w:b w:val="0"/>
          <w:szCs w:val="24"/>
        </w:rPr>
        <w:t>AD 70</w:t>
      </w:r>
      <w:r w:rsidRPr="00910940">
        <w:rPr>
          <w:b w:val="0"/>
          <w:szCs w:val="24"/>
        </w:rPr>
        <w:t>]</w:t>
      </w:r>
      <w:r w:rsidR="003914AC" w:rsidRPr="00910940">
        <w:rPr>
          <w:szCs w:val="24"/>
        </w:rPr>
        <w:t>…</w:t>
      </w:r>
      <w:r w:rsidR="006B4B6E" w:rsidRPr="00910940">
        <w:rPr>
          <w:szCs w:val="24"/>
        </w:rPr>
        <w:t xml:space="preserve"> </w:t>
      </w:r>
      <w:proofErr w:type="spellStart"/>
      <w:r w:rsidRPr="00910940">
        <w:rPr>
          <w:color w:val="000000"/>
          <w:vertAlign w:val="superscript"/>
        </w:rPr>
        <w:t>27</w:t>
      </w:r>
      <w:r w:rsidRPr="00910940">
        <w:rPr>
          <w:color w:val="000000"/>
        </w:rPr>
        <w:t>Then</w:t>
      </w:r>
      <w:proofErr w:type="spellEnd"/>
      <w:r w:rsidRPr="00910940">
        <w:rPr>
          <w:color w:val="000000"/>
        </w:rPr>
        <w:t xml:space="preserve"> </w:t>
      </w:r>
      <w:r w:rsidRPr="00910940">
        <w:rPr>
          <w:b w:val="0"/>
          <w:szCs w:val="24"/>
        </w:rPr>
        <w:t>[</w:t>
      </w:r>
      <w:r w:rsidR="008234F3" w:rsidRPr="00910940">
        <w:rPr>
          <w:b w:val="0"/>
          <w:szCs w:val="24"/>
        </w:rPr>
        <w:t xml:space="preserve">about </w:t>
      </w:r>
      <w:r w:rsidR="006B4B6E" w:rsidRPr="00910940">
        <w:rPr>
          <w:b w:val="0"/>
          <w:szCs w:val="24"/>
        </w:rPr>
        <w:t xml:space="preserve">2,000 years later] </w:t>
      </w:r>
      <w:r w:rsidRPr="00910940">
        <w:rPr>
          <w:color w:val="000000"/>
        </w:rPr>
        <w:t xml:space="preserve">he </w:t>
      </w:r>
      <w:r w:rsidRPr="00910940">
        <w:rPr>
          <w:b w:val="0"/>
          <w:color w:val="000000"/>
        </w:rPr>
        <w:t>[</w:t>
      </w:r>
      <w:r w:rsidR="008F1582" w:rsidRPr="00910940">
        <w:rPr>
          <w:b w:val="0"/>
          <w:color w:val="000000"/>
        </w:rPr>
        <w:t xml:space="preserve">the </w:t>
      </w:r>
      <w:r w:rsidRPr="00910940">
        <w:rPr>
          <w:b w:val="0"/>
          <w:color w:val="000000"/>
        </w:rPr>
        <w:t>Antichrist]</w:t>
      </w:r>
      <w:r w:rsidRPr="00910940">
        <w:rPr>
          <w:color w:val="000000"/>
        </w:rPr>
        <w:t xml:space="preserve"> shall confirm a covenant with many for </w:t>
      </w:r>
      <w:r w:rsidRPr="00910940">
        <w:rPr>
          <w:color w:val="000000"/>
          <w:u w:val="single"/>
        </w:rPr>
        <w:t>one week</w:t>
      </w:r>
      <w:r w:rsidRPr="00910940">
        <w:rPr>
          <w:color w:val="000000"/>
        </w:rPr>
        <w:t xml:space="preserve"> </w:t>
      </w:r>
      <w:r w:rsidRPr="00910940">
        <w:rPr>
          <w:b w:val="0"/>
          <w:szCs w:val="24"/>
        </w:rPr>
        <w:t>[7 years]</w:t>
      </w:r>
      <w:r w:rsidRPr="00910940">
        <w:rPr>
          <w:color w:val="000000"/>
        </w:rPr>
        <w:t xml:space="preserve">; but in the middle of the week </w:t>
      </w:r>
      <w:r w:rsidR="00012AF8" w:rsidRPr="00910940">
        <w:rPr>
          <w:color w:val="000000"/>
        </w:rPr>
        <w:t>h</w:t>
      </w:r>
      <w:r w:rsidRPr="00910940">
        <w:rPr>
          <w:color w:val="000000"/>
        </w:rPr>
        <w:t>e shall bring an end to sacrifice and offering</w:t>
      </w:r>
      <w:r w:rsidR="003914AC" w:rsidRPr="00910940">
        <w:rPr>
          <w:color w:val="000000"/>
        </w:rPr>
        <w:t xml:space="preserve"> </w:t>
      </w:r>
      <w:r w:rsidR="00012AF8" w:rsidRPr="00910940">
        <w:rPr>
          <w:b w:val="0"/>
          <w:color w:val="000000"/>
        </w:rPr>
        <w:t>[break</w:t>
      </w:r>
      <w:r w:rsidR="003914AC" w:rsidRPr="00910940">
        <w:rPr>
          <w:b w:val="0"/>
          <w:color w:val="000000"/>
        </w:rPr>
        <w:t xml:space="preserve"> the covenant]</w:t>
      </w:r>
      <w:r w:rsidRPr="00910940">
        <w:rPr>
          <w:color w:val="000000"/>
        </w:rPr>
        <w:t>.</w:t>
      </w:r>
      <w:r w:rsidR="00B87196" w:rsidRPr="00910940">
        <w:rPr>
          <w:color w:val="000000"/>
        </w:rPr>
        <w:t xml:space="preserve"> </w:t>
      </w:r>
      <w:r w:rsidR="008F37E6" w:rsidRPr="00910940">
        <w:t xml:space="preserve">And on the wing of </w:t>
      </w:r>
      <w:r w:rsidR="008F37E6" w:rsidRPr="00910940">
        <w:rPr>
          <w:u w:val="single"/>
        </w:rPr>
        <w:t>abominations</w:t>
      </w:r>
      <w:r w:rsidR="008F37E6" w:rsidRPr="00910940">
        <w:t xml:space="preserve"> shall be one </w:t>
      </w:r>
      <w:r w:rsidR="00B87196" w:rsidRPr="00910940">
        <w:rPr>
          <w:b w:val="0"/>
        </w:rPr>
        <w:t xml:space="preserve">[the Antichrist] </w:t>
      </w:r>
      <w:r w:rsidR="008F37E6" w:rsidRPr="00910940">
        <w:t xml:space="preserve">who makes desolate, </w:t>
      </w:r>
      <w:r w:rsidR="00B87196" w:rsidRPr="00910940">
        <w:t>e</w:t>
      </w:r>
      <w:r w:rsidR="008F37E6" w:rsidRPr="00910940">
        <w:t xml:space="preserve">ven until the </w:t>
      </w:r>
      <w:r w:rsidR="008F37E6" w:rsidRPr="00910940">
        <w:rPr>
          <w:u w:val="single"/>
        </w:rPr>
        <w:t>consummation</w:t>
      </w:r>
      <w:r w:rsidR="00B87196" w:rsidRPr="00910940">
        <w:t xml:space="preserve"> </w:t>
      </w:r>
      <w:r w:rsidR="00B87196" w:rsidRPr="00910940">
        <w:rPr>
          <w:b w:val="0"/>
        </w:rPr>
        <w:t>[judgment]</w:t>
      </w:r>
      <w:r w:rsidR="008F37E6" w:rsidRPr="00910940">
        <w:t xml:space="preserve">, which is determined, </w:t>
      </w:r>
      <w:r w:rsidR="00B87196" w:rsidRPr="00910940">
        <w:t>i</w:t>
      </w:r>
      <w:r w:rsidR="008F37E6" w:rsidRPr="00910940">
        <w:t>s poured out on the desolate</w:t>
      </w:r>
      <w:r w:rsidR="00B87196" w:rsidRPr="00910940">
        <w:t xml:space="preserve"> </w:t>
      </w:r>
      <w:r w:rsidR="00B87196" w:rsidRPr="00910940">
        <w:rPr>
          <w:b w:val="0"/>
        </w:rPr>
        <w:t>[the Antichrist]</w:t>
      </w:r>
      <w:r w:rsidR="008F37E6" w:rsidRPr="00910940">
        <w:t xml:space="preserve">.” </w:t>
      </w:r>
      <w:r w:rsidR="00B87196" w:rsidRPr="00910940">
        <w:rPr>
          <w:color w:val="000000"/>
        </w:rPr>
        <w:t>(Dan. 9:25-27)</w:t>
      </w:r>
    </w:p>
    <w:p w14:paraId="092A83F9" w14:textId="77777777" w:rsidR="006B3100" w:rsidRPr="00146291" w:rsidRDefault="00E40038" w:rsidP="00E40038">
      <w:pPr>
        <w:pStyle w:val="Lv2-J"/>
        <w:rPr>
          <w:szCs w:val="24"/>
        </w:rPr>
      </w:pPr>
      <w:r w:rsidRPr="00146291">
        <w:t xml:space="preserve">The </w:t>
      </w:r>
      <w:r w:rsidR="006B3100" w:rsidRPr="00146291">
        <w:t xml:space="preserve">70 weeks (490 years) are divided into three parts: </w:t>
      </w:r>
      <w:r w:rsidR="006B3100" w:rsidRPr="00146291">
        <w:rPr>
          <w:i/>
        </w:rPr>
        <w:t>7 weeks</w:t>
      </w:r>
      <w:r w:rsidR="006B3100" w:rsidRPr="00146291">
        <w:t xml:space="preserve"> (49 years), </w:t>
      </w:r>
      <w:r w:rsidR="006B3100" w:rsidRPr="00146291">
        <w:rPr>
          <w:i/>
        </w:rPr>
        <w:t>62 weeks</w:t>
      </w:r>
      <w:r w:rsidR="006B3100" w:rsidRPr="00146291">
        <w:t xml:space="preserve"> (434 years), and the </w:t>
      </w:r>
      <w:r w:rsidR="006B3100" w:rsidRPr="00146291">
        <w:rPr>
          <w:i/>
        </w:rPr>
        <w:t>70th week</w:t>
      </w:r>
      <w:r w:rsidR="006B3100" w:rsidRPr="00146291">
        <w:t xml:space="preserve"> (final 7 years before Jesus</w:t>
      </w:r>
      <w:r w:rsidR="006F26E9" w:rsidRPr="00146291">
        <w:t>’</w:t>
      </w:r>
      <w:r w:rsidR="006B3100" w:rsidRPr="00146291">
        <w:t xml:space="preserve"> returns). There is an approximate 2,000-year gap after the 69 weeks, before the 70th week begins. Each date point</w:t>
      </w:r>
      <w:r w:rsidRPr="00146291">
        <w:t>s</w:t>
      </w:r>
      <w:r w:rsidR="006B3100" w:rsidRPr="00146291">
        <w:t xml:space="preserve"> to a time when </w:t>
      </w:r>
      <w:r w:rsidR="00B27C35" w:rsidRPr="00146291">
        <w:t>s</w:t>
      </w:r>
      <w:r w:rsidR="006B3100" w:rsidRPr="00146291">
        <w:t xml:space="preserve">ignificant </w:t>
      </w:r>
      <w:r w:rsidRPr="00146291">
        <w:t>event</w:t>
      </w:r>
      <w:r w:rsidR="00B27C35" w:rsidRPr="00146291">
        <w:t>s</w:t>
      </w:r>
      <w:r w:rsidRPr="00146291">
        <w:t xml:space="preserve"> occur</w:t>
      </w:r>
      <w:r w:rsidR="006B3100" w:rsidRPr="00146291">
        <w:t>—Jerusalem restored, Messiah came, Jerusalem destroyed</w:t>
      </w:r>
      <w:r w:rsidRPr="00146291">
        <w:t xml:space="preserve">, Antichrist </w:t>
      </w:r>
      <w:r w:rsidR="00B27C35" w:rsidRPr="00146291">
        <w:t xml:space="preserve">activity and </w:t>
      </w:r>
      <w:r w:rsidRPr="00146291">
        <w:t>destruction</w:t>
      </w:r>
      <w:r w:rsidR="00B27C35" w:rsidRPr="00146291">
        <w:t>.</w:t>
      </w:r>
      <w:r w:rsidRPr="00146291">
        <w:t xml:space="preserve"> </w:t>
      </w:r>
    </w:p>
    <w:p w14:paraId="3F159038" w14:textId="77777777" w:rsidR="008462EB" w:rsidRPr="00910940" w:rsidRDefault="00146291" w:rsidP="00146291">
      <w:pPr>
        <w:pStyle w:val="Lv2-J"/>
        <w:numPr>
          <w:ilvl w:val="0"/>
          <w:numId w:val="0"/>
        </w:numPr>
        <w:ind w:left="1152"/>
        <w:rPr>
          <w:szCs w:val="24"/>
        </w:rPr>
      </w:pPr>
      <w:r>
        <w:t>*</w:t>
      </w:r>
      <w:r w:rsidR="008462EB" w:rsidRPr="00910940">
        <w:t xml:space="preserve">See mikebickle.org for a chart titled, </w:t>
      </w:r>
      <w:r w:rsidR="008462EB" w:rsidRPr="00910940">
        <w:rPr>
          <w:i/>
        </w:rPr>
        <w:t>“</w:t>
      </w:r>
      <w:r w:rsidR="008462EB" w:rsidRPr="00910940">
        <w:rPr>
          <w:i/>
          <w:szCs w:val="24"/>
        </w:rPr>
        <w:t>Chronology of Events in the Book of Daniel.”</w:t>
      </w:r>
    </w:p>
    <w:p w14:paraId="394A86FE" w14:textId="77777777" w:rsidR="0011232F" w:rsidRPr="00910940" w:rsidRDefault="0011232F" w:rsidP="006B2EF3">
      <w:pPr>
        <w:pStyle w:val="Lv2-J"/>
      </w:pPr>
      <w:r w:rsidRPr="00910940">
        <w:t>God</w:t>
      </w:r>
      <w:r w:rsidR="006F26E9" w:rsidRPr="00910940">
        <w:t>’</w:t>
      </w:r>
      <w:r w:rsidRPr="00910940">
        <w:t xml:space="preserve">s plan contained surprising developments—Messiah being killed, </w:t>
      </w:r>
      <w:r w:rsidR="000D1BF6" w:rsidRPr="00910940">
        <w:t>followed by</w:t>
      </w:r>
      <w:r w:rsidRPr="00910940">
        <w:t xml:space="preserve"> Jerusalem and the temp</w:t>
      </w:r>
      <w:r w:rsidR="0056096B" w:rsidRPr="00910940">
        <w:t>le being destroyed again (9:26)</w:t>
      </w:r>
      <w:r w:rsidRPr="00910940">
        <w:t xml:space="preserve"> like the destruction of Solomon</w:t>
      </w:r>
      <w:r w:rsidR="006F26E9" w:rsidRPr="00910940">
        <w:t>’</w:t>
      </w:r>
      <w:r w:rsidR="00146291">
        <w:t xml:space="preserve">s temple in 586 BC. </w:t>
      </w:r>
      <w:r w:rsidRPr="00910940">
        <w:t>The temple w</w:t>
      </w:r>
      <w:r w:rsidR="0056096B" w:rsidRPr="00910940">
        <w:t xml:space="preserve">ill be rebuilt in the end times and then made desolate </w:t>
      </w:r>
      <w:r w:rsidRPr="00910940">
        <w:t xml:space="preserve">by the Antichrist (9:27). </w:t>
      </w:r>
    </w:p>
    <w:p w14:paraId="7B297F28" w14:textId="77777777" w:rsidR="006B3100" w:rsidRPr="00146291" w:rsidRDefault="006B3100" w:rsidP="006B2EF3">
      <w:pPr>
        <w:pStyle w:val="Lv2-J"/>
        <w:rPr>
          <w:szCs w:val="24"/>
        </w:rPr>
      </w:pPr>
      <w:r w:rsidRPr="00146291">
        <w:t xml:space="preserve">After Jesus was killed in Jerusalem in </w:t>
      </w:r>
      <w:r w:rsidR="0056096B" w:rsidRPr="00146291">
        <w:t xml:space="preserve">AD </w:t>
      </w:r>
      <w:r w:rsidRPr="00146291">
        <w:t>30, God</w:t>
      </w:r>
      <w:r w:rsidR="006F26E9" w:rsidRPr="00146291">
        <w:t>’</w:t>
      </w:r>
      <w:r w:rsidRPr="00146291">
        <w:t>s “prophetic clock</w:t>
      </w:r>
      <w:r w:rsidR="0056096B" w:rsidRPr="00146291">
        <w:t>”</w:t>
      </w:r>
      <w:r w:rsidRPr="00146291">
        <w:t xml:space="preserve"> or </w:t>
      </w:r>
      <w:r w:rsidR="0056096B" w:rsidRPr="00146291">
        <w:t>“</w:t>
      </w:r>
      <w:r w:rsidRPr="00146291">
        <w:t xml:space="preserve">calendar” paused for </w:t>
      </w:r>
      <w:r w:rsidR="00D612B3" w:rsidRPr="00146291">
        <w:t xml:space="preserve">about </w:t>
      </w:r>
      <w:r w:rsidRPr="00146291">
        <w:t xml:space="preserve">2,000 years until Israel was back in their promised land. </w:t>
      </w:r>
    </w:p>
    <w:p w14:paraId="02002D47" w14:textId="77777777" w:rsidR="0056096B" w:rsidRPr="00910940" w:rsidRDefault="00DE143C" w:rsidP="0056096B">
      <w:pPr>
        <w:pStyle w:val="Lv2-J"/>
        <w:spacing w:after="0"/>
      </w:pPr>
      <w:r w:rsidRPr="00910940">
        <w:t xml:space="preserve">In </w:t>
      </w:r>
      <w:r w:rsidR="00590A0C" w:rsidRPr="00910940">
        <w:t>Daniel 9:24-27</w:t>
      </w:r>
      <w:r w:rsidRPr="00910940">
        <w:t>,</w:t>
      </w:r>
      <w:r w:rsidR="00590A0C" w:rsidRPr="00910940">
        <w:t xml:space="preserve"> </w:t>
      </w:r>
      <w:r w:rsidR="00981940" w:rsidRPr="00910940">
        <w:t>Gabriel prophetically foretold the following:</w:t>
      </w:r>
      <w:bookmarkStart w:id="10" w:name="OLE_LINK43"/>
      <w:bookmarkStart w:id="11" w:name="OLE_LINK44"/>
    </w:p>
    <w:p w14:paraId="5BD5A720" w14:textId="77777777" w:rsidR="0056096B" w:rsidRPr="00910940" w:rsidRDefault="00996366" w:rsidP="0056096B">
      <w:pPr>
        <w:pStyle w:val="Lv3-K"/>
        <w:spacing w:before="0" w:after="0"/>
      </w:pPr>
      <w:r w:rsidRPr="00910940">
        <w:t>God</w:t>
      </w:r>
      <w:r w:rsidR="006F26E9" w:rsidRPr="00910940">
        <w:t>’</w:t>
      </w:r>
      <w:r w:rsidRPr="00910940">
        <w:t>s plan to restore Israel includes six great blessings (9:24)</w:t>
      </w:r>
      <w:bookmarkStart w:id="12" w:name="OLE_LINK45"/>
      <w:bookmarkStart w:id="13" w:name="OLE_LINK46"/>
      <w:r w:rsidR="007C4DBA" w:rsidRPr="00910940">
        <w:t>.</w:t>
      </w:r>
    </w:p>
    <w:p w14:paraId="2E796885" w14:textId="77777777" w:rsidR="0056096B" w:rsidRPr="00910940" w:rsidRDefault="00996366" w:rsidP="0056096B">
      <w:pPr>
        <w:pStyle w:val="Lv3-K"/>
        <w:spacing w:before="0" w:after="0"/>
      </w:pPr>
      <w:r w:rsidRPr="00910940">
        <w:t xml:space="preserve">Jerusalem </w:t>
      </w:r>
      <w:r w:rsidR="00981940" w:rsidRPr="00910940">
        <w:t xml:space="preserve">would be </w:t>
      </w:r>
      <w:r w:rsidRPr="00910940">
        <w:t>restored</w:t>
      </w:r>
      <w:r w:rsidR="00981940" w:rsidRPr="00910940">
        <w:t xml:space="preserve"> (536 BC)</w:t>
      </w:r>
      <w:r w:rsidRPr="00910940">
        <w:t xml:space="preserve">, and </w:t>
      </w:r>
      <w:r w:rsidR="00981940" w:rsidRPr="00910940">
        <w:t xml:space="preserve">then </w:t>
      </w:r>
      <w:r w:rsidRPr="00910940">
        <w:t xml:space="preserve">Messiah </w:t>
      </w:r>
      <w:r w:rsidR="00981940" w:rsidRPr="00910940">
        <w:t xml:space="preserve">would come </w:t>
      </w:r>
      <w:r w:rsidR="00C82713" w:rsidRPr="00910940">
        <w:t xml:space="preserve">to </w:t>
      </w:r>
      <w:r w:rsidRPr="00910940">
        <w:t>Jerusalem (9:25)</w:t>
      </w:r>
      <w:bookmarkEnd w:id="10"/>
      <w:bookmarkEnd w:id="11"/>
      <w:r w:rsidR="007C4DBA" w:rsidRPr="00910940">
        <w:t>.</w:t>
      </w:r>
    </w:p>
    <w:p w14:paraId="02AB8465" w14:textId="77777777" w:rsidR="0056096B" w:rsidRPr="00910940" w:rsidRDefault="00996366" w:rsidP="0056096B">
      <w:pPr>
        <w:pStyle w:val="Lv3-K"/>
        <w:spacing w:before="0" w:after="0"/>
      </w:pPr>
      <w:r w:rsidRPr="00910940">
        <w:t xml:space="preserve">Jerusalem </w:t>
      </w:r>
      <w:r w:rsidR="00C82713" w:rsidRPr="00910940">
        <w:t xml:space="preserve">would be </w:t>
      </w:r>
      <w:r w:rsidRPr="00910940">
        <w:t xml:space="preserve">destroyed </w:t>
      </w:r>
      <w:bookmarkStart w:id="14" w:name="OLE_LINK41"/>
      <w:bookmarkStart w:id="15" w:name="OLE_LINK42"/>
      <w:r w:rsidR="00C82713" w:rsidRPr="00910940">
        <w:t>(</w:t>
      </w:r>
      <w:r w:rsidR="007C4DBA" w:rsidRPr="00910940">
        <w:t xml:space="preserve">AD </w:t>
      </w:r>
      <w:r w:rsidR="00C82713" w:rsidRPr="00910940">
        <w:t xml:space="preserve">70) </w:t>
      </w:r>
      <w:bookmarkEnd w:id="14"/>
      <w:bookmarkEnd w:id="15"/>
      <w:r w:rsidRPr="00910940">
        <w:t>after Messiah was killed in Jerusalem (9:26)</w:t>
      </w:r>
      <w:bookmarkEnd w:id="12"/>
      <w:bookmarkEnd w:id="13"/>
      <w:r w:rsidR="00146291">
        <w:t>.</w:t>
      </w:r>
    </w:p>
    <w:p w14:paraId="0902D483" w14:textId="77777777" w:rsidR="00996366" w:rsidRPr="00910940" w:rsidRDefault="00996366" w:rsidP="0056096B">
      <w:pPr>
        <w:pStyle w:val="Lv3-K"/>
        <w:spacing w:before="0" w:after="60"/>
      </w:pPr>
      <w:r w:rsidRPr="00910940">
        <w:t xml:space="preserve">The Antichrist </w:t>
      </w:r>
      <w:r w:rsidR="00760B83" w:rsidRPr="00910940">
        <w:t>will c</w:t>
      </w:r>
      <w:r w:rsidRPr="00910940">
        <w:t>ause great desolations, and then he will be destroyed  (9:27)</w:t>
      </w:r>
      <w:r w:rsidR="007C4DBA" w:rsidRPr="00910940">
        <w:t>.</w:t>
      </w:r>
    </w:p>
    <w:p w14:paraId="4C9F5373" w14:textId="77777777" w:rsidR="0056096B" w:rsidRPr="00910940" w:rsidRDefault="001A6777" w:rsidP="0056096B">
      <w:pPr>
        <w:pStyle w:val="Lv2-J"/>
        <w:spacing w:after="0"/>
      </w:pPr>
      <w:r w:rsidRPr="00910940">
        <w:t xml:space="preserve">Summary of </w:t>
      </w:r>
      <w:r w:rsidR="00DE143C" w:rsidRPr="00910940">
        <w:t xml:space="preserve">the </w:t>
      </w:r>
      <w:r w:rsidR="0056096B" w:rsidRPr="00910940">
        <w:t>70-weeks prophecy (9:24-27)</w:t>
      </w:r>
    </w:p>
    <w:p w14:paraId="1751338B" w14:textId="77777777" w:rsidR="0056096B" w:rsidRPr="00910940" w:rsidRDefault="00996366" w:rsidP="0056096B">
      <w:pPr>
        <w:pStyle w:val="Lv3-K"/>
        <w:spacing w:before="0" w:after="0"/>
      </w:pPr>
      <w:r w:rsidRPr="00910940">
        <w:t>Israel</w:t>
      </w:r>
      <w:r w:rsidR="006F26E9" w:rsidRPr="00910940">
        <w:t>’</w:t>
      </w:r>
      <w:r w:rsidRPr="00910940">
        <w:t xml:space="preserve">s salvation and restoration: </w:t>
      </w:r>
      <w:r w:rsidR="0056096B" w:rsidRPr="00910940">
        <w:t>six glorious promises (9:24)</w:t>
      </w:r>
    </w:p>
    <w:p w14:paraId="21331EB5" w14:textId="77777777" w:rsidR="0056096B" w:rsidRPr="00910940" w:rsidRDefault="00996366" w:rsidP="0056096B">
      <w:pPr>
        <w:pStyle w:val="Lv3-K"/>
        <w:spacing w:before="0" w:after="0"/>
      </w:pPr>
      <w:r w:rsidRPr="00910940">
        <w:t xml:space="preserve">Events </w:t>
      </w:r>
      <w:r w:rsidRPr="00910940">
        <w:rPr>
          <w:i/>
        </w:rPr>
        <w:t>during</w:t>
      </w:r>
      <w:r w:rsidRPr="00910940">
        <w:t xml:space="preserve"> the 69 weeks (9:25): Messiah came </w:t>
      </w:r>
      <w:r w:rsidR="0056096B" w:rsidRPr="00910940">
        <w:t>after Jerusalem was restored</w:t>
      </w:r>
      <w:r w:rsidR="007C4DBA" w:rsidRPr="00910940">
        <w:t>.</w:t>
      </w:r>
    </w:p>
    <w:p w14:paraId="412DDCF8" w14:textId="77777777" w:rsidR="0056096B" w:rsidRPr="00910940" w:rsidRDefault="00996366" w:rsidP="0056096B">
      <w:pPr>
        <w:pStyle w:val="Lv3-K"/>
        <w:spacing w:before="0" w:after="0"/>
      </w:pPr>
      <w:r w:rsidRPr="00910940">
        <w:t xml:space="preserve">Events </w:t>
      </w:r>
      <w:r w:rsidRPr="00910940">
        <w:rPr>
          <w:i/>
        </w:rPr>
        <w:t xml:space="preserve">after </w:t>
      </w:r>
      <w:r w:rsidRPr="00910940">
        <w:t xml:space="preserve">the 69 weeks (9:26): Messiah was killed, </w:t>
      </w:r>
      <w:r w:rsidR="0056096B" w:rsidRPr="00910940">
        <w:t>and Jerusalem was destroyed</w:t>
      </w:r>
      <w:r w:rsidR="007C4DBA" w:rsidRPr="00910940">
        <w:t>.</w:t>
      </w:r>
    </w:p>
    <w:p w14:paraId="1783006B" w14:textId="77777777" w:rsidR="00996366" w:rsidRPr="00910940" w:rsidRDefault="00996366" w:rsidP="0056096B">
      <w:pPr>
        <w:pStyle w:val="Lv3-K"/>
        <w:spacing w:before="0"/>
      </w:pPr>
      <w:r w:rsidRPr="00910940">
        <w:t xml:space="preserve">Events </w:t>
      </w:r>
      <w:r w:rsidRPr="00910940">
        <w:rPr>
          <w:i/>
        </w:rPr>
        <w:t xml:space="preserve">during </w:t>
      </w:r>
      <w:r w:rsidRPr="00910940">
        <w:t xml:space="preserve">the 70th week (9:27): the Antichrist, his covenant, and the Great Tribulation </w:t>
      </w:r>
    </w:p>
    <w:p w14:paraId="17B3D90C" w14:textId="77777777" w:rsidR="00996366" w:rsidRPr="00910940" w:rsidRDefault="00996366" w:rsidP="00CA64F9">
      <w:pPr>
        <w:pStyle w:val="Lv2-J"/>
      </w:pPr>
      <w:r w:rsidRPr="00910940">
        <w:t>The end of Israel</w:t>
      </w:r>
      <w:r w:rsidR="006F26E9" w:rsidRPr="00910940">
        <w:t>’</w:t>
      </w:r>
      <w:r w:rsidRPr="00910940">
        <w:t>s 70 years of Babylonian captivity did</w:t>
      </w:r>
      <w:r w:rsidR="001734E4" w:rsidRPr="00910940">
        <w:t xml:space="preserve"> not end her captivity to sin. </w:t>
      </w:r>
      <w:r w:rsidRPr="00910940">
        <w:t>Israel</w:t>
      </w:r>
      <w:r w:rsidR="006F26E9" w:rsidRPr="00910940">
        <w:t>’</w:t>
      </w:r>
      <w:r w:rsidRPr="00910940">
        <w:t>s captivity to sin and oppression would only truly end after 70 weeks (70 units of seven). Israel must first pass through 70 prophetic periods of seven years before the six glorious promises that Gabriel set forth in Daniel 9:24 are fully manifest in Israel</w:t>
      </w:r>
      <w:r w:rsidR="006F26E9" w:rsidRPr="00910940">
        <w:t>’</w:t>
      </w:r>
      <w:r w:rsidRPr="00910940">
        <w:t>s national experience.</w:t>
      </w:r>
    </w:p>
    <w:p w14:paraId="699A6278" w14:textId="77777777" w:rsidR="00996366" w:rsidRPr="00910940" w:rsidRDefault="00996366" w:rsidP="00212A93">
      <w:pPr>
        <w:pStyle w:val="Lv1-H"/>
      </w:pPr>
      <w:r w:rsidRPr="00910940">
        <w:lastRenderedPageBreak/>
        <w:t>messiah was to come afTer Jerusalem was restored (Dan. 9:25)</w:t>
      </w:r>
    </w:p>
    <w:p w14:paraId="62C08FE0" w14:textId="77777777" w:rsidR="00EE5F46" w:rsidRPr="00910940" w:rsidRDefault="00BE2077" w:rsidP="008B0B42">
      <w:pPr>
        <w:pStyle w:val="Lv2-J"/>
      </w:pPr>
      <w:r w:rsidRPr="00910940">
        <w:t xml:space="preserve">Daniel 9:25 </w:t>
      </w:r>
      <w:proofErr w:type="gramStart"/>
      <w:r w:rsidRPr="00910940">
        <w:t>describe</w:t>
      </w:r>
      <w:r w:rsidR="00E85E4C" w:rsidRPr="00910940">
        <w:t>s</w:t>
      </w:r>
      <w:proofErr w:type="gramEnd"/>
      <w:r w:rsidRPr="00910940">
        <w:t xml:space="preserve"> events that occurred </w:t>
      </w:r>
      <w:r w:rsidRPr="00910940">
        <w:rPr>
          <w:i/>
        </w:rPr>
        <w:t xml:space="preserve">before </w:t>
      </w:r>
      <w:r w:rsidRPr="00910940">
        <w:t xml:space="preserve">the 69 weeks (483 years) were complete. </w:t>
      </w:r>
      <w:r w:rsidR="00996366" w:rsidRPr="00910940">
        <w:t xml:space="preserve">Messiah was to come </w:t>
      </w:r>
      <w:r w:rsidR="00A56A60" w:rsidRPr="00910940">
        <w:t xml:space="preserve">483 years </w:t>
      </w:r>
      <w:r w:rsidR="00996366" w:rsidRPr="00910940">
        <w:rPr>
          <w:i/>
        </w:rPr>
        <w:t xml:space="preserve">after </w:t>
      </w:r>
      <w:r w:rsidR="000852B8" w:rsidRPr="00910940">
        <w:t xml:space="preserve">the command to restore </w:t>
      </w:r>
      <w:r w:rsidR="00996366" w:rsidRPr="00910940">
        <w:t xml:space="preserve">Jerusalem (9:25). </w:t>
      </w:r>
      <w:bookmarkStart w:id="16" w:name="OLE_LINK75"/>
      <w:bookmarkStart w:id="17" w:name="OLE_LINK76"/>
      <w:bookmarkStart w:id="18" w:name="OLE_LINK73"/>
      <w:bookmarkStart w:id="19" w:name="OLE_LINK74"/>
      <w:r w:rsidR="00EE5F46" w:rsidRPr="00910940">
        <w:t>Gabriel revealed that God</w:t>
      </w:r>
      <w:r w:rsidR="006F26E9" w:rsidRPr="00910940">
        <w:t>’</w:t>
      </w:r>
      <w:r w:rsidR="00EE5F46" w:rsidRPr="00910940">
        <w:t>s answer included sending Messiah (9:25</w:t>
      </w:r>
      <w:r w:rsidR="001F5C80" w:rsidRPr="00910940">
        <w:t>)</w:t>
      </w:r>
      <w:r w:rsidR="00EE5F46" w:rsidRPr="00910940">
        <w:t xml:space="preserve"> to personally establish what God promised Israel (9:24). </w:t>
      </w:r>
    </w:p>
    <w:bookmarkEnd w:id="16"/>
    <w:bookmarkEnd w:id="17"/>
    <w:p w14:paraId="105C6F00" w14:textId="77777777" w:rsidR="0082456F" w:rsidRPr="00910940" w:rsidRDefault="00996366" w:rsidP="0082456F">
      <w:pPr>
        <w:pStyle w:val="Sc2-F"/>
      </w:pPr>
      <w:proofErr w:type="spellStart"/>
      <w:r w:rsidRPr="00910940">
        <w:rPr>
          <w:szCs w:val="24"/>
          <w:vertAlign w:val="superscript"/>
        </w:rPr>
        <w:t>25</w:t>
      </w:r>
      <w:r w:rsidRPr="00910940">
        <w:rPr>
          <w:szCs w:val="24"/>
        </w:rPr>
        <w:t>“</w:t>
      </w:r>
      <w:r w:rsidRPr="00910940">
        <w:rPr>
          <w:szCs w:val="24"/>
          <w:u w:val="single"/>
        </w:rPr>
        <w:t>Know</w:t>
      </w:r>
      <w:proofErr w:type="spellEnd"/>
      <w:r w:rsidRPr="00910940">
        <w:rPr>
          <w:szCs w:val="24"/>
        </w:rPr>
        <w:t xml:space="preserve"> therefore and </w:t>
      </w:r>
      <w:r w:rsidRPr="00910940">
        <w:rPr>
          <w:szCs w:val="24"/>
          <w:u w:val="single"/>
        </w:rPr>
        <w:t>understand</w:t>
      </w:r>
      <w:r w:rsidRPr="00910940">
        <w:rPr>
          <w:szCs w:val="24"/>
        </w:rPr>
        <w:t xml:space="preserve">, that from the going forth of the command to </w:t>
      </w:r>
      <w:r w:rsidRPr="00910940">
        <w:rPr>
          <w:szCs w:val="24"/>
          <w:u w:val="single"/>
        </w:rPr>
        <w:t>restore</w:t>
      </w:r>
      <w:r w:rsidRPr="00910940">
        <w:rPr>
          <w:szCs w:val="24"/>
        </w:rPr>
        <w:t xml:space="preserve"> and build </w:t>
      </w:r>
      <w:r w:rsidRPr="00910940">
        <w:rPr>
          <w:szCs w:val="24"/>
          <w:u w:val="single"/>
        </w:rPr>
        <w:t>Jerusalem</w:t>
      </w:r>
      <w:r w:rsidRPr="00910940">
        <w:rPr>
          <w:b w:val="0"/>
          <w:szCs w:val="24"/>
        </w:rPr>
        <w:t xml:space="preserve"> </w:t>
      </w:r>
      <w:r w:rsidRPr="00910940">
        <w:rPr>
          <w:szCs w:val="24"/>
        </w:rPr>
        <w:t xml:space="preserve">until </w:t>
      </w:r>
      <w:r w:rsidRPr="00910940">
        <w:rPr>
          <w:szCs w:val="24"/>
          <w:u w:val="single"/>
        </w:rPr>
        <w:t xml:space="preserve">Messiah </w:t>
      </w:r>
      <w:r w:rsidRPr="00910940">
        <w:rPr>
          <w:szCs w:val="24"/>
        </w:rPr>
        <w:t xml:space="preserve">the Prince </w:t>
      </w:r>
      <w:r w:rsidRPr="00910940">
        <w:rPr>
          <w:b w:val="0"/>
          <w:szCs w:val="24"/>
        </w:rPr>
        <w:t>[Jesus]</w:t>
      </w:r>
      <w:r w:rsidRPr="00910940">
        <w:rPr>
          <w:szCs w:val="24"/>
        </w:rPr>
        <w:t xml:space="preserve">, there shall be seven weeks </w:t>
      </w:r>
      <w:bookmarkStart w:id="20" w:name="OLE_LINK71"/>
      <w:bookmarkStart w:id="21" w:name="OLE_LINK72"/>
      <w:r w:rsidRPr="00910940">
        <w:rPr>
          <w:b w:val="0"/>
          <w:szCs w:val="24"/>
        </w:rPr>
        <w:t>[49 years</w:t>
      </w:r>
      <w:r w:rsidR="0082456F" w:rsidRPr="00910940">
        <w:rPr>
          <w:b w:val="0"/>
          <w:szCs w:val="24"/>
        </w:rPr>
        <w:t>; 409 BC</w:t>
      </w:r>
      <w:r w:rsidRPr="00910940">
        <w:rPr>
          <w:b w:val="0"/>
          <w:szCs w:val="24"/>
        </w:rPr>
        <w:t>]</w:t>
      </w:r>
      <w:bookmarkEnd w:id="20"/>
      <w:bookmarkEnd w:id="21"/>
      <w:r w:rsidRPr="00910940">
        <w:rPr>
          <w:b w:val="0"/>
          <w:szCs w:val="24"/>
        </w:rPr>
        <w:t xml:space="preserve"> </w:t>
      </w:r>
      <w:r w:rsidRPr="00910940">
        <w:rPr>
          <w:szCs w:val="24"/>
        </w:rPr>
        <w:t xml:space="preserve">and sixty-two weeks </w:t>
      </w:r>
      <w:r w:rsidRPr="00910940">
        <w:rPr>
          <w:b w:val="0"/>
          <w:szCs w:val="24"/>
        </w:rPr>
        <w:t>[434 years</w:t>
      </w:r>
      <w:r w:rsidR="00AC6A4F" w:rsidRPr="00910940">
        <w:rPr>
          <w:b w:val="0"/>
          <w:szCs w:val="24"/>
        </w:rPr>
        <w:t xml:space="preserve">; </w:t>
      </w:r>
      <w:r w:rsidR="00AE5007" w:rsidRPr="00910940">
        <w:rPr>
          <w:b w:val="0"/>
          <w:szCs w:val="24"/>
        </w:rPr>
        <w:t xml:space="preserve">AD </w:t>
      </w:r>
      <w:r w:rsidR="00AC6A4F" w:rsidRPr="00910940">
        <w:rPr>
          <w:b w:val="0"/>
          <w:szCs w:val="24"/>
        </w:rPr>
        <w:t>27</w:t>
      </w:r>
      <w:r w:rsidRPr="00910940">
        <w:rPr>
          <w:b w:val="0"/>
          <w:szCs w:val="24"/>
        </w:rPr>
        <w:t>]</w:t>
      </w:r>
      <w:r w:rsidRPr="00910940">
        <w:rPr>
          <w:szCs w:val="24"/>
        </w:rPr>
        <w:t>; the street</w:t>
      </w:r>
      <w:bookmarkStart w:id="22" w:name="OLE_LINK37"/>
      <w:bookmarkStart w:id="23" w:name="OLE_LINK38"/>
      <w:r w:rsidR="0082456F" w:rsidRPr="00910940">
        <w:t xml:space="preserve"> </w:t>
      </w:r>
      <w:bookmarkStart w:id="24" w:name="OLE_LINK69"/>
      <w:bookmarkStart w:id="25" w:name="OLE_LINK70"/>
      <w:r w:rsidR="003D56FC" w:rsidRPr="00910940">
        <w:rPr>
          <w:b w:val="0"/>
        </w:rPr>
        <w:t>[open square]</w:t>
      </w:r>
      <w:bookmarkEnd w:id="24"/>
      <w:bookmarkEnd w:id="25"/>
      <w:r w:rsidR="003D56FC" w:rsidRPr="00910940">
        <w:t xml:space="preserve"> </w:t>
      </w:r>
      <w:r w:rsidR="0082456F" w:rsidRPr="00910940">
        <w:t>shall be built again, and the wall</w:t>
      </w:r>
      <w:r w:rsidR="00AC6A4F" w:rsidRPr="00910940">
        <w:t xml:space="preserve"> </w:t>
      </w:r>
      <w:r w:rsidR="00AC6A4F" w:rsidRPr="00910940">
        <w:rPr>
          <w:b w:val="0"/>
          <w:szCs w:val="24"/>
        </w:rPr>
        <w:t>[409 BC]</w:t>
      </w:r>
      <w:r w:rsidR="0082456F" w:rsidRPr="00910940">
        <w:t>, even in troublesome times. (Dan. 9:25)</w:t>
      </w:r>
    </w:p>
    <w:bookmarkEnd w:id="18"/>
    <w:bookmarkEnd w:id="19"/>
    <w:bookmarkEnd w:id="22"/>
    <w:bookmarkEnd w:id="23"/>
    <w:p w14:paraId="451B18AF" w14:textId="77777777" w:rsidR="00996366" w:rsidRPr="00910940" w:rsidRDefault="00996366" w:rsidP="000A47E7">
      <w:pPr>
        <w:pStyle w:val="Lv2-J"/>
      </w:pPr>
      <w:r w:rsidRPr="00910940">
        <w:rPr>
          <w:b/>
          <w:i/>
        </w:rPr>
        <w:t>Know and understand</w:t>
      </w:r>
      <w:r w:rsidRPr="00910940">
        <w:t>:</w:t>
      </w:r>
      <w:r w:rsidRPr="00910940">
        <w:rPr>
          <w:b/>
        </w:rPr>
        <w:t xml:space="preserve"> </w:t>
      </w:r>
      <w:bookmarkStart w:id="26" w:name="OLE_LINK57"/>
      <w:bookmarkStart w:id="27" w:name="OLE_LINK58"/>
      <w:r w:rsidRPr="00910940">
        <w:t>Gabriel called Daniel to understand the de</w:t>
      </w:r>
      <w:r w:rsidR="0010750F" w:rsidRPr="00910940">
        <w:t xml:space="preserve">tails of this vision because </w:t>
      </w:r>
      <w:proofErr w:type="gramStart"/>
      <w:r w:rsidR="0010750F" w:rsidRPr="00910940">
        <w:t>it</w:t>
      </w:r>
      <w:r w:rsidRPr="00910940">
        <w:t>s</w:t>
      </w:r>
      <w:proofErr w:type="gramEnd"/>
      <w:r w:rsidRPr="00910940">
        <w:t xml:space="preserve"> meaning was not immediately obvious (9:23, 25). </w:t>
      </w:r>
      <w:r w:rsidR="000A47E7" w:rsidRPr="00910940">
        <w:t xml:space="preserve">The importance of seeking </w:t>
      </w:r>
      <w:r w:rsidR="00FC5F3F" w:rsidRPr="00910940">
        <w:t xml:space="preserve">to </w:t>
      </w:r>
      <w:r w:rsidR="000A47E7" w:rsidRPr="00910940">
        <w:t>“</w:t>
      </w:r>
      <w:r w:rsidR="00FC5F3F" w:rsidRPr="00910940">
        <w:t>understand</w:t>
      </w:r>
      <w:r w:rsidR="000A47E7" w:rsidRPr="00910940">
        <w:t>”</w:t>
      </w:r>
      <w:r w:rsidR="00FC5F3F" w:rsidRPr="00910940">
        <w:t xml:space="preserve"> was highlighted in each of Daniel</w:t>
      </w:r>
      <w:r w:rsidR="006F26E9" w:rsidRPr="00910940">
        <w:t>’</w:t>
      </w:r>
      <w:r w:rsidR="00FC5F3F" w:rsidRPr="00910940">
        <w:t xml:space="preserve">s </w:t>
      </w:r>
      <w:r w:rsidR="000A47E7" w:rsidRPr="00910940">
        <w:t xml:space="preserve">last </w:t>
      </w:r>
      <w:r w:rsidR="00FC5F3F" w:rsidRPr="00910940">
        <w:t>four visions (7:16, 19; 8:15, 17; 9:3, 22-23, 25; 10:3, 11-14; 11:33, 35; 12:4, 8-10)</w:t>
      </w:r>
      <w:bookmarkEnd w:id="26"/>
      <w:bookmarkEnd w:id="27"/>
      <w:r w:rsidR="006F26E9" w:rsidRPr="00910940">
        <w:t xml:space="preserve">. </w:t>
      </w:r>
    </w:p>
    <w:p w14:paraId="3B8EC891" w14:textId="6B2B7C5E" w:rsidR="00EE5F46" w:rsidRPr="00910940" w:rsidRDefault="00996366" w:rsidP="00212A93">
      <w:pPr>
        <w:pStyle w:val="Lv2-J"/>
      </w:pPr>
      <w:r w:rsidRPr="00910940">
        <w:rPr>
          <w:b/>
          <w:i/>
        </w:rPr>
        <w:t>To restore Jerusalem</w:t>
      </w:r>
      <w:r w:rsidRPr="00910940">
        <w:t xml:space="preserve">: Gabriel promised that Jerusalem would be restored and rebuilt. It had not fully functioned as a city since it </w:t>
      </w:r>
      <w:r w:rsidR="0010750F" w:rsidRPr="00910940">
        <w:t>had been</w:t>
      </w:r>
      <w:r w:rsidRPr="00910940">
        <w:t xml:space="preserve"> destroyed about 50 years pr</w:t>
      </w:r>
      <w:r w:rsidR="0010750F" w:rsidRPr="00910940">
        <w:t>evious</w:t>
      </w:r>
      <w:r w:rsidRPr="00910940">
        <w:t xml:space="preserve">, in 586 BC. </w:t>
      </w:r>
      <w:r w:rsidR="008C2717" w:rsidRPr="008C2717">
        <w:t xml:space="preserve">The promise began to be fulfilled in </w:t>
      </w:r>
      <w:r w:rsidR="008C2717" w:rsidRPr="008C2717">
        <w:rPr>
          <w:rFonts w:ascii="Cambria" w:hAnsi="Cambria" w:cs="Cambria"/>
        </w:rPr>
        <w:t xml:space="preserve">536 BC </w:t>
      </w:r>
      <w:r w:rsidR="008C2717" w:rsidRPr="008C2717">
        <w:t>under the leadership of Zerubbabel, Haggai</w:t>
      </w:r>
      <w:r w:rsidR="008C2717">
        <w:t>,</w:t>
      </w:r>
      <w:r w:rsidR="008C2717" w:rsidRPr="008C2717">
        <w:t xml:space="preserve"> and Zechariah (Hag. 1-2; Zech. 3-4).</w:t>
      </w:r>
    </w:p>
    <w:p w14:paraId="6FB13817" w14:textId="77777777" w:rsidR="00996366" w:rsidRPr="00910940" w:rsidRDefault="00996366" w:rsidP="00212A93">
      <w:pPr>
        <w:pStyle w:val="Lv2-J"/>
      </w:pPr>
      <w:r w:rsidRPr="00910940">
        <w:rPr>
          <w:b/>
          <w:i/>
        </w:rPr>
        <w:t>The street and wall built</w:t>
      </w:r>
      <w:r w:rsidRPr="00910940">
        <w:t>:</w:t>
      </w:r>
      <w:r w:rsidRPr="00910940">
        <w:rPr>
          <w:b/>
          <w:i/>
        </w:rPr>
        <w:t xml:space="preserve"> </w:t>
      </w:r>
      <w:r w:rsidRPr="00910940">
        <w:t xml:space="preserve">Gabriel emphasized that the street and the wall would be built again. “The street” is the Hebrew word </w:t>
      </w:r>
      <w:r w:rsidRPr="00910940">
        <w:rPr>
          <w:b/>
          <w:i/>
        </w:rPr>
        <w:t>rehab</w:t>
      </w:r>
      <w:r w:rsidRPr="00910940">
        <w:t xml:space="preserve">, which can be translated as </w:t>
      </w:r>
      <w:bookmarkStart w:id="28" w:name="OLE_LINK67"/>
      <w:bookmarkStart w:id="29" w:name="OLE_LINK68"/>
      <w:proofErr w:type="gramStart"/>
      <w:r w:rsidRPr="00910940">
        <w:rPr>
          <w:i/>
        </w:rPr>
        <w:t>open square</w:t>
      </w:r>
      <w:proofErr w:type="gramEnd"/>
      <w:r w:rsidRPr="00910940">
        <w:t xml:space="preserve">, </w:t>
      </w:r>
      <w:r w:rsidRPr="00910940">
        <w:rPr>
          <w:i/>
        </w:rPr>
        <w:t>broad place</w:t>
      </w:r>
      <w:r w:rsidRPr="00910940">
        <w:t xml:space="preserve">, or </w:t>
      </w:r>
      <w:r w:rsidRPr="00910940">
        <w:rPr>
          <w:i/>
        </w:rPr>
        <w:t>plaza</w:t>
      </w:r>
      <w:bookmarkEnd w:id="28"/>
      <w:bookmarkEnd w:id="29"/>
      <w:r w:rsidRPr="00910940">
        <w:t>. Mentioning “the street,” the city</w:t>
      </w:r>
      <w:r w:rsidR="006F26E9" w:rsidRPr="00910940">
        <w:t>’</w:t>
      </w:r>
      <w:r w:rsidRPr="00910940">
        <w:t xml:space="preserve">s main street, indicates that the city would function again. </w:t>
      </w:r>
    </w:p>
    <w:p w14:paraId="7CC1CD40" w14:textId="77777777" w:rsidR="00996366" w:rsidRPr="00910940" w:rsidRDefault="00996366" w:rsidP="00212A93">
      <w:pPr>
        <w:pStyle w:val="Lv2-J"/>
      </w:pPr>
      <w:r w:rsidRPr="00910940">
        <w:rPr>
          <w:b/>
          <w:i/>
        </w:rPr>
        <w:t>7 weeks and 62 weeks</w:t>
      </w:r>
      <w:r w:rsidRPr="00910940">
        <w:t>:</w:t>
      </w:r>
      <w:r w:rsidRPr="00910940">
        <w:rPr>
          <w:b/>
        </w:rPr>
        <w:t xml:space="preserve"> </w:t>
      </w:r>
      <w:r w:rsidRPr="00910940">
        <w:t xml:space="preserve">Gabriel distinguished the first “7 weeks of years” (49 years) from the following “62 weeks of years” (434 years). He introduced two periods of time—a 49-year period followed by a 434-year period. The two periods are distinguished by a significant event—the rebuilding of Jerusalem. Thus, 49 years after the command was given, Jerusalem was </w:t>
      </w:r>
      <w:r w:rsidR="00E85E4C" w:rsidRPr="00910940">
        <w:t>“</w:t>
      </w:r>
      <w:r w:rsidRPr="00910940">
        <w:t>rebuilt.</w:t>
      </w:r>
      <w:r w:rsidR="00E85E4C" w:rsidRPr="00910940">
        <w:t>”</w:t>
      </w:r>
      <w:r w:rsidRPr="00910940">
        <w:t xml:space="preserve"> </w:t>
      </w:r>
      <w:r w:rsidR="00E85E4C" w:rsidRPr="00910940">
        <w:br/>
      </w:r>
      <w:r w:rsidRPr="00910940">
        <w:t>The total “69 weeks of years” (7 weeks plus 62 weeks) equals 483 years</w:t>
      </w:r>
      <w:r w:rsidR="00E85E4C" w:rsidRPr="00910940">
        <w:t xml:space="preserve"> before Messiah came</w:t>
      </w:r>
      <w:r w:rsidRPr="00910940">
        <w:t xml:space="preserve">. </w:t>
      </w:r>
    </w:p>
    <w:p w14:paraId="31EC1D0B" w14:textId="77777777" w:rsidR="00996366" w:rsidRPr="00910940" w:rsidRDefault="00996366" w:rsidP="00212A93">
      <w:pPr>
        <w:pStyle w:val="Lv2-J"/>
      </w:pPr>
      <w:r w:rsidRPr="00910940">
        <w:rPr>
          <w:b/>
          <w:i/>
        </w:rPr>
        <w:t>Troublesome times</w:t>
      </w:r>
      <w:r w:rsidRPr="00910940">
        <w:t>: The blessing of the coming of Messiah and the restoration of Jerusalem occurred in the context of trouble and difficulty (</w:t>
      </w:r>
      <w:bookmarkStart w:id="30" w:name="OLE_LINK55"/>
      <w:bookmarkStart w:id="31" w:name="OLE_LINK56"/>
      <w:r w:rsidRPr="00910940">
        <w:t xml:space="preserve">Neh. </w:t>
      </w:r>
      <w:proofErr w:type="spellStart"/>
      <w:r w:rsidRPr="00910940">
        <w:t>4:l-23</w:t>
      </w:r>
      <w:bookmarkEnd w:id="30"/>
      <w:bookmarkEnd w:id="31"/>
      <w:proofErr w:type="spellEnd"/>
      <w:r w:rsidRPr="00910940">
        <w:t>; 9:36-37). We sometimes assume that</w:t>
      </w:r>
      <w:r w:rsidRPr="00910940">
        <w:rPr>
          <w:sz w:val="22"/>
          <w:szCs w:val="22"/>
        </w:rPr>
        <w:t xml:space="preserve"> </w:t>
      </w:r>
      <w:r w:rsidRPr="00910940">
        <w:t>when</w:t>
      </w:r>
      <w:r w:rsidRPr="00910940">
        <w:rPr>
          <w:sz w:val="22"/>
          <w:szCs w:val="22"/>
        </w:rPr>
        <w:t xml:space="preserve"> </w:t>
      </w:r>
      <w:r w:rsidRPr="00910940">
        <w:t>God</w:t>
      </w:r>
      <w:r w:rsidR="006F26E9" w:rsidRPr="00910940">
        <w:t>’</w:t>
      </w:r>
      <w:r w:rsidRPr="00910940">
        <w:t>s</w:t>
      </w:r>
      <w:r w:rsidRPr="00910940">
        <w:rPr>
          <w:sz w:val="22"/>
          <w:szCs w:val="22"/>
        </w:rPr>
        <w:t xml:space="preserve"> </w:t>
      </w:r>
      <w:r w:rsidRPr="00910940">
        <w:t>prophetic</w:t>
      </w:r>
      <w:r w:rsidRPr="00910940">
        <w:rPr>
          <w:sz w:val="22"/>
          <w:szCs w:val="22"/>
        </w:rPr>
        <w:t xml:space="preserve"> </w:t>
      </w:r>
      <w:r w:rsidRPr="00910940">
        <w:t>purpose</w:t>
      </w:r>
      <w:r w:rsidRPr="00910940">
        <w:rPr>
          <w:sz w:val="22"/>
          <w:szCs w:val="22"/>
        </w:rPr>
        <w:t xml:space="preserve"> </w:t>
      </w:r>
      <w:r w:rsidRPr="00910940">
        <w:t>unfolds,</w:t>
      </w:r>
      <w:r w:rsidRPr="00910940">
        <w:rPr>
          <w:sz w:val="22"/>
          <w:szCs w:val="22"/>
        </w:rPr>
        <w:t xml:space="preserve"> </w:t>
      </w:r>
      <w:r w:rsidRPr="00910940">
        <w:t>it</w:t>
      </w:r>
      <w:r w:rsidRPr="00910940">
        <w:rPr>
          <w:sz w:val="22"/>
          <w:szCs w:val="22"/>
        </w:rPr>
        <w:t xml:space="preserve"> </w:t>
      </w:r>
      <w:r w:rsidRPr="00910940">
        <w:t>should</w:t>
      </w:r>
      <w:r w:rsidRPr="00910940">
        <w:rPr>
          <w:sz w:val="22"/>
          <w:szCs w:val="22"/>
        </w:rPr>
        <w:t xml:space="preserve"> </w:t>
      </w:r>
      <w:r w:rsidRPr="00910940">
        <w:t>“feel”</w:t>
      </w:r>
      <w:r w:rsidRPr="00910940">
        <w:rPr>
          <w:sz w:val="22"/>
          <w:szCs w:val="22"/>
        </w:rPr>
        <w:t xml:space="preserve"> </w:t>
      </w:r>
      <w:r w:rsidRPr="00910940">
        <w:t>powerful</w:t>
      </w:r>
      <w:r w:rsidRPr="00910940">
        <w:rPr>
          <w:sz w:val="22"/>
          <w:szCs w:val="22"/>
        </w:rPr>
        <w:t xml:space="preserve"> </w:t>
      </w:r>
      <w:r w:rsidRPr="00910940">
        <w:t>and</w:t>
      </w:r>
      <w:r w:rsidRPr="00910940">
        <w:rPr>
          <w:sz w:val="22"/>
          <w:szCs w:val="22"/>
        </w:rPr>
        <w:t xml:space="preserve"> </w:t>
      </w:r>
      <w:r w:rsidRPr="00910940">
        <w:t>happen</w:t>
      </w:r>
      <w:r w:rsidRPr="00910940">
        <w:rPr>
          <w:sz w:val="22"/>
          <w:szCs w:val="22"/>
        </w:rPr>
        <w:t xml:space="preserve"> </w:t>
      </w:r>
      <w:r w:rsidRPr="00910940">
        <w:t>without</w:t>
      </w:r>
      <w:r w:rsidRPr="00910940">
        <w:rPr>
          <w:sz w:val="22"/>
          <w:szCs w:val="22"/>
        </w:rPr>
        <w:t xml:space="preserve"> </w:t>
      </w:r>
      <w:r w:rsidRPr="00910940">
        <w:t>trouble.</w:t>
      </w:r>
    </w:p>
    <w:p w14:paraId="4A22EE29" w14:textId="77777777" w:rsidR="00EE5F46" w:rsidRPr="00910940" w:rsidRDefault="00996366" w:rsidP="00212A93">
      <w:pPr>
        <w:pStyle w:val="Lv2-J"/>
      </w:pPr>
      <w:r w:rsidRPr="00910940">
        <w:rPr>
          <w:b/>
          <w:i/>
        </w:rPr>
        <w:t>Until Messiah the Prince</w:t>
      </w:r>
      <w:r w:rsidRPr="00910940">
        <w:t>: Many scholars agree that Jesus</w:t>
      </w:r>
      <w:r w:rsidR="006F26E9" w:rsidRPr="00910940">
        <w:t>’</w:t>
      </w:r>
      <w:r w:rsidRPr="00910940">
        <w:t xml:space="preserve"> ministry started in </w:t>
      </w:r>
      <w:r w:rsidR="00044BF3" w:rsidRPr="00910940">
        <w:t xml:space="preserve">AD </w:t>
      </w:r>
      <w:r w:rsidRPr="00910940">
        <w:t xml:space="preserve">26/27 and that His crucifixion occurred in the spring of </w:t>
      </w:r>
      <w:r w:rsidR="00CA4F0F" w:rsidRPr="00910940">
        <w:t xml:space="preserve">AD </w:t>
      </w:r>
      <w:r w:rsidRPr="00910940">
        <w:t>29/30. Gabriel defined Messiah as the “Prince” (king)</w:t>
      </w:r>
      <w:r w:rsidR="00EE5F46" w:rsidRPr="00910940">
        <w:t>.</w:t>
      </w:r>
    </w:p>
    <w:p w14:paraId="39177974" w14:textId="77777777" w:rsidR="001F5C80" w:rsidRPr="00910940" w:rsidRDefault="00996366" w:rsidP="00681FC5">
      <w:pPr>
        <w:pStyle w:val="Lv2-J"/>
      </w:pPr>
      <w:r w:rsidRPr="00910940">
        <w:rPr>
          <w:b/>
          <w:i/>
        </w:rPr>
        <w:t>The command</w:t>
      </w:r>
      <w:r w:rsidRPr="00910940">
        <w:t xml:space="preserve">: From </w:t>
      </w:r>
      <w:r w:rsidR="00E56BF6" w:rsidRPr="00910940">
        <w:t>a</w:t>
      </w:r>
      <w:r w:rsidRPr="00910940">
        <w:t xml:space="preserve"> Persian king</w:t>
      </w:r>
      <w:r w:rsidR="006F26E9" w:rsidRPr="00910940">
        <w:t>’</w:t>
      </w:r>
      <w:r w:rsidRPr="00910940">
        <w:t xml:space="preserve">s command to restore Jerusalem </w:t>
      </w:r>
      <w:r w:rsidR="00E56BF6" w:rsidRPr="00910940">
        <w:t xml:space="preserve">(in 458 BC) </w:t>
      </w:r>
      <w:r w:rsidRPr="00910940">
        <w:t xml:space="preserve">until the coming of Jesus to begin in His ministry in </w:t>
      </w:r>
      <w:r w:rsidR="00CA4F0F" w:rsidRPr="00910940">
        <w:t xml:space="preserve">AD </w:t>
      </w:r>
      <w:r w:rsidRPr="00910940">
        <w:t xml:space="preserve">26/27, there </w:t>
      </w:r>
      <w:r w:rsidR="00E56BF6" w:rsidRPr="00910940">
        <w:t xml:space="preserve">was to be a period of </w:t>
      </w:r>
      <w:r w:rsidRPr="00910940">
        <w:t xml:space="preserve">69 weeks, or </w:t>
      </w:r>
      <w:r w:rsidRPr="00910940">
        <w:rPr>
          <w:b/>
          <w:i/>
        </w:rPr>
        <w:t>483 years</w:t>
      </w:r>
      <w:r w:rsidR="00E56BF6" w:rsidRPr="00910940">
        <w:rPr>
          <w:b/>
          <w:i/>
        </w:rPr>
        <w:t>.</w:t>
      </w:r>
      <w:r w:rsidRPr="00910940">
        <w:rPr>
          <w:b/>
        </w:rPr>
        <w:t xml:space="preserve"> </w:t>
      </w:r>
    </w:p>
    <w:p w14:paraId="549B39D2" w14:textId="77777777" w:rsidR="00996366" w:rsidRPr="00910940" w:rsidRDefault="00996366" w:rsidP="001F5C80">
      <w:pPr>
        <w:pStyle w:val="Lv2-J"/>
      </w:pPr>
      <w:r w:rsidRPr="00910940">
        <w:t>Gabriel made it clear that a Gentile king would give a decree to rebuild Jerusalem. This seemed impossible. It was a significant prophetic sign for the generation in which Jesus came. God held Israel accountable for not recognizing the time of God</w:t>
      </w:r>
      <w:r w:rsidR="006F26E9" w:rsidRPr="00910940">
        <w:t>’</w:t>
      </w:r>
      <w:r w:rsidRPr="00910940">
        <w:t xml:space="preserve">s visitation in sending Messiah to them. </w:t>
      </w:r>
      <w:bookmarkStart w:id="32" w:name="OLE_LINK77"/>
      <w:bookmarkStart w:id="33" w:name="OLE_LINK78"/>
      <w:r w:rsidRPr="00910940">
        <w:t xml:space="preserve">Why? Gabriel gave a clear </w:t>
      </w:r>
      <w:r w:rsidRPr="00910940">
        <w:rPr>
          <w:i/>
        </w:rPr>
        <w:t xml:space="preserve">timing indicator </w:t>
      </w:r>
      <w:r w:rsidRPr="00910940">
        <w:t>of Messiah</w:t>
      </w:r>
      <w:r w:rsidR="006F26E9" w:rsidRPr="00910940">
        <w:t>’</w:t>
      </w:r>
      <w:r w:rsidRPr="00910940">
        <w:t xml:space="preserve">s coming (9:25). </w:t>
      </w:r>
      <w:r w:rsidR="009655C1" w:rsidRPr="00910940">
        <w:t xml:space="preserve">God </w:t>
      </w:r>
      <w:r w:rsidRPr="00910940">
        <w:t xml:space="preserve">disciplined </w:t>
      </w:r>
      <w:r w:rsidR="009655C1" w:rsidRPr="00910940">
        <w:t>Israel i</w:t>
      </w:r>
      <w:r w:rsidRPr="00910940">
        <w:t xml:space="preserve">n </w:t>
      </w:r>
      <w:r w:rsidR="00CA4F0F" w:rsidRPr="00910940">
        <w:t xml:space="preserve">AD </w:t>
      </w:r>
      <w:r w:rsidRPr="00910940">
        <w:t>70 for rejecting Jesus</w:t>
      </w:r>
      <w:r w:rsidR="00904C11" w:rsidRPr="00910940">
        <w:t xml:space="preserve"> (Lk. 19:44)</w:t>
      </w:r>
      <w:r w:rsidR="009655C1" w:rsidRPr="00910940">
        <w:t xml:space="preserve">, in spite of Gabriel </w:t>
      </w:r>
      <w:r w:rsidR="00904C11" w:rsidRPr="00910940">
        <w:t xml:space="preserve">giving them </w:t>
      </w:r>
      <w:r w:rsidR="009655C1" w:rsidRPr="00910940">
        <w:t xml:space="preserve">the timing of </w:t>
      </w:r>
      <w:r w:rsidR="00904C11" w:rsidRPr="00910940">
        <w:t>Jesus</w:t>
      </w:r>
      <w:r w:rsidR="006F26E9" w:rsidRPr="00910940">
        <w:t>’</w:t>
      </w:r>
      <w:r w:rsidR="00904C11" w:rsidRPr="00910940">
        <w:t xml:space="preserve"> </w:t>
      </w:r>
      <w:r w:rsidR="009655C1" w:rsidRPr="00910940">
        <w:t xml:space="preserve">coming. </w:t>
      </w:r>
    </w:p>
    <w:bookmarkEnd w:id="32"/>
    <w:bookmarkEnd w:id="33"/>
    <w:p w14:paraId="62060F98" w14:textId="77777777" w:rsidR="00996366" w:rsidRPr="00910940" w:rsidRDefault="00996366" w:rsidP="001F5C80">
      <w:pPr>
        <w:pStyle w:val="Sc2-F"/>
      </w:pPr>
      <w:proofErr w:type="spellStart"/>
      <w:r w:rsidRPr="00910940">
        <w:rPr>
          <w:vertAlign w:val="superscript"/>
        </w:rPr>
        <w:lastRenderedPageBreak/>
        <w:t>43</w:t>
      </w:r>
      <w:r w:rsidRPr="00910940">
        <w:t>“For</w:t>
      </w:r>
      <w:proofErr w:type="spellEnd"/>
      <w:r w:rsidRPr="00910940">
        <w:t xml:space="preserve"> days will come upon you when your enemies will…</w:t>
      </w:r>
      <w:r w:rsidRPr="00910940">
        <w:rPr>
          <w:vertAlign w:val="superscript"/>
        </w:rPr>
        <w:t xml:space="preserve">44 </w:t>
      </w:r>
      <w:r w:rsidRPr="00910940">
        <w:t>level you, and your children within you, to the ground…</w:t>
      </w:r>
      <w:r w:rsidRPr="00910940">
        <w:rPr>
          <w:u w:val="single"/>
        </w:rPr>
        <w:t>because you did not know the time of your visitation</w:t>
      </w:r>
      <w:r w:rsidRPr="00910940">
        <w:t>.” (Lk. 19:43-44)</w:t>
      </w:r>
    </w:p>
    <w:p w14:paraId="1D91200C" w14:textId="77777777" w:rsidR="00D51AD3" w:rsidRPr="00910940" w:rsidRDefault="00996366" w:rsidP="00E754B7">
      <w:pPr>
        <w:pStyle w:val="Lv2-J"/>
      </w:pPr>
      <w:r w:rsidRPr="00910940">
        <w:rPr>
          <w:b/>
          <w:i/>
        </w:rPr>
        <w:t>Four Persian commands</w:t>
      </w:r>
      <w:r w:rsidRPr="00910940">
        <w:t>:</w:t>
      </w:r>
      <w:r w:rsidRPr="00910940">
        <w:rPr>
          <w:b/>
          <w:i/>
        </w:rPr>
        <w:t xml:space="preserve"> </w:t>
      </w:r>
      <w:r w:rsidRPr="00910940">
        <w:t xml:space="preserve">There were four decrees by Persian kings to rebuild Jerusalem and/or </w:t>
      </w:r>
      <w:r w:rsidR="00212A93" w:rsidRPr="00910940">
        <w:br/>
      </w:r>
      <w:r w:rsidRPr="00910940">
        <w:t xml:space="preserve">the temple. One decree was given by Cyrus, one by King Darius and two by King </w:t>
      </w:r>
      <w:proofErr w:type="spellStart"/>
      <w:r w:rsidRPr="00910940">
        <w:t>Artaxerxes</w:t>
      </w:r>
      <w:proofErr w:type="spellEnd"/>
      <w:r w:rsidRPr="00910940">
        <w:t xml:space="preserve">. </w:t>
      </w:r>
    </w:p>
    <w:p w14:paraId="6387406D" w14:textId="77777777" w:rsidR="00996366" w:rsidRPr="00910940" w:rsidRDefault="00996366" w:rsidP="00CA4F0F">
      <w:pPr>
        <w:pStyle w:val="Sc2-F"/>
      </w:pPr>
      <w:proofErr w:type="spellStart"/>
      <w:r w:rsidRPr="00910940">
        <w:rPr>
          <w:vertAlign w:val="superscript"/>
        </w:rPr>
        <w:t>14</w:t>
      </w:r>
      <w:r w:rsidRPr="00910940">
        <w:t>The</w:t>
      </w:r>
      <w:proofErr w:type="spellEnd"/>
      <w:r w:rsidRPr="00910940">
        <w:t xml:space="preserve"> Jews...built…according to the </w:t>
      </w:r>
      <w:r w:rsidRPr="00910940">
        <w:rPr>
          <w:u w:val="single"/>
        </w:rPr>
        <w:t>command</w:t>
      </w:r>
      <w:r w:rsidRPr="00910940">
        <w:t xml:space="preserve"> of </w:t>
      </w:r>
      <w:r w:rsidRPr="00910940">
        <w:rPr>
          <w:u w:val="single"/>
        </w:rPr>
        <w:t>Cyrus</w:t>
      </w:r>
      <w:r w:rsidRPr="00910940">
        <w:t xml:space="preserve">, </w:t>
      </w:r>
      <w:r w:rsidRPr="00910940">
        <w:rPr>
          <w:u w:val="single"/>
        </w:rPr>
        <w:t>Darius</w:t>
      </w:r>
      <w:r w:rsidRPr="00910940">
        <w:t xml:space="preserve">, and </w:t>
      </w:r>
      <w:proofErr w:type="spellStart"/>
      <w:r w:rsidRPr="00910940">
        <w:rPr>
          <w:u w:val="single"/>
        </w:rPr>
        <w:t>Artaxerxes</w:t>
      </w:r>
      <w:proofErr w:type="spellEnd"/>
      <w:r w:rsidRPr="00910940">
        <w:t xml:space="preserve"> king of Persia. (Ezra 6:14)</w:t>
      </w:r>
    </w:p>
    <w:p w14:paraId="56BF8E28" w14:textId="77777777" w:rsidR="00D51AD3" w:rsidRPr="00910940" w:rsidRDefault="00D51AD3" w:rsidP="00E754B7">
      <w:pPr>
        <w:pStyle w:val="Lv2-J"/>
      </w:pPr>
      <w:r w:rsidRPr="00910940">
        <w:t>The right dates can be understood when comparing them to the r</w:t>
      </w:r>
      <w:r w:rsidR="00CA4F0F" w:rsidRPr="00910940">
        <w:t xml:space="preserve">ealities of historical events. </w:t>
      </w:r>
      <w:r w:rsidRPr="00910940">
        <w:t xml:space="preserve">A key to understanding when the 69 weeks (483 years) began is to identify </w:t>
      </w:r>
      <w:r w:rsidRPr="00910940">
        <w:rPr>
          <w:i/>
        </w:rPr>
        <w:t xml:space="preserve">what decree was followed </w:t>
      </w:r>
      <w:r w:rsidRPr="00910940">
        <w:t xml:space="preserve">by significant events related to Jerusalem 49 years (7 weeks) </w:t>
      </w:r>
      <w:r w:rsidR="000A7EAD" w:rsidRPr="00146291">
        <w:t>later</w:t>
      </w:r>
      <w:r w:rsidR="000A7EAD">
        <w:t xml:space="preserve"> </w:t>
      </w:r>
      <w:r w:rsidRPr="00910940">
        <w:t xml:space="preserve">and 483 years later. Thus, the dates of key historical events must correspond to restoring Jerusalem and the coming of Jesus. </w:t>
      </w:r>
    </w:p>
    <w:p w14:paraId="0DBD7857" w14:textId="77777777" w:rsidR="00E759FC" w:rsidRPr="00910940" w:rsidRDefault="00996366" w:rsidP="009D4F0E">
      <w:pPr>
        <w:pStyle w:val="Lv2-J"/>
      </w:pPr>
      <w:r w:rsidRPr="00910940">
        <w:rPr>
          <w:b/>
          <w:i/>
        </w:rPr>
        <w:t xml:space="preserve">King </w:t>
      </w:r>
      <w:proofErr w:type="spellStart"/>
      <w:r w:rsidRPr="00910940">
        <w:rPr>
          <w:b/>
          <w:i/>
        </w:rPr>
        <w:t>Artaxerxes</w:t>
      </w:r>
      <w:proofErr w:type="spellEnd"/>
      <w:r w:rsidRPr="00910940">
        <w:rPr>
          <w:b/>
          <w:i/>
        </w:rPr>
        <w:t xml:space="preserve"> decree to Ezra in </w:t>
      </w:r>
      <w:bookmarkStart w:id="34" w:name="OLE_LINK49"/>
      <w:bookmarkStart w:id="35" w:name="OLE_LINK50"/>
      <w:r w:rsidRPr="00910940">
        <w:rPr>
          <w:b/>
          <w:i/>
        </w:rPr>
        <w:t>458 BC</w:t>
      </w:r>
      <w:bookmarkEnd w:id="34"/>
      <w:bookmarkEnd w:id="35"/>
      <w:r w:rsidRPr="00910940">
        <w:t xml:space="preserve"> (Ezra </w:t>
      </w:r>
      <w:r w:rsidR="00781ECA" w:rsidRPr="00910940">
        <w:t xml:space="preserve">4:12-21; </w:t>
      </w:r>
      <w:r w:rsidRPr="00910940">
        <w:t>7:11-26</w:t>
      </w:r>
      <w:r w:rsidR="00781ECA" w:rsidRPr="00910940">
        <w:t>; 9:9</w:t>
      </w:r>
      <w:r w:rsidRPr="00910940">
        <w:t xml:space="preserve">): </w:t>
      </w:r>
      <w:r w:rsidR="00AA1DA3" w:rsidRPr="00910940">
        <w:t xml:space="preserve">counting </w:t>
      </w:r>
      <w:r w:rsidRPr="00910940">
        <w:t xml:space="preserve">483 years </w:t>
      </w:r>
      <w:r w:rsidR="00781ECA" w:rsidRPr="00910940">
        <w:t xml:space="preserve">after this decree in 458 BC </w:t>
      </w:r>
      <w:r w:rsidRPr="00910940">
        <w:t xml:space="preserve">brings us to </w:t>
      </w:r>
      <w:r w:rsidR="00CA4F0F" w:rsidRPr="00910940">
        <w:t xml:space="preserve">AD </w:t>
      </w:r>
      <w:r w:rsidRPr="00910940">
        <w:t>26/27. In my opinion this is the most convincing date, since Jesus</w:t>
      </w:r>
      <w:r w:rsidR="006F26E9" w:rsidRPr="00910940">
        <w:t>’</w:t>
      </w:r>
      <w:r w:rsidRPr="00910940">
        <w:t xml:space="preserve"> ministry probably began in </w:t>
      </w:r>
      <w:r w:rsidR="00CA4F0F" w:rsidRPr="00910940">
        <w:t xml:space="preserve">AD </w:t>
      </w:r>
      <w:r w:rsidRPr="00910940">
        <w:t xml:space="preserve">26/27. </w:t>
      </w:r>
    </w:p>
    <w:p w14:paraId="38BE52FC" w14:textId="77777777" w:rsidR="00E759FC" w:rsidRPr="00910940" w:rsidRDefault="00A54F42" w:rsidP="009D4F0E">
      <w:pPr>
        <w:pStyle w:val="Lv3-K"/>
      </w:pPr>
      <w:r w:rsidRPr="00910940">
        <w:t xml:space="preserve">King </w:t>
      </w:r>
      <w:proofErr w:type="spellStart"/>
      <w:r w:rsidR="00CA4F0F" w:rsidRPr="00910940">
        <w:t>Artaxerxes</w:t>
      </w:r>
      <w:proofErr w:type="spellEnd"/>
      <w:r w:rsidR="00CA4F0F" w:rsidRPr="00910940">
        <w:t xml:space="preserve"> </w:t>
      </w:r>
      <w:r w:rsidRPr="00910940">
        <w:t xml:space="preserve">reigned (464-424 BC) during the days of Ezra and Nehemiah (Ezra 7:1, 7). He temporarily stopped the building </w:t>
      </w:r>
      <w:r w:rsidR="00F10427" w:rsidRPr="00910940">
        <w:t xml:space="preserve">in </w:t>
      </w:r>
      <w:r w:rsidRPr="00910940">
        <w:t>Jerusalem</w:t>
      </w:r>
      <w:r w:rsidR="00F10427" w:rsidRPr="00910940">
        <w:t>,</w:t>
      </w:r>
      <w:r w:rsidRPr="00910940">
        <w:t xml:space="preserve"> but later allowed it to continue (Ezra 6:14). In 458 BC, he gave Ezra permission to go to Jerusalem (Ezra 7:11-26)</w:t>
      </w:r>
      <w:r w:rsidR="00CA4F0F" w:rsidRPr="00910940">
        <w:t>.</w:t>
      </w:r>
      <w:r w:rsidRPr="00910940">
        <w:t xml:space="preserve"> </w:t>
      </w:r>
      <w:r w:rsidR="00CA4F0F" w:rsidRPr="00910940">
        <w:t>Thirteen</w:t>
      </w:r>
      <w:r w:rsidRPr="00910940">
        <w:t xml:space="preserve"> years later, in 445 BC, he allowed Nehemiah to return to Jerusal</w:t>
      </w:r>
      <w:r w:rsidR="00F10427" w:rsidRPr="00910940">
        <w:t xml:space="preserve">em to rebuild the walls </w:t>
      </w:r>
      <w:r w:rsidRPr="00910940">
        <w:t>(Neh</w:t>
      </w:r>
      <w:r w:rsidR="00F10427" w:rsidRPr="00910940">
        <w:t>.</w:t>
      </w:r>
      <w:r w:rsidRPr="00910940">
        <w:t xml:space="preserve"> 2:1-10; 13:6). </w:t>
      </w:r>
      <w:r w:rsidR="00E759FC" w:rsidRPr="00910940">
        <w:t>Rebuilding Jerusalem was not directly stated but</w:t>
      </w:r>
      <w:r w:rsidR="00CA4F0F" w:rsidRPr="00910940">
        <w:t xml:space="preserve"> was</w:t>
      </w:r>
      <w:r w:rsidR="00E759FC" w:rsidRPr="00910940">
        <w:t xml:space="preserve"> clearly implied in Ezra 4:12, 21; 9:9 as two reports given that describe what Ezra did in Jerusalem—</w:t>
      </w:r>
      <w:r w:rsidR="00E759FC" w:rsidRPr="00910940">
        <w:rPr>
          <w:i/>
        </w:rPr>
        <w:t>he built the city and walls</w:t>
      </w:r>
      <w:r w:rsidR="00E759FC" w:rsidRPr="00910940">
        <w:t xml:space="preserve">. </w:t>
      </w:r>
    </w:p>
    <w:p w14:paraId="78825BEB" w14:textId="77777777" w:rsidR="00996366" w:rsidRPr="00910940" w:rsidRDefault="00996366" w:rsidP="00996366">
      <w:pPr>
        <w:pStyle w:val="Sc3-D"/>
      </w:pPr>
      <w:r w:rsidRPr="00910940">
        <w:rPr>
          <w:vertAlign w:val="superscript"/>
        </w:rPr>
        <w:t>13</w:t>
      </w:r>
      <w:r w:rsidR="000F5787" w:rsidRPr="00910940">
        <w:t>…i</w:t>
      </w:r>
      <w:r w:rsidRPr="00910940">
        <w:t xml:space="preserve">f this </w:t>
      </w:r>
      <w:r w:rsidRPr="00910940">
        <w:rPr>
          <w:u w:val="single"/>
        </w:rPr>
        <w:t>city is built</w:t>
      </w:r>
      <w:r w:rsidRPr="00910940">
        <w:t xml:space="preserve"> and the </w:t>
      </w:r>
      <w:r w:rsidRPr="00910940">
        <w:rPr>
          <w:u w:val="single"/>
        </w:rPr>
        <w:t>walls completed</w:t>
      </w:r>
      <w:r w:rsidRPr="00910940">
        <w:t>, they will not pay tax…</w:t>
      </w:r>
      <w:proofErr w:type="spellStart"/>
      <w:r w:rsidRPr="00910940">
        <w:rPr>
          <w:vertAlign w:val="superscript"/>
        </w:rPr>
        <w:t>21</w:t>
      </w:r>
      <w:r w:rsidR="000F5787" w:rsidRPr="00910940">
        <w:t>G</w:t>
      </w:r>
      <w:r w:rsidRPr="00910940">
        <w:t>ive</w:t>
      </w:r>
      <w:proofErr w:type="spellEnd"/>
      <w:r w:rsidRPr="00910940">
        <w:t xml:space="preserve"> the command to make these men cease, that this city may not be built </w:t>
      </w:r>
      <w:r w:rsidRPr="00910940">
        <w:rPr>
          <w:u w:val="single"/>
        </w:rPr>
        <w:t>until the command is given by me</w:t>
      </w:r>
      <w:r w:rsidRPr="00910940">
        <w:t xml:space="preserve"> </w:t>
      </w:r>
      <w:r w:rsidRPr="00910940">
        <w:rPr>
          <w:b w:val="0"/>
        </w:rPr>
        <w:t>[</w:t>
      </w:r>
      <w:r w:rsidR="0035183A" w:rsidRPr="00910940">
        <w:rPr>
          <w:b w:val="0"/>
        </w:rPr>
        <w:t xml:space="preserve">King </w:t>
      </w:r>
      <w:proofErr w:type="spellStart"/>
      <w:r w:rsidR="0035183A" w:rsidRPr="00910940">
        <w:rPr>
          <w:b w:val="0"/>
        </w:rPr>
        <w:t>Ahasuerus</w:t>
      </w:r>
      <w:proofErr w:type="spellEnd"/>
      <w:r w:rsidRPr="00910940">
        <w:rPr>
          <w:b w:val="0"/>
        </w:rPr>
        <w:t>]</w:t>
      </w:r>
      <w:r w:rsidRPr="00910940">
        <w:t>. (Ezra 4:12-21)</w:t>
      </w:r>
    </w:p>
    <w:p w14:paraId="3C0D466D" w14:textId="77777777" w:rsidR="00996366" w:rsidRPr="00910940" w:rsidRDefault="00996366" w:rsidP="00996366">
      <w:pPr>
        <w:pStyle w:val="Sc3-D"/>
      </w:pPr>
      <w:proofErr w:type="spellStart"/>
      <w:r w:rsidRPr="00910940">
        <w:rPr>
          <w:vertAlign w:val="superscript"/>
        </w:rPr>
        <w:t>9</w:t>
      </w:r>
      <w:r w:rsidRPr="00910940">
        <w:t>“He</w:t>
      </w:r>
      <w:proofErr w:type="spellEnd"/>
      <w:r w:rsidRPr="00910940">
        <w:t xml:space="preserve"> extended mercy</w:t>
      </w:r>
      <w:r w:rsidR="007A6055" w:rsidRPr="00910940">
        <w:t>…</w:t>
      </w:r>
      <w:r w:rsidRPr="00910940">
        <w:rPr>
          <w:u w:val="single"/>
        </w:rPr>
        <w:t>to rebuild its ruins</w:t>
      </w:r>
      <w:r w:rsidRPr="00910940">
        <w:t xml:space="preserve">, and to </w:t>
      </w:r>
      <w:r w:rsidRPr="00910940">
        <w:rPr>
          <w:u w:val="single"/>
        </w:rPr>
        <w:t>give us a wall</w:t>
      </w:r>
      <w:r w:rsidRPr="00910940">
        <w:t xml:space="preserve"> in…Jerusalem.” (Ezra 9:9)</w:t>
      </w:r>
    </w:p>
    <w:p w14:paraId="64538768" w14:textId="77777777" w:rsidR="00996366" w:rsidRPr="00910940" w:rsidRDefault="00996366" w:rsidP="009D4F0E">
      <w:pPr>
        <w:pStyle w:val="Lv3-K"/>
      </w:pPr>
      <w:r w:rsidRPr="00910940">
        <w:t>The completion of Ezra and Nehemiah</w:t>
      </w:r>
      <w:r w:rsidR="006F26E9" w:rsidRPr="00910940">
        <w:t>’</w:t>
      </w:r>
      <w:r w:rsidRPr="00910940">
        <w:t xml:space="preserve">s rebuilding work in Jerusalem is probably the significant development that occurred in 409 BC (49 </w:t>
      </w:r>
      <w:r w:rsidR="00146291">
        <w:t xml:space="preserve">years after the 458 BC decree). </w:t>
      </w:r>
      <w:r w:rsidRPr="00910940">
        <w:t xml:space="preserve">The Elephantine Papyri mentioned the man who replaced Nehemiah as the governor of Judah in 407 BC—indicating that </w:t>
      </w:r>
      <w:r w:rsidRPr="00910940">
        <w:rPr>
          <w:i/>
        </w:rPr>
        <w:t xml:space="preserve">409 BC </w:t>
      </w:r>
      <w:r w:rsidR="004A7640" w:rsidRPr="00910940">
        <w:rPr>
          <w:i/>
        </w:rPr>
        <w:t xml:space="preserve">may have been </w:t>
      </w:r>
      <w:r w:rsidRPr="00910940">
        <w:rPr>
          <w:i/>
        </w:rPr>
        <w:t>the end of Nehemiah</w:t>
      </w:r>
      <w:r w:rsidR="006F26E9" w:rsidRPr="00910940">
        <w:rPr>
          <w:i/>
        </w:rPr>
        <w:t>’</w:t>
      </w:r>
      <w:r w:rsidRPr="00910940">
        <w:rPr>
          <w:i/>
        </w:rPr>
        <w:t>s work in Jerusalem</w:t>
      </w:r>
      <w:r w:rsidRPr="00910940">
        <w:t xml:space="preserve">. </w:t>
      </w:r>
    </w:p>
    <w:p w14:paraId="737E8961" w14:textId="77777777" w:rsidR="00176DA7" w:rsidRPr="00910940" w:rsidRDefault="00996366" w:rsidP="009D4F0E">
      <w:pPr>
        <w:pStyle w:val="Lv2-J"/>
      </w:pPr>
      <w:proofErr w:type="spellStart"/>
      <w:r w:rsidRPr="00910940">
        <w:rPr>
          <w:b/>
          <w:i/>
        </w:rPr>
        <w:t>Artaxerxes</w:t>
      </w:r>
      <w:proofErr w:type="spellEnd"/>
      <w:r w:rsidR="006F26E9" w:rsidRPr="00910940">
        <w:rPr>
          <w:b/>
          <w:i/>
        </w:rPr>
        <w:t>’</w:t>
      </w:r>
      <w:r w:rsidRPr="00910940">
        <w:rPr>
          <w:b/>
          <w:i/>
          <w:sz w:val="22"/>
          <w:szCs w:val="22"/>
        </w:rPr>
        <w:t xml:space="preserve"> </w:t>
      </w:r>
      <w:r w:rsidRPr="00910940">
        <w:rPr>
          <w:b/>
          <w:i/>
        </w:rPr>
        <w:t>decree</w:t>
      </w:r>
      <w:r w:rsidRPr="00910940">
        <w:rPr>
          <w:b/>
          <w:i/>
          <w:sz w:val="22"/>
          <w:szCs w:val="22"/>
        </w:rPr>
        <w:t xml:space="preserve"> </w:t>
      </w:r>
      <w:r w:rsidRPr="00910940">
        <w:rPr>
          <w:b/>
          <w:i/>
        </w:rPr>
        <w:t>to</w:t>
      </w:r>
      <w:r w:rsidRPr="00910940">
        <w:rPr>
          <w:b/>
          <w:i/>
          <w:sz w:val="22"/>
          <w:szCs w:val="22"/>
        </w:rPr>
        <w:t xml:space="preserve"> </w:t>
      </w:r>
      <w:r w:rsidRPr="00910940">
        <w:rPr>
          <w:b/>
          <w:i/>
        </w:rPr>
        <w:t>Nehemiah</w:t>
      </w:r>
      <w:r w:rsidRPr="00910940">
        <w:rPr>
          <w:b/>
          <w:i/>
          <w:sz w:val="22"/>
          <w:szCs w:val="22"/>
        </w:rPr>
        <w:t xml:space="preserve"> </w:t>
      </w:r>
      <w:r w:rsidRPr="00910940">
        <w:rPr>
          <w:b/>
          <w:i/>
        </w:rPr>
        <w:t>in</w:t>
      </w:r>
      <w:r w:rsidRPr="00910940">
        <w:rPr>
          <w:b/>
          <w:i/>
          <w:sz w:val="22"/>
          <w:szCs w:val="22"/>
        </w:rPr>
        <w:t xml:space="preserve"> </w:t>
      </w:r>
      <w:r w:rsidRPr="00910940">
        <w:rPr>
          <w:b/>
          <w:i/>
        </w:rPr>
        <w:t>445</w:t>
      </w:r>
      <w:r w:rsidRPr="00910940">
        <w:rPr>
          <w:b/>
          <w:i/>
          <w:sz w:val="22"/>
          <w:szCs w:val="22"/>
        </w:rPr>
        <w:t xml:space="preserve"> </w:t>
      </w:r>
      <w:r w:rsidRPr="00910940">
        <w:rPr>
          <w:b/>
          <w:i/>
        </w:rPr>
        <w:t>BC</w:t>
      </w:r>
      <w:r w:rsidRPr="00910940">
        <w:rPr>
          <w:sz w:val="22"/>
          <w:szCs w:val="22"/>
        </w:rPr>
        <w:t xml:space="preserve"> </w:t>
      </w:r>
      <w:r w:rsidRPr="00910940">
        <w:t>(Neh.</w:t>
      </w:r>
      <w:r w:rsidRPr="00910940">
        <w:rPr>
          <w:sz w:val="22"/>
          <w:szCs w:val="22"/>
        </w:rPr>
        <w:t xml:space="preserve"> </w:t>
      </w:r>
      <w:r w:rsidRPr="00910940">
        <w:t>2:1-8):</w:t>
      </w:r>
      <w:r w:rsidRPr="00910940">
        <w:rPr>
          <w:sz w:val="22"/>
          <w:szCs w:val="22"/>
        </w:rPr>
        <w:t xml:space="preserve"> </w:t>
      </w:r>
      <w:r w:rsidR="004E1757" w:rsidRPr="00910940">
        <w:rPr>
          <w:sz w:val="22"/>
          <w:szCs w:val="22"/>
        </w:rPr>
        <w:t xml:space="preserve">counting </w:t>
      </w:r>
      <w:r w:rsidRPr="00910940">
        <w:t>483</w:t>
      </w:r>
      <w:r w:rsidRPr="00910940">
        <w:rPr>
          <w:sz w:val="22"/>
          <w:szCs w:val="22"/>
        </w:rPr>
        <w:t xml:space="preserve"> </w:t>
      </w:r>
      <w:r w:rsidRPr="00910940">
        <w:t>years</w:t>
      </w:r>
      <w:r w:rsidRPr="00910940">
        <w:rPr>
          <w:sz w:val="22"/>
          <w:szCs w:val="22"/>
        </w:rPr>
        <w:t xml:space="preserve"> </w:t>
      </w:r>
      <w:r w:rsidR="00176DA7" w:rsidRPr="00910940">
        <w:rPr>
          <w:sz w:val="22"/>
          <w:szCs w:val="22"/>
        </w:rPr>
        <w:t xml:space="preserve">from </w:t>
      </w:r>
      <w:r w:rsidR="00176DA7" w:rsidRPr="00146291">
        <w:rPr>
          <w:szCs w:val="24"/>
        </w:rPr>
        <w:t>445</w:t>
      </w:r>
      <w:r w:rsidR="00176DA7" w:rsidRPr="00910940">
        <w:rPr>
          <w:sz w:val="22"/>
          <w:szCs w:val="22"/>
        </w:rPr>
        <w:t xml:space="preserve"> BC </w:t>
      </w:r>
      <w:r w:rsidRPr="00910940">
        <w:t>brings</w:t>
      </w:r>
      <w:r w:rsidRPr="00910940">
        <w:rPr>
          <w:sz w:val="22"/>
          <w:szCs w:val="22"/>
        </w:rPr>
        <w:t xml:space="preserve"> </w:t>
      </w:r>
      <w:r w:rsidRPr="00910940">
        <w:t>us</w:t>
      </w:r>
      <w:r w:rsidRPr="00910940">
        <w:rPr>
          <w:sz w:val="22"/>
          <w:szCs w:val="22"/>
        </w:rPr>
        <w:t xml:space="preserve"> </w:t>
      </w:r>
      <w:r w:rsidRPr="00910940">
        <w:t>to</w:t>
      </w:r>
      <w:r w:rsidRPr="00910940">
        <w:rPr>
          <w:sz w:val="22"/>
          <w:szCs w:val="22"/>
        </w:rPr>
        <w:t xml:space="preserve"> </w:t>
      </w:r>
      <w:r w:rsidR="00CA4F0F" w:rsidRPr="00910940">
        <w:t xml:space="preserve">AD </w:t>
      </w:r>
      <w:r w:rsidRPr="00910940">
        <w:t>38.</w:t>
      </w:r>
      <w:r w:rsidR="00176DA7" w:rsidRPr="00910940">
        <w:t xml:space="preserve"> </w:t>
      </w:r>
      <w:r w:rsidRPr="00910940">
        <w:t xml:space="preserve">Sir Anderson calculated 483 years, or 173,880, days from this decree (taking into account leap years), </w:t>
      </w:r>
      <w:r w:rsidR="00CA4F0F" w:rsidRPr="00910940">
        <w:t xml:space="preserve">and arrived at </w:t>
      </w:r>
      <w:r w:rsidR="001C762C" w:rsidRPr="00910940">
        <w:t xml:space="preserve">AD </w:t>
      </w:r>
      <w:r w:rsidR="00CA4F0F" w:rsidRPr="00910940">
        <w:t xml:space="preserve">April 6, 32, though </w:t>
      </w:r>
      <w:proofErr w:type="gramStart"/>
      <w:r w:rsidR="00CA4F0F" w:rsidRPr="00910940">
        <w:t>h</w:t>
      </w:r>
      <w:r w:rsidRPr="00910940">
        <w:t>is calculatio</w:t>
      </w:r>
      <w:r w:rsidR="001C762C" w:rsidRPr="00910940">
        <w:t>ns have been questioned by many</w:t>
      </w:r>
      <w:proofErr w:type="gramEnd"/>
      <w:r w:rsidRPr="00910940">
        <w:t xml:space="preserve">. </w:t>
      </w:r>
    </w:p>
    <w:p w14:paraId="58693DF5" w14:textId="77777777" w:rsidR="00996366" w:rsidRPr="00910940" w:rsidRDefault="00996366" w:rsidP="009D4F0E">
      <w:pPr>
        <w:pStyle w:val="Lv2-J"/>
      </w:pPr>
      <w:r w:rsidRPr="00910940">
        <w:rPr>
          <w:b/>
          <w:i/>
        </w:rPr>
        <w:t>King Cyrus</w:t>
      </w:r>
      <w:r w:rsidR="006F26E9" w:rsidRPr="00910940">
        <w:rPr>
          <w:b/>
          <w:i/>
        </w:rPr>
        <w:t>’</w:t>
      </w:r>
      <w:r w:rsidRPr="00910940">
        <w:rPr>
          <w:b/>
          <w:i/>
        </w:rPr>
        <w:t xml:space="preserve"> decree to Zerubbabel in 538 BC</w:t>
      </w:r>
      <w:r w:rsidRPr="00910940">
        <w:t xml:space="preserve"> (Ezra 1:1-4): 483 years brings us to 55 BC. </w:t>
      </w:r>
      <w:r w:rsidRPr="00910940">
        <w:br/>
        <w:t>The argument against this is that Jesus did not come in 55 BC.</w:t>
      </w:r>
    </w:p>
    <w:p w14:paraId="587AB340" w14:textId="77777777" w:rsidR="00996366" w:rsidRPr="00910940" w:rsidRDefault="00996366" w:rsidP="009D4F0E">
      <w:pPr>
        <w:pStyle w:val="Lv2-J"/>
      </w:pPr>
      <w:r w:rsidRPr="00910940">
        <w:rPr>
          <w:b/>
          <w:i/>
        </w:rPr>
        <w:t>King Darius</w:t>
      </w:r>
      <w:r w:rsidR="006F26E9" w:rsidRPr="00910940">
        <w:rPr>
          <w:b/>
          <w:i/>
        </w:rPr>
        <w:t>’</w:t>
      </w:r>
      <w:r w:rsidRPr="00910940">
        <w:rPr>
          <w:b/>
          <w:i/>
        </w:rPr>
        <w:t xml:space="preserve"> decree to </w:t>
      </w:r>
      <w:proofErr w:type="spellStart"/>
      <w:r w:rsidRPr="00910940">
        <w:rPr>
          <w:b/>
          <w:i/>
        </w:rPr>
        <w:t>Tattenai</w:t>
      </w:r>
      <w:proofErr w:type="spellEnd"/>
      <w:r w:rsidRPr="00910940">
        <w:rPr>
          <w:b/>
          <w:i/>
        </w:rPr>
        <w:t xml:space="preserve"> in 518 BC</w:t>
      </w:r>
      <w:r w:rsidRPr="00910940">
        <w:t xml:space="preserve"> (Ezra 6:1, 6-12): 483 years brings us to 35 BC. </w:t>
      </w:r>
    </w:p>
    <w:p w14:paraId="763B7085" w14:textId="77777777" w:rsidR="00996366" w:rsidRPr="00910940" w:rsidRDefault="00996366" w:rsidP="009D4F0E">
      <w:pPr>
        <w:pStyle w:val="Lv2-J"/>
        <w:rPr>
          <w:szCs w:val="24"/>
        </w:rPr>
      </w:pPr>
      <w:r w:rsidRPr="00910940">
        <w:rPr>
          <w:b/>
          <w:i/>
          <w:szCs w:val="24"/>
        </w:rPr>
        <w:lastRenderedPageBreak/>
        <w:t>Summary:</w:t>
      </w:r>
      <w:r w:rsidRPr="00910940">
        <w:rPr>
          <w:szCs w:val="24"/>
        </w:rPr>
        <w:t xml:space="preserve"> </w:t>
      </w:r>
      <w:proofErr w:type="spellStart"/>
      <w:r w:rsidRPr="00910940">
        <w:rPr>
          <w:szCs w:val="24"/>
        </w:rPr>
        <w:t>Artaxerxes</w:t>
      </w:r>
      <w:proofErr w:type="spellEnd"/>
      <w:r w:rsidR="006F26E9" w:rsidRPr="00910940">
        <w:rPr>
          <w:szCs w:val="24"/>
        </w:rPr>
        <w:t>’</w:t>
      </w:r>
      <w:r w:rsidRPr="00910940">
        <w:rPr>
          <w:szCs w:val="24"/>
        </w:rPr>
        <w:t xml:space="preserve"> decree to Ezra in 458 BC is the best date since Jesus</w:t>
      </w:r>
      <w:r w:rsidR="006F26E9" w:rsidRPr="00910940">
        <w:rPr>
          <w:szCs w:val="24"/>
        </w:rPr>
        <w:t>’</w:t>
      </w:r>
      <w:r w:rsidRPr="00910940">
        <w:rPr>
          <w:szCs w:val="24"/>
        </w:rPr>
        <w:t xml:space="preserve"> ministry probably began 483 years later in 26/27 AD</w:t>
      </w:r>
      <w:r w:rsidR="000B09DE" w:rsidRPr="00910940">
        <w:rPr>
          <w:szCs w:val="24"/>
        </w:rPr>
        <w:t>,</w:t>
      </w:r>
      <w:r w:rsidRPr="00910940">
        <w:rPr>
          <w:szCs w:val="24"/>
        </w:rPr>
        <w:t xml:space="preserve"> and the initial restoration of Jerusalem </w:t>
      </w:r>
      <w:r w:rsidR="00C74D9A" w:rsidRPr="00910940">
        <w:rPr>
          <w:szCs w:val="24"/>
        </w:rPr>
        <w:t xml:space="preserve">could have been </w:t>
      </w:r>
      <w:r w:rsidRPr="00910940">
        <w:rPr>
          <w:szCs w:val="24"/>
        </w:rPr>
        <w:t xml:space="preserve">complete in 409 BC (49 years after 458 BC). </w:t>
      </w:r>
      <w:r w:rsidRPr="00910940">
        <w:rPr>
          <w:b/>
          <w:i/>
          <w:szCs w:val="24"/>
        </w:rPr>
        <w:t>There are no significant redemptive events that occurred</w:t>
      </w:r>
      <w:r w:rsidR="000B09DE" w:rsidRPr="00910940">
        <w:rPr>
          <w:szCs w:val="24"/>
        </w:rPr>
        <w:t xml:space="preserve"> </w:t>
      </w:r>
      <w:r w:rsidRPr="00910940">
        <w:rPr>
          <w:szCs w:val="24"/>
        </w:rPr>
        <w:t>49 years (7 weeks) or 483 years (69 weeks) after the other decrees—</w:t>
      </w:r>
      <w:r w:rsidR="000B09DE" w:rsidRPr="00910940">
        <w:rPr>
          <w:szCs w:val="24"/>
        </w:rPr>
        <w:t>489 BC and 55 BC (Cyrus</w:t>
      </w:r>
      <w:r w:rsidRPr="00910940">
        <w:rPr>
          <w:szCs w:val="24"/>
        </w:rPr>
        <w:t xml:space="preserve">); 396 BC and </w:t>
      </w:r>
      <w:r w:rsidR="000B09DE" w:rsidRPr="00910940">
        <w:rPr>
          <w:szCs w:val="24"/>
        </w:rPr>
        <w:t xml:space="preserve">AD </w:t>
      </w:r>
      <w:r w:rsidRPr="00910940">
        <w:rPr>
          <w:szCs w:val="24"/>
        </w:rPr>
        <w:t>38 (</w:t>
      </w:r>
      <w:proofErr w:type="spellStart"/>
      <w:r w:rsidRPr="00910940">
        <w:rPr>
          <w:szCs w:val="24"/>
        </w:rPr>
        <w:t>Artaxerxes</w:t>
      </w:r>
      <w:proofErr w:type="spellEnd"/>
      <w:r w:rsidR="006F26E9" w:rsidRPr="00910940">
        <w:rPr>
          <w:szCs w:val="24"/>
        </w:rPr>
        <w:t>’</w:t>
      </w:r>
      <w:r w:rsidRPr="00910940">
        <w:rPr>
          <w:szCs w:val="24"/>
        </w:rPr>
        <w:t xml:space="preserve"> second decree); and </w:t>
      </w:r>
      <w:r w:rsidR="000B09DE" w:rsidRPr="00910940">
        <w:rPr>
          <w:szCs w:val="24"/>
        </w:rPr>
        <w:t>469 BC and 35 BC (Darius</w:t>
      </w:r>
      <w:r w:rsidRPr="00910940">
        <w:rPr>
          <w:szCs w:val="24"/>
        </w:rPr>
        <w:t>).</w:t>
      </w:r>
    </w:p>
    <w:p w14:paraId="61588916" w14:textId="77777777" w:rsidR="00996366" w:rsidRPr="00910940" w:rsidRDefault="00996366" w:rsidP="009D4F0E">
      <w:pPr>
        <w:pStyle w:val="Lv1-H"/>
      </w:pPr>
      <w:r w:rsidRPr="00910940">
        <w:t>messiah was killed and Jerusalem destroyed (Dan. 9:26)</w:t>
      </w:r>
    </w:p>
    <w:p w14:paraId="1C900B0E" w14:textId="77777777" w:rsidR="00996366" w:rsidRPr="00910940" w:rsidRDefault="00996366" w:rsidP="009D4F0E">
      <w:pPr>
        <w:pStyle w:val="Lv2-J"/>
        <w:rPr>
          <w:szCs w:val="24"/>
        </w:rPr>
      </w:pPr>
      <w:r w:rsidRPr="00910940">
        <w:t xml:space="preserve">Gabriel described events that occurred </w:t>
      </w:r>
      <w:r w:rsidRPr="00910940">
        <w:rPr>
          <w:i/>
        </w:rPr>
        <w:t xml:space="preserve">after </w:t>
      </w:r>
      <w:r w:rsidRPr="00910940">
        <w:t>the 69 weeks, or 62 plus 7 weeks, (9:26).</w:t>
      </w:r>
      <w:r w:rsidR="00C96324" w:rsidRPr="00910940">
        <w:t xml:space="preserve"> Jesus was killed</w:t>
      </w:r>
      <w:r w:rsidRPr="00910940">
        <w:t xml:space="preserve"> and Jerusalem destroyed. </w:t>
      </w:r>
      <w:r w:rsidRPr="00910940">
        <w:rPr>
          <w:szCs w:val="24"/>
        </w:rPr>
        <w:t xml:space="preserve">Verse 26 focuses on </w:t>
      </w:r>
      <w:r w:rsidR="002B3B75" w:rsidRPr="00910940">
        <w:rPr>
          <w:szCs w:val="24"/>
        </w:rPr>
        <w:t xml:space="preserve">tragic </w:t>
      </w:r>
      <w:r w:rsidRPr="00910940">
        <w:rPr>
          <w:szCs w:val="24"/>
        </w:rPr>
        <w:t>events related to Jesus</w:t>
      </w:r>
      <w:r w:rsidR="006F26E9" w:rsidRPr="00910940">
        <w:rPr>
          <w:szCs w:val="24"/>
        </w:rPr>
        <w:t>’</w:t>
      </w:r>
      <w:r w:rsidRPr="00910940">
        <w:rPr>
          <w:szCs w:val="24"/>
        </w:rPr>
        <w:t xml:space="preserve"> first coming. </w:t>
      </w:r>
    </w:p>
    <w:p w14:paraId="5D04C770" w14:textId="77777777" w:rsidR="00996366" w:rsidRPr="00910940" w:rsidRDefault="00996366" w:rsidP="009D4F0E">
      <w:pPr>
        <w:pStyle w:val="Sc1-G"/>
        <w:rPr>
          <w:szCs w:val="24"/>
        </w:rPr>
      </w:pPr>
      <w:proofErr w:type="spellStart"/>
      <w:r w:rsidRPr="00910940">
        <w:rPr>
          <w:szCs w:val="24"/>
          <w:vertAlign w:val="superscript"/>
        </w:rPr>
        <w:t>26</w:t>
      </w:r>
      <w:r w:rsidRPr="00910940">
        <w:rPr>
          <w:szCs w:val="24"/>
        </w:rPr>
        <w:t>“After</w:t>
      </w:r>
      <w:proofErr w:type="spellEnd"/>
      <w:r w:rsidRPr="00910940">
        <w:rPr>
          <w:szCs w:val="24"/>
        </w:rPr>
        <w:t xml:space="preserve"> the sixty-two weeks Messiah shall be </w:t>
      </w:r>
      <w:r w:rsidRPr="00910940">
        <w:rPr>
          <w:szCs w:val="24"/>
          <w:u w:val="single"/>
        </w:rPr>
        <w:t>cut off</w:t>
      </w:r>
      <w:r w:rsidRPr="00910940">
        <w:rPr>
          <w:szCs w:val="24"/>
        </w:rPr>
        <w:t xml:space="preserve"> </w:t>
      </w:r>
      <w:r w:rsidRPr="00910940">
        <w:rPr>
          <w:b w:val="0"/>
          <w:szCs w:val="24"/>
        </w:rPr>
        <w:t>[killed]</w:t>
      </w:r>
      <w:r w:rsidRPr="00910940">
        <w:rPr>
          <w:szCs w:val="24"/>
        </w:rPr>
        <w:t xml:space="preserve">, but not for Himself; and the people of the </w:t>
      </w:r>
      <w:r w:rsidRPr="00910940">
        <w:rPr>
          <w:szCs w:val="24"/>
          <w:u w:val="single"/>
        </w:rPr>
        <w:t>prince who is to come</w:t>
      </w:r>
      <w:r w:rsidRPr="00910940">
        <w:rPr>
          <w:szCs w:val="24"/>
        </w:rPr>
        <w:t xml:space="preserve"> </w:t>
      </w:r>
      <w:r w:rsidRPr="00910940">
        <w:rPr>
          <w:b w:val="0"/>
          <w:szCs w:val="24"/>
        </w:rPr>
        <w:t>[Antichrist]</w:t>
      </w:r>
      <w:r w:rsidRPr="00910940">
        <w:rPr>
          <w:szCs w:val="24"/>
        </w:rPr>
        <w:t xml:space="preserve"> shall destroy the city and the sanctuary. The end of it shall be with a flood, and till the end of the war </w:t>
      </w:r>
      <w:r w:rsidRPr="00910940">
        <w:rPr>
          <w:b w:val="0"/>
          <w:szCs w:val="24"/>
        </w:rPr>
        <w:t>[</w:t>
      </w:r>
      <w:r w:rsidR="00C96324" w:rsidRPr="00910940">
        <w:rPr>
          <w:b w:val="0"/>
          <w:szCs w:val="24"/>
        </w:rPr>
        <w:t xml:space="preserve">AD </w:t>
      </w:r>
      <w:r w:rsidRPr="00910940">
        <w:rPr>
          <w:b w:val="0"/>
          <w:szCs w:val="24"/>
        </w:rPr>
        <w:t>70]</w:t>
      </w:r>
      <w:r w:rsidRPr="00910940">
        <w:rPr>
          <w:szCs w:val="24"/>
        </w:rPr>
        <w:t xml:space="preserve"> desolations are determined.” (Dan. 9:26) </w:t>
      </w:r>
    </w:p>
    <w:p w14:paraId="1B640C1A" w14:textId="77777777" w:rsidR="00996366" w:rsidRPr="00910940" w:rsidRDefault="00996366" w:rsidP="009D4F0E">
      <w:pPr>
        <w:pStyle w:val="Lv2-J"/>
      </w:pPr>
      <w:r w:rsidRPr="00910940">
        <w:rPr>
          <w:b/>
          <w:i/>
        </w:rPr>
        <w:t>After the 62 weeks</w:t>
      </w:r>
      <w:r w:rsidRPr="00910940">
        <w:t>:</w:t>
      </w:r>
      <w:r w:rsidRPr="00910940">
        <w:rPr>
          <w:i/>
        </w:rPr>
        <w:t xml:space="preserve"> </w:t>
      </w:r>
      <w:r w:rsidRPr="00910940">
        <w:t>Gabriel told Daniel that “62 weeks,” or 434 years, after Jerusalem was restored (409 BC), two momentous events w</w:t>
      </w:r>
      <w:r w:rsidR="00C96324" w:rsidRPr="00910940">
        <w:t>ould occur—the death of Messiah</w:t>
      </w:r>
      <w:r w:rsidRPr="00910940">
        <w:t xml:space="preserve"> and the destruction of Jerusalem and its temple </w:t>
      </w:r>
      <w:r w:rsidR="00D47F3E" w:rsidRPr="00910940">
        <w:t>(</w:t>
      </w:r>
      <w:r w:rsidRPr="00910940">
        <w:t xml:space="preserve">in </w:t>
      </w:r>
      <w:r w:rsidR="00C96324" w:rsidRPr="00910940">
        <w:t xml:space="preserve">AD </w:t>
      </w:r>
      <w:r w:rsidRPr="00910940">
        <w:t>70</w:t>
      </w:r>
      <w:r w:rsidR="00D47F3E" w:rsidRPr="00910940">
        <w:t>)</w:t>
      </w:r>
      <w:r w:rsidRPr="00910940">
        <w:t>. From the command to restore Jerusalem until Jesus arrived, there were 69 weeks (483 years), which is the total of 7 weeks (49 years) plus 62 weeks (434 years)</w:t>
      </w:r>
      <w:r w:rsidR="006F26E9" w:rsidRPr="00910940">
        <w:t xml:space="preserve">. </w:t>
      </w:r>
    </w:p>
    <w:p w14:paraId="6830F0F3" w14:textId="77777777" w:rsidR="00996366" w:rsidRPr="00910940" w:rsidRDefault="00996366" w:rsidP="009D4F0E">
      <w:pPr>
        <w:pStyle w:val="Lv2-J"/>
      </w:pPr>
      <w:r w:rsidRPr="00910940">
        <w:rPr>
          <w:b/>
          <w:i/>
        </w:rPr>
        <w:t>Shall be cut off</w:t>
      </w:r>
      <w:r w:rsidRPr="00910940">
        <w:t>:</w:t>
      </w:r>
      <w:r w:rsidRPr="00910940">
        <w:rPr>
          <w:b/>
        </w:rPr>
        <w:t xml:space="preserve"> </w:t>
      </w:r>
      <w:r w:rsidR="000446F9" w:rsidRPr="00910940">
        <w:t xml:space="preserve">To be </w:t>
      </w:r>
      <w:r w:rsidRPr="00910940">
        <w:t>cut off</w:t>
      </w:r>
      <w:r w:rsidR="00C96324" w:rsidRPr="00910940">
        <w:t xml:space="preserve"> is an idiom for being killed—</w:t>
      </w:r>
      <w:r w:rsidRPr="00910940">
        <w:t xml:space="preserve">cut off in death (Gen. 9:11; </w:t>
      </w:r>
      <w:r w:rsidRPr="00910940">
        <w:br/>
        <w:t xml:space="preserve">Ex. 31:14; </w:t>
      </w:r>
      <w:r w:rsidR="00C96324" w:rsidRPr="00910940">
        <w:t>Isa. 53:8; Jer. 11:19). Imagine</w:t>
      </w:r>
      <w:r w:rsidRPr="00910940">
        <w:t xml:space="preserve"> how shocking it must have been for Daniel to hear that the Son of Man </w:t>
      </w:r>
      <w:r w:rsidR="00146291">
        <w:t>(</w:t>
      </w:r>
      <w:r w:rsidRPr="00910940">
        <w:t>Daniel 7:13-14</w:t>
      </w:r>
      <w:r w:rsidR="00146291">
        <w:t>)</w:t>
      </w:r>
      <w:r w:rsidRPr="00910940">
        <w:t xml:space="preserve"> would be cut off. He had pondered the Daniel 7 vision for about </w:t>
      </w:r>
      <w:r w:rsidR="00C96324" w:rsidRPr="00910940">
        <w:t>fifteen</w:t>
      </w:r>
      <w:r w:rsidRPr="00910940">
        <w:t xml:space="preserve"> years</w:t>
      </w:r>
      <w:r w:rsidR="00146291">
        <w:t xml:space="preserve"> at this point, having</w:t>
      </w:r>
      <w:r w:rsidR="00C96324" w:rsidRPr="00910940">
        <w:t xml:space="preserve"> </w:t>
      </w:r>
      <w:r w:rsidRPr="00910940">
        <w:t xml:space="preserve">received it in </w:t>
      </w:r>
      <w:r w:rsidRPr="00910940">
        <w:rPr>
          <w:snapToGrid w:val="0"/>
          <w:color w:val="000000"/>
        </w:rPr>
        <w:t>553 BC</w:t>
      </w:r>
      <w:r w:rsidRPr="00910940">
        <w:t xml:space="preserve">. About 150 years earlier, Isaiah had prophesied that the Servant of the Lord (Messiah) would be cut off in death for our sins (Isa. 53:8). </w:t>
      </w:r>
    </w:p>
    <w:p w14:paraId="38987A43" w14:textId="77777777" w:rsidR="00996366" w:rsidRPr="00910940" w:rsidRDefault="00996366" w:rsidP="009D4F0E">
      <w:pPr>
        <w:pStyle w:val="Lv3-K"/>
      </w:pPr>
      <w:r w:rsidRPr="00910940">
        <w:t xml:space="preserve">Gabriel did not reveal to Daniel who would kill the Messiah. Several decades later, the Lord showed Zechariah that the Jewish leaders would reject Messiah (Zech. 11:7-14). </w:t>
      </w:r>
    </w:p>
    <w:p w14:paraId="4C9729F7" w14:textId="77777777" w:rsidR="00996366" w:rsidRPr="00910940" w:rsidRDefault="00996366" w:rsidP="009D4F0E">
      <w:pPr>
        <w:pStyle w:val="Lv3-K"/>
      </w:pPr>
      <w:r w:rsidRPr="00910940">
        <w:t>Killing Messiah was the lowest point in Israel</w:t>
      </w:r>
      <w:r w:rsidR="006F26E9" w:rsidRPr="00910940">
        <w:t>’</w:t>
      </w:r>
      <w:r w:rsidRPr="00910940">
        <w:t>s history and the turning point in God</w:t>
      </w:r>
      <w:r w:rsidR="006F26E9" w:rsidRPr="00910940">
        <w:t>’</w:t>
      </w:r>
      <w:r w:rsidRPr="00910940">
        <w:t>s plan</w:t>
      </w:r>
      <w:r w:rsidRPr="00910940">
        <w:rPr>
          <w:sz w:val="22"/>
          <w:szCs w:val="22"/>
        </w:rPr>
        <w:t xml:space="preserve"> </w:t>
      </w:r>
      <w:r w:rsidRPr="00910940">
        <w:t>for</w:t>
      </w:r>
      <w:r w:rsidRPr="00910940">
        <w:rPr>
          <w:sz w:val="22"/>
          <w:szCs w:val="22"/>
        </w:rPr>
        <w:t xml:space="preserve"> </w:t>
      </w:r>
      <w:r w:rsidRPr="00910940">
        <w:t>Israel.</w:t>
      </w:r>
      <w:r w:rsidRPr="00910940">
        <w:rPr>
          <w:sz w:val="22"/>
          <w:szCs w:val="22"/>
        </w:rPr>
        <w:t xml:space="preserve"> </w:t>
      </w:r>
      <w:r w:rsidRPr="00910940">
        <w:t>When</w:t>
      </w:r>
      <w:r w:rsidRPr="00910940">
        <w:rPr>
          <w:sz w:val="22"/>
          <w:szCs w:val="22"/>
        </w:rPr>
        <w:t xml:space="preserve"> </w:t>
      </w:r>
      <w:r w:rsidRPr="00910940">
        <w:t>Jesus</w:t>
      </w:r>
      <w:r w:rsidRPr="00910940">
        <w:rPr>
          <w:sz w:val="22"/>
          <w:szCs w:val="22"/>
        </w:rPr>
        <w:t xml:space="preserve"> </w:t>
      </w:r>
      <w:r w:rsidRPr="00910940">
        <w:t>was</w:t>
      </w:r>
      <w:r w:rsidRPr="00910940">
        <w:rPr>
          <w:sz w:val="22"/>
          <w:szCs w:val="22"/>
        </w:rPr>
        <w:t xml:space="preserve"> </w:t>
      </w:r>
      <w:r w:rsidRPr="00910940">
        <w:t>killed</w:t>
      </w:r>
      <w:r w:rsidR="00C96324" w:rsidRPr="00910940">
        <w:t>,</w:t>
      </w:r>
      <w:r w:rsidRPr="00910940">
        <w:rPr>
          <w:sz w:val="22"/>
          <w:szCs w:val="22"/>
        </w:rPr>
        <w:t xml:space="preserve"> </w:t>
      </w:r>
      <w:r w:rsidRPr="00910940">
        <w:t>God</w:t>
      </w:r>
      <w:r w:rsidR="006F26E9" w:rsidRPr="00910940">
        <w:t>’</w:t>
      </w:r>
      <w:r w:rsidRPr="00910940">
        <w:t>s</w:t>
      </w:r>
      <w:r w:rsidRPr="00910940">
        <w:rPr>
          <w:sz w:val="22"/>
          <w:szCs w:val="22"/>
        </w:rPr>
        <w:t xml:space="preserve"> “</w:t>
      </w:r>
      <w:r w:rsidRPr="00910940">
        <w:t>prophetic</w:t>
      </w:r>
      <w:r w:rsidRPr="00910940">
        <w:rPr>
          <w:sz w:val="22"/>
          <w:szCs w:val="22"/>
        </w:rPr>
        <w:t xml:space="preserve"> </w:t>
      </w:r>
      <w:r w:rsidRPr="00910940">
        <w:t>time</w:t>
      </w:r>
      <w:r w:rsidRPr="00910940">
        <w:rPr>
          <w:sz w:val="22"/>
          <w:szCs w:val="22"/>
        </w:rPr>
        <w:t xml:space="preserve"> </w:t>
      </w:r>
      <w:r w:rsidRPr="00910940">
        <w:t>clock/calendar”</w:t>
      </w:r>
      <w:r w:rsidRPr="00910940">
        <w:rPr>
          <w:sz w:val="22"/>
          <w:szCs w:val="22"/>
        </w:rPr>
        <w:t xml:space="preserve"> </w:t>
      </w:r>
      <w:r w:rsidRPr="00910940">
        <w:t xml:space="preserve">was put on pause for about 2,000 years, until Israel would be back in the land with a temple. </w:t>
      </w:r>
    </w:p>
    <w:p w14:paraId="5E31C976" w14:textId="77777777" w:rsidR="00996366" w:rsidRPr="00910940" w:rsidRDefault="00996366" w:rsidP="009D4F0E">
      <w:pPr>
        <w:pStyle w:val="Lv2-J"/>
      </w:pPr>
      <w:r w:rsidRPr="00910940">
        <w:rPr>
          <w:b/>
          <w:i/>
        </w:rPr>
        <w:t>Not for Himself</w:t>
      </w:r>
      <w:r w:rsidRPr="00910940">
        <w:t>:</w:t>
      </w:r>
      <w:r w:rsidRPr="00910940">
        <w:rPr>
          <w:b/>
          <w:i/>
        </w:rPr>
        <w:t xml:space="preserve"> </w:t>
      </w:r>
      <w:r w:rsidRPr="00910940">
        <w:t>Jesus died for the benefit of His people</w:t>
      </w:r>
      <w:r w:rsidR="00C96324" w:rsidRPr="00910940">
        <w:t>,</w:t>
      </w:r>
      <w:r w:rsidRPr="00910940">
        <w:t xml:space="preserve"> </w:t>
      </w:r>
      <w:r w:rsidR="00C96324" w:rsidRPr="00910940">
        <w:t>as</w:t>
      </w:r>
      <w:r w:rsidRPr="00910940">
        <w:t xml:space="preserve"> His death was substitutionary.</w:t>
      </w:r>
    </w:p>
    <w:p w14:paraId="370AA0D0" w14:textId="77777777" w:rsidR="00996366" w:rsidRPr="00910940" w:rsidRDefault="00996366" w:rsidP="009D4F0E">
      <w:pPr>
        <w:pStyle w:val="Lv2-J"/>
      </w:pPr>
      <w:r w:rsidRPr="00910940">
        <w:rPr>
          <w:b/>
          <w:i/>
        </w:rPr>
        <w:t>Destruction of Jerusalem and the temple</w:t>
      </w:r>
      <w:r w:rsidRPr="00910940">
        <w:t>:</w:t>
      </w:r>
      <w:r w:rsidRPr="00910940">
        <w:rPr>
          <w:b/>
          <w:i/>
        </w:rPr>
        <w:t xml:space="preserve"> </w:t>
      </w:r>
      <w:r w:rsidRPr="00910940">
        <w:t>Israel</w:t>
      </w:r>
      <w:r w:rsidR="006F26E9" w:rsidRPr="00910940">
        <w:t>’</w:t>
      </w:r>
      <w:r w:rsidRPr="00910940">
        <w:t xml:space="preserve">s idolatry led to </w:t>
      </w:r>
      <w:r w:rsidR="00C96324" w:rsidRPr="00910940">
        <w:t xml:space="preserve">the </w:t>
      </w:r>
      <w:r w:rsidR="005145EF" w:rsidRPr="00910940">
        <w:t xml:space="preserve">horrific events </w:t>
      </w:r>
      <w:r w:rsidR="00C96324" w:rsidRPr="00910940">
        <w:t>of</w:t>
      </w:r>
      <w:r w:rsidR="00E8663F" w:rsidRPr="00910940">
        <w:t xml:space="preserve"> </w:t>
      </w:r>
      <w:r w:rsidRPr="00910940">
        <w:t xml:space="preserve">Jerusalem and the temple being destroyed </w:t>
      </w:r>
      <w:r w:rsidR="005145EF" w:rsidRPr="00910940">
        <w:t>(</w:t>
      </w:r>
      <w:r w:rsidR="00E8663F" w:rsidRPr="00910940">
        <w:t xml:space="preserve">in </w:t>
      </w:r>
      <w:r w:rsidRPr="00910940">
        <w:t>586 BC</w:t>
      </w:r>
      <w:r w:rsidR="005145EF" w:rsidRPr="00910940">
        <w:t>)</w:t>
      </w:r>
      <w:r w:rsidRPr="00910940">
        <w:t xml:space="preserve"> and the Jewish people </w:t>
      </w:r>
      <w:r w:rsidR="005145EF" w:rsidRPr="00910940">
        <w:t xml:space="preserve">taken captive </w:t>
      </w:r>
      <w:r w:rsidRPr="00910940">
        <w:t>to Babylon for 70 years</w:t>
      </w:r>
      <w:r w:rsidR="00E45E88" w:rsidRPr="00910940">
        <w:t xml:space="preserve"> (606-536 BC)</w:t>
      </w:r>
      <w:r w:rsidRPr="00910940">
        <w:t>. Israel</w:t>
      </w:r>
      <w:r w:rsidR="006F26E9" w:rsidRPr="00910940">
        <w:t>’</w:t>
      </w:r>
      <w:r w:rsidRPr="00910940">
        <w:t>s rejection of Messiah led to Jerusalem and the temple be</w:t>
      </w:r>
      <w:r w:rsidR="00C96324" w:rsidRPr="00910940">
        <w:t>ing destroyed by the Roman army</w:t>
      </w:r>
      <w:r w:rsidRPr="00910940">
        <w:t xml:space="preserve"> and the Jewish people being driven out of the land for nearly 2,000 years</w:t>
      </w:r>
      <w:r w:rsidR="00E45E88" w:rsidRPr="00910940">
        <w:t>.</w:t>
      </w:r>
      <w:r w:rsidRPr="00910940">
        <w:t xml:space="preserve"> </w:t>
      </w:r>
    </w:p>
    <w:p w14:paraId="2DC82973" w14:textId="77777777" w:rsidR="00996366" w:rsidRPr="00910940" w:rsidRDefault="00996366" w:rsidP="009D4F0E">
      <w:pPr>
        <w:pStyle w:val="Lv2-J"/>
      </w:pPr>
      <w:r w:rsidRPr="00910940">
        <w:rPr>
          <w:b/>
          <w:i/>
        </w:rPr>
        <w:t>The people of the prince</w:t>
      </w:r>
      <w:r w:rsidRPr="00910940">
        <w:t>:</w:t>
      </w:r>
      <w:r w:rsidRPr="00910940">
        <w:rPr>
          <w:b/>
          <w:i/>
        </w:rPr>
        <w:t xml:space="preserve"> </w:t>
      </w:r>
      <w:r w:rsidRPr="00910940">
        <w:t xml:space="preserve">Gabriel introduced another prince called “the prince who is to come.” This prince is the Antichrist who makes a covenant in verse 27. </w:t>
      </w:r>
      <w:r w:rsidRPr="00910940">
        <w:rPr>
          <w:i/>
        </w:rPr>
        <w:t>The people of the prince</w:t>
      </w:r>
      <w:r w:rsidRPr="00910940">
        <w:t xml:space="preserve"> are identified as the people who destroyed Jerusalem and the temple in </w:t>
      </w:r>
      <w:r w:rsidR="00C96324" w:rsidRPr="00910940">
        <w:t xml:space="preserve">AD </w:t>
      </w:r>
      <w:r w:rsidRPr="00910940">
        <w:t xml:space="preserve">70—the Roman army. </w:t>
      </w:r>
    </w:p>
    <w:p w14:paraId="72EAEB1A" w14:textId="77777777" w:rsidR="00996366" w:rsidRPr="00910940" w:rsidRDefault="00996366" w:rsidP="009D4F0E">
      <w:pPr>
        <w:pStyle w:val="Lv3-K"/>
      </w:pPr>
      <w:r w:rsidRPr="00910940">
        <w:t xml:space="preserve">No one knew who these people were until it was walked out historically when the Roman army destroyed Jerusalem and burned the temple in </w:t>
      </w:r>
      <w:r w:rsidR="00C96324" w:rsidRPr="00910940">
        <w:t xml:space="preserve">AD </w:t>
      </w:r>
      <w:r w:rsidRPr="00910940">
        <w:t xml:space="preserve">70. In other words, history has clarified that the “people” who destroyed Jerusalem were from the Roman army. </w:t>
      </w:r>
    </w:p>
    <w:p w14:paraId="394A4BD7" w14:textId="77777777" w:rsidR="00996366" w:rsidRPr="00910940" w:rsidRDefault="00996366" w:rsidP="009D4F0E">
      <w:pPr>
        <w:pStyle w:val="Lv3-K"/>
      </w:pPr>
      <w:r w:rsidRPr="00910940">
        <w:lastRenderedPageBreak/>
        <w:t xml:space="preserve">Many have destroyed Jerusalem—it has been destroyed </w:t>
      </w:r>
      <w:r w:rsidR="00C96324" w:rsidRPr="00910940">
        <w:t>twenty</w:t>
      </w:r>
      <w:r w:rsidRPr="00910940">
        <w:t xml:space="preserve"> times since Jesus</w:t>
      </w:r>
      <w:r w:rsidR="006F26E9" w:rsidRPr="00910940">
        <w:t>’</w:t>
      </w:r>
      <w:r w:rsidRPr="00910940">
        <w:t xml:space="preserve"> death. </w:t>
      </w:r>
      <w:r w:rsidRPr="00910940">
        <w:br/>
        <w:t xml:space="preserve">But only once were </w:t>
      </w:r>
      <w:r w:rsidRPr="00910940">
        <w:rPr>
          <w:b/>
          <w:i/>
        </w:rPr>
        <w:t>both</w:t>
      </w:r>
      <w:r w:rsidRPr="00910940">
        <w:t xml:space="preserve"> </w:t>
      </w:r>
      <w:r w:rsidRPr="00910940">
        <w:rPr>
          <w:b/>
          <w:i/>
        </w:rPr>
        <w:t>the city and the temple</w:t>
      </w:r>
      <w:r w:rsidRPr="00910940">
        <w:t xml:space="preserve"> destroyed</w:t>
      </w:r>
      <w:r w:rsidR="00146291">
        <w:t>,</w:t>
      </w:r>
      <w:r w:rsidRPr="00910940">
        <w:t xml:space="preserve"> soon after the Messiah was killed, and it happened in </w:t>
      </w:r>
      <w:r w:rsidR="00C96324" w:rsidRPr="00910940">
        <w:t xml:space="preserve">AD </w:t>
      </w:r>
      <w:r w:rsidRPr="00910940">
        <w:t>70.</w:t>
      </w:r>
    </w:p>
    <w:p w14:paraId="724C59A2" w14:textId="77777777" w:rsidR="00996366" w:rsidRPr="00910940" w:rsidRDefault="00996366" w:rsidP="009D4F0E">
      <w:pPr>
        <w:pStyle w:val="Lv2-J"/>
      </w:pPr>
      <w:r w:rsidRPr="00910940">
        <w:rPr>
          <w:b/>
          <w:i/>
        </w:rPr>
        <w:t>The end of Jerusalem</w:t>
      </w:r>
      <w:r w:rsidRPr="00910940">
        <w:t>:</w:t>
      </w:r>
      <w:r w:rsidRPr="00910940">
        <w:rPr>
          <w:b/>
          <w:i/>
        </w:rPr>
        <w:t xml:space="preserve"> </w:t>
      </w:r>
      <w:r w:rsidRPr="00910940">
        <w:t xml:space="preserve">The end of “it”—Jerusalem under Jewish leadership—came with a flood of destruction. The Roman military attacks brought desolation to Jerusalem and the temple. </w:t>
      </w:r>
    </w:p>
    <w:p w14:paraId="76179695" w14:textId="77777777" w:rsidR="00996366" w:rsidRPr="00910940" w:rsidRDefault="00996366" w:rsidP="00996366">
      <w:pPr>
        <w:pStyle w:val="Sc2-F"/>
        <w:rPr>
          <w:rFonts w:eastAsia="ＭＳ 明朝"/>
        </w:rPr>
      </w:pPr>
      <w:r w:rsidRPr="00910940">
        <w:rPr>
          <w:rFonts w:eastAsia="ＭＳ 明朝"/>
          <w:vertAlign w:val="superscript"/>
        </w:rPr>
        <w:t>26</w:t>
      </w:r>
      <w:r w:rsidRPr="00910940">
        <w:rPr>
          <w:rFonts w:eastAsia="ＭＳ 明朝"/>
        </w:rPr>
        <w:t xml:space="preserve">“…the </w:t>
      </w:r>
      <w:r w:rsidRPr="00910940">
        <w:rPr>
          <w:rFonts w:eastAsia="ＭＳ 明朝"/>
          <w:u w:val="single"/>
        </w:rPr>
        <w:t>end of it</w:t>
      </w:r>
      <w:r w:rsidRPr="00910940">
        <w:rPr>
          <w:rFonts w:eastAsia="ＭＳ 明朝"/>
        </w:rPr>
        <w:t xml:space="preserve"> shall be with a flood, and till the end of the war </w:t>
      </w:r>
      <w:r w:rsidRPr="00910940">
        <w:rPr>
          <w:rFonts w:eastAsia="ＭＳ 明朝"/>
          <w:u w:val="single"/>
        </w:rPr>
        <w:t>desolations are determined</w:t>
      </w:r>
      <w:r w:rsidRPr="00910940">
        <w:rPr>
          <w:rFonts w:eastAsia="ＭＳ 明朝"/>
        </w:rPr>
        <w:t>.”</w:t>
      </w:r>
      <w:r w:rsidRPr="00910940">
        <w:rPr>
          <w:rFonts w:eastAsia="ＭＳ 明朝"/>
        </w:rPr>
        <w:br/>
        <w:t>(Dan. 9:26)</w:t>
      </w:r>
    </w:p>
    <w:p w14:paraId="01F8C05A" w14:textId="77777777" w:rsidR="00996366" w:rsidRPr="00910940" w:rsidRDefault="00996366" w:rsidP="003B7A12">
      <w:pPr>
        <w:pStyle w:val="Lv2-J"/>
        <w:spacing w:before="160"/>
      </w:pPr>
      <w:r w:rsidRPr="00910940">
        <w:rPr>
          <w:b/>
          <w:i/>
        </w:rPr>
        <w:t>Till the end of the war</w:t>
      </w:r>
      <w:r w:rsidRPr="00910940">
        <w:t xml:space="preserve">: </w:t>
      </w:r>
      <w:proofErr w:type="gramStart"/>
      <w:r w:rsidRPr="00910940">
        <w:t>War and desolations were decreed by God</w:t>
      </w:r>
      <w:proofErr w:type="gramEnd"/>
      <w:r w:rsidRPr="00910940">
        <w:t xml:space="preserve"> until Jerusalem was completely destroyed. Until the end of the Jewish-Roman war (</w:t>
      </w:r>
      <w:r w:rsidR="00D652AA" w:rsidRPr="00910940">
        <w:t xml:space="preserve">AD </w:t>
      </w:r>
      <w:r w:rsidRPr="00910940">
        <w:t xml:space="preserve">66-73) desolations or great losses occurred in Israel; this was unlike the </w:t>
      </w:r>
      <w:bookmarkStart w:id="36" w:name="OLE_LINK13"/>
      <w:bookmarkStart w:id="37" w:name="OLE_LINK14"/>
      <w:r w:rsidRPr="00910940">
        <w:t xml:space="preserve">Maccabean revolt (167-160 BC) </w:t>
      </w:r>
      <w:bookmarkEnd w:id="36"/>
      <w:bookmarkEnd w:id="37"/>
      <w:r w:rsidRPr="00910940">
        <w:t xml:space="preserve">against the Seleucid Empire when Israel had many victories. </w:t>
      </w:r>
      <w:bookmarkStart w:id="38" w:name="OLE_LINK18"/>
      <w:bookmarkStart w:id="39" w:name="OLE_LINK22"/>
      <w:r w:rsidRPr="00910940">
        <w:t xml:space="preserve">In </w:t>
      </w:r>
      <w:r w:rsidR="00D652AA" w:rsidRPr="00910940">
        <w:t xml:space="preserve">AD </w:t>
      </w:r>
      <w:r w:rsidRPr="00910940">
        <w:t xml:space="preserve">70, Israel </w:t>
      </w:r>
      <w:r w:rsidR="006079D8" w:rsidRPr="00910940">
        <w:t xml:space="preserve">was not supposed to fight the </w:t>
      </w:r>
      <w:r w:rsidRPr="00910940">
        <w:t>Romans</w:t>
      </w:r>
      <w:r w:rsidR="006079D8" w:rsidRPr="00910940">
        <w:t xml:space="preserve"> in military way</w:t>
      </w:r>
      <w:r w:rsidRPr="00910940">
        <w:t xml:space="preserve">, because God had determined that desolation in Israel would continue to the end. </w:t>
      </w:r>
      <w:bookmarkEnd w:id="38"/>
      <w:bookmarkEnd w:id="39"/>
    </w:p>
    <w:p w14:paraId="3EF7F7AA" w14:textId="77777777" w:rsidR="00996366" w:rsidRPr="00910940" w:rsidRDefault="00996366" w:rsidP="003B7A12">
      <w:pPr>
        <w:pStyle w:val="Lv2-J"/>
        <w:spacing w:before="160"/>
      </w:pPr>
      <w:r w:rsidRPr="00910940">
        <w:rPr>
          <w:b/>
          <w:i/>
        </w:rPr>
        <w:t>With a flood</w:t>
      </w:r>
      <w:r w:rsidRPr="00910940">
        <w:t>:</w:t>
      </w:r>
      <w:r w:rsidRPr="00910940">
        <w:rPr>
          <w:b/>
          <w:i/>
        </w:rPr>
        <w:t xml:space="preserve"> </w:t>
      </w:r>
      <w:r w:rsidRPr="00910940">
        <w:t>The end of Jerusalem and the temple came with a flood of violence. This figure</w:t>
      </w:r>
      <w:r w:rsidR="00146291">
        <w:t xml:space="preserve"> of speech</w:t>
      </w:r>
      <w:r w:rsidRPr="00910940">
        <w:t xml:space="preserve"> points to the vast scale of the destruction (Isa. 28:15-18; Dan. 11:22). The Roman army came like a flood and swept Jerusalem away. A flood of destruction overwhelmed Jerusalem (Isa. 8:8; Dan. 11:10, 22, 26, 40). Satan will come like a flood against Israel in the end times (Rev. 12:15).</w:t>
      </w:r>
    </w:p>
    <w:p w14:paraId="49E50CBA" w14:textId="77777777" w:rsidR="00996366" w:rsidRPr="00910940" w:rsidRDefault="00996366" w:rsidP="003B7A12">
      <w:pPr>
        <w:pStyle w:val="Lv2-J"/>
        <w:spacing w:before="160"/>
      </w:pPr>
      <w:r w:rsidRPr="00910940">
        <w:rPr>
          <w:b/>
          <w:i/>
        </w:rPr>
        <w:t>Desolations are determined</w:t>
      </w:r>
      <w:r w:rsidRPr="00910940">
        <w:t>:</w:t>
      </w:r>
      <w:r w:rsidRPr="00910940">
        <w:rPr>
          <w:b/>
          <w:i/>
        </w:rPr>
        <w:t xml:space="preserve"> </w:t>
      </w:r>
      <w:r w:rsidRPr="00910940">
        <w:t xml:space="preserve">This reveals the extreme measures to which God will go to redeem a nation </w:t>
      </w:r>
      <w:r w:rsidR="005B28E8" w:rsidRPr="00910940">
        <w:t>for which</w:t>
      </w:r>
      <w:r w:rsidRPr="00910940">
        <w:t xml:space="preserve"> He is zealous. God has determined specific things to occur in accomplishing His purposes (Isa. 10:23; 19:17; 28:22; </w:t>
      </w:r>
      <w:r w:rsidR="005B28E8" w:rsidRPr="00910940">
        <w:t xml:space="preserve">Jer. 23:20; 30:24; </w:t>
      </w:r>
      <w:r w:rsidRPr="00910940">
        <w:t xml:space="preserve">Dan. 9:24, 26, 27; 11:36; </w:t>
      </w:r>
      <w:r w:rsidR="005B28E8" w:rsidRPr="00910940">
        <w:t>Zech. 1:6; 8:14-15</w:t>
      </w:r>
      <w:r w:rsidRPr="00910940">
        <w:t>).</w:t>
      </w:r>
    </w:p>
    <w:p w14:paraId="73260F7D" w14:textId="77777777" w:rsidR="00996366" w:rsidRPr="00910940" w:rsidRDefault="00996366" w:rsidP="009D4F0E">
      <w:pPr>
        <w:pStyle w:val="Lv1-H"/>
      </w:pPr>
      <w:r w:rsidRPr="00910940">
        <w:t>The Antichrist will cause desolation (Dan. 9:27)</w:t>
      </w:r>
    </w:p>
    <w:p w14:paraId="162D1909" w14:textId="77777777" w:rsidR="00996366" w:rsidRPr="00910940" w:rsidRDefault="00996366" w:rsidP="00146291">
      <w:pPr>
        <w:pStyle w:val="Lv2-J"/>
        <w:spacing w:before="160"/>
      </w:pPr>
      <w:r w:rsidRPr="00910940">
        <w:t xml:space="preserve">Gabriel described events occurring </w:t>
      </w:r>
      <w:r w:rsidRPr="00910940">
        <w:rPr>
          <w:i/>
        </w:rPr>
        <w:t xml:space="preserve">during </w:t>
      </w:r>
      <w:r w:rsidR="005B28E8" w:rsidRPr="00910940">
        <w:t xml:space="preserve">the 70th week—the final 7 years of this age </w:t>
      </w:r>
      <w:r w:rsidRPr="00910940">
        <w:t>(9:27). Verse 27 focuses on events related to Jesus</w:t>
      </w:r>
      <w:r w:rsidR="006F26E9" w:rsidRPr="00910940">
        <w:t>’</w:t>
      </w:r>
      <w:r w:rsidRPr="00910940">
        <w:t xml:space="preserve"> second coming, the Antichrist and his covenant, and the Great Tribulation.</w:t>
      </w:r>
      <w:r w:rsidR="000446F9" w:rsidRPr="00910940">
        <w:t xml:space="preserve"> The Antichrist will cause desolation, and then he will be destroyed.</w:t>
      </w:r>
    </w:p>
    <w:p w14:paraId="5B263407" w14:textId="77777777" w:rsidR="00996366" w:rsidRPr="00910940" w:rsidRDefault="00996366" w:rsidP="000446F9">
      <w:pPr>
        <w:pStyle w:val="Sc1-G"/>
        <w:spacing w:after="180"/>
        <w:rPr>
          <w:szCs w:val="24"/>
        </w:rPr>
      </w:pPr>
      <w:proofErr w:type="spellStart"/>
      <w:r w:rsidRPr="00910940">
        <w:rPr>
          <w:szCs w:val="24"/>
          <w:vertAlign w:val="superscript"/>
        </w:rPr>
        <w:t>27</w:t>
      </w:r>
      <w:r w:rsidRPr="00910940">
        <w:rPr>
          <w:szCs w:val="24"/>
        </w:rPr>
        <w:t>“Then</w:t>
      </w:r>
      <w:proofErr w:type="spellEnd"/>
      <w:r w:rsidRPr="00910940">
        <w:rPr>
          <w:szCs w:val="24"/>
        </w:rPr>
        <w:t xml:space="preserve"> he </w:t>
      </w:r>
      <w:r w:rsidRPr="00910940">
        <w:rPr>
          <w:b w:val="0"/>
          <w:szCs w:val="24"/>
        </w:rPr>
        <w:t>[Antichrist]</w:t>
      </w:r>
      <w:r w:rsidRPr="00910940">
        <w:rPr>
          <w:szCs w:val="24"/>
        </w:rPr>
        <w:t xml:space="preserve"> shall </w:t>
      </w:r>
      <w:r w:rsidRPr="00910940">
        <w:rPr>
          <w:szCs w:val="24"/>
          <w:u w:val="single"/>
        </w:rPr>
        <w:t>confirm a covenant</w:t>
      </w:r>
      <w:r w:rsidRPr="00910940">
        <w:rPr>
          <w:szCs w:val="24"/>
        </w:rPr>
        <w:t xml:space="preserve"> with many </w:t>
      </w:r>
      <w:r w:rsidRPr="00910940">
        <w:rPr>
          <w:b w:val="0"/>
          <w:szCs w:val="24"/>
        </w:rPr>
        <w:t>[nations]</w:t>
      </w:r>
      <w:r w:rsidRPr="00910940">
        <w:rPr>
          <w:szCs w:val="24"/>
        </w:rPr>
        <w:t xml:space="preserve"> for </w:t>
      </w:r>
      <w:r w:rsidRPr="00910940">
        <w:rPr>
          <w:szCs w:val="24"/>
          <w:u w:val="single"/>
        </w:rPr>
        <w:t>one week</w:t>
      </w:r>
      <w:r w:rsidRPr="00910940">
        <w:rPr>
          <w:szCs w:val="24"/>
        </w:rPr>
        <w:t xml:space="preserve"> </w:t>
      </w:r>
      <w:r w:rsidRPr="00910940">
        <w:rPr>
          <w:b w:val="0"/>
          <w:szCs w:val="24"/>
        </w:rPr>
        <w:t>[7 years]</w:t>
      </w:r>
      <w:r w:rsidRPr="00910940">
        <w:rPr>
          <w:szCs w:val="24"/>
        </w:rPr>
        <w:t xml:space="preserve">; but in the middle of the week </w:t>
      </w:r>
      <w:r w:rsidRPr="00910940">
        <w:rPr>
          <w:b w:val="0"/>
          <w:szCs w:val="24"/>
        </w:rPr>
        <w:t>[3½ years]</w:t>
      </w:r>
      <w:r w:rsidRPr="00910940">
        <w:rPr>
          <w:szCs w:val="24"/>
        </w:rPr>
        <w:t xml:space="preserve"> he shall bring an end to sacrifice and offering </w:t>
      </w:r>
      <w:r w:rsidRPr="00910940">
        <w:rPr>
          <w:b w:val="0"/>
          <w:szCs w:val="24"/>
        </w:rPr>
        <w:t>[in the temple]</w:t>
      </w:r>
      <w:r w:rsidRPr="00910940">
        <w:rPr>
          <w:szCs w:val="24"/>
        </w:rPr>
        <w:t xml:space="preserve">. And on the wing of abominations shall be one </w:t>
      </w:r>
      <w:r w:rsidRPr="00910940">
        <w:rPr>
          <w:b w:val="0"/>
          <w:szCs w:val="24"/>
        </w:rPr>
        <w:t xml:space="preserve">[Antichrist] </w:t>
      </w:r>
      <w:r w:rsidRPr="00910940">
        <w:rPr>
          <w:szCs w:val="24"/>
        </w:rPr>
        <w:t xml:space="preserve">who makes desolate, even until the </w:t>
      </w:r>
      <w:r w:rsidRPr="00910940">
        <w:rPr>
          <w:szCs w:val="24"/>
          <w:u w:val="single"/>
        </w:rPr>
        <w:t>consummation</w:t>
      </w:r>
      <w:r w:rsidRPr="00910940">
        <w:rPr>
          <w:szCs w:val="24"/>
        </w:rPr>
        <w:t xml:space="preserve">, which is determined, is poured out on the desolate </w:t>
      </w:r>
      <w:r w:rsidRPr="00910940">
        <w:rPr>
          <w:b w:val="0"/>
          <w:szCs w:val="24"/>
        </w:rPr>
        <w:t>[Antichrist]</w:t>
      </w:r>
      <w:r w:rsidRPr="00910940">
        <w:rPr>
          <w:szCs w:val="24"/>
        </w:rPr>
        <w:t>.”</w:t>
      </w:r>
      <w:r w:rsidR="009D4F0E" w:rsidRPr="00910940">
        <w:rPr>
          <w:szCs w:val="24"/>
        </w:rPr>
        <w:br/>
      </w:r>
      <w:r w:rsidRPr="00910940">
        <w:rPr>
          <w:szCs w:val="24"/>
        </w:rPr>
        <w:t xml:space="preserve">(Dan. 9:27) </w:t>
      </w:r>
    </w:p>
    <w:p w14:paraId="63A6CE80" w14:textId="4C9F08CA" w:rsidR="00996366" w:rsidRDefault="00996366" w:rsidP="000446F9">
      <w:pPr>
        <w:pStyle w:val="Lv2-J"/>
        <w:spacing w:before="160"/>
        <w:rPr>
          <w:szCs w:val="24"/>
        </w:rPr>
      </w:pPr>
      <w:r w:rsidRPr="00910940">
        <w:t>There is a gap of 2,000+ years between the end of the 69th week and the start of the 70th week. It is the period between Jesus</w:t>
      </w:r>
      <w:r w:rsidR="006F26E9" w:rsidRPr="00910940">
        <w:t>’</w:t>
      </w:r>
      <w:r w:rsidRPr="00910940">
        <w:t xml:space="preserve"> first and second coming. </w:t>
      </w:r>
      <w:r w:rsidRPr="00910940">
        <w:rPr>
          <w:szCs w:val="24"/>
        </w:rPr>
        <w:t>I believe the reason the 2,000-year gap is not mentioned by Gabriel is because God</w:t>
      </w:r>
      <w:r w:rsidR="006F26E9" w:rsidRPr="00910940">
        <w:rPr>
          <w:szCs w:val="24"/>
        </w:rPr>
        <w:t>’</w:t>
      </w:r>
      <w:r w:rsidRPr="00910940">
        <w:rPr>
          <w:szCs w:val="24"/>
        </w:rPr>
        <w:t>s “prophetic clock” pauses until the Jewish people are in the land, with a restored Jerusalem</w:t>
      </w:r>
      <w:r w:rsidR="00B216BA">
        <w:rPr>
          <w:szCs w:val="24"/>
        </w:rPr>
        <w:t xml:space="preserve"> </w:t>
      </w:r>
      <w:r w:rsidR="000446F9" w:rsidRPr="00910940">
        <w:rPr>
          <w:szCs w:val="24"/>
        </w:rPr>
        <w:t>(under its jurisdiction</w:t>
      </w:r>
      <w:r w:rsidR="008C2717">
        <w:rPr>
          <w:szCs w:val="24"/>
        </w:rPr>
        <w:t>), and a functioning temple.</w:t>
      </w:r>
    </w:p>
    <w:p w14:paraId="1F3197F3" w14:textId="3A58B1C8" w:rsidR="008C2717" w:rsidRPr="008C2717" w:rsidRDefault="008C2717" w:rsidP="008C2717">
      <w:pPr>
        <w:pStyle w:val="Lv2-J"/>
      </w:pPr>
      <w:r w:rsidRPr="008C2717">
        <w:t>The consummation of judgment speaks of the fullness of what God determined. This will result in the Antichrist being thrown in the lake of fire (Rev. 19:20) and Satan cast into prison (Rev. 20:2).</w:t>
      </w:r>
    </w:p>
    <w:p w14:paraId="114CFC2A" w14:textId="77777777" w:rsidR="00996366" w:rsidRPr="00910940" w:rsidRDefault="00996366" w:rsidP="000446F9">
      <w:pPr>
        <w:pStyle w:val="Lv2-J"/>
        <w:spacing w:before="160"/>
      </w:pPr>
      <w:r w:rsidRPr="00910940">
        <w:rPr>
          <w:szCs w:val="24"/>
        </w:rPr>
        <w:lastRenderedPageBreak/>
        <w:t>After the end of the 70th week, the six blessings announced by Gabriel (v. 24) will be fully manifest</w:t>
      </w:r>
      <w:r w:rsidR="005B28E8" w:rsidRPr="00910940">
        <w:rPr>
          <w:szCs w:val="24"/>
        </w:rPr>
        <w:t>ed on earth. The promise of these</w:t>
      </w:r>
      <w:r w:rsidRPr="00910940">
        <w:rPr>
          <w:szCs w:val="24"/>
        </w:rPr>
        <w:t xml:space="preserve"> blessings will encourage Israel in the Tribulation (v. 27).</w:t>
      </w:r>
      <w:r w:rsidR="004D0C7B" w:rsidRPr="00910940">
        <w:rPr>
          <w:szCs w:val="24"/>
        </w:rPr>
        <w:t xml:space="preserve"> </w:t>
      </w:r>
      <w:r w:rsidRPr="00910940">
        <w:t>The negative events in verse 27 are</w:t>
      </w:r>
      <w:r w:rsidR="005B28E8" w:rsidRPr="00910940">
        <w:t xml:space="preserve"> part of God</w:t>
      </w:r>
      <w:r w:rsidR="006F26E9" w:rsidRPr="00910940">
        <w:t>’</w:t>
      </w:r>
      <w:r w:rsidR="005B28E8" w:rsidRPr="00910940">
        <w:t xml:space="preserve">s answer to </w:t>
      </w:r>
      <w:r w:rsidR="00146291">
        <w:t>Daniel’</w:t>
      </w:r>
      <w:r w:rsidR="000446F9" w:rsidRPr="00910940">
        <w:t xml:space="preserve">s earlier prayer for Israel’s restoration </w:t>
      </w:r>
      <w:bookmarkStart w:id="40" w:name="OLE_LINK3"/>
      <w:bookmarkStart w:id="41" w:name="OLE_LINK4"/>
      <w:r w:rsidR="000446F9" w:rsidRPr="00910940">
        <w:t>(9:16-19)</w:t>
      </w:r>
      <w:bookmarkEnd w:id="40"/>
      <w:bookmarkEnd w:id="41"/>
    </w:p>
    <w:p w14:paraId="51728DCE" w14:textId="77777777" w:rsidR="00996366" w:rsidRPr="00910940" w:rsidRDefault="00996366" w:rsidP="000446F9">
      <w:pPr>
        <w:pStyle w:val="Lv2-J"/>
        <w:spacing w:before="160"/>
      </w:pPr>
      <w:r w:rsidRPr="00910940">
        <w:t>The events prophesied in verses 25-26 have all been fulfilled in way</w:t>
      </w:r>
      <w:r w:rsidR="006F26E9" w:rsidRPr="00910940">
        <w:t>s</w:t>
      </w:r>
      <w:r w:rsidRPr="00910940">
        <w:t xml:space="preserve"> that </w:t>
      </w:r>
      <w:r w:rsidR="006F26E9" w:rsidRPr="00910940">
        <w:t>are</w:t>
      </w:r>
      <w:r w:rsidRPr="00910940">
        <w:t xml:space="preserve"> easily identifiable. This gives us confidence that the unfulfilled parts will surely come to pass (9:27</w:t>
      </w:r>
      <w:r w:rsidR="000446F9" w:rsidRPr="00910940">
        <w:t>).</w:t>
      </w:r>
    </w:p>
    <w:p w14:paraId="32B6FAAB" w14:textId="77777777" w:rsidR="00564877" w:rsidRPr="00910940" w:rsidRDefault="00996366" w:rsidP="000446F9">
      <w:pPr>
        <w:pStyle w:val="Lv2-J"/>
        <w:spacing w:before="160"/>
      </w:pPr>
      <w:r w:rsidRPr="00910940">
        <w:t xml:space="preserve">The Antichrist is referred to in two ways—first, as the </w:t>
      </w:r>
      <w:r w:rsidRPr="00910940">
        <w:rPr>
          <w:i/>
        </w:rPr>
        <w:t xml:space="preserve">“prince who is to come” </w:t>
      </w:r>
      <w:r w:rsidRPr="00910940">
        <w:t>(</w:t>
      </w:r>
      <w:proofErr w:type="spellStart"/>
      <w:r w:rsidRPr="00910940">
        <w:t>9:26c</w:t>
      </w:r>
      <w:proofErr w:type="spellEnd"/>
      <w:r w:rsidRPr="00910940">
        <w:t xml:space="preserve">) and second, as </w:t>
      </w:r>
      <w:r w:rsidRPr="00910940">
        <w:rPr>
          <w:i/>
        </w:rPr>
        <w:t xml:space="preserve">“one who make desolate” </w:t>
      </w:r>
      <w:r w:rsidR="00564877" w:rsidRPr="00910940">
        <w:t xml:space="preserve">or </w:t>
      </w:r>
      <w:r w:rsidR="00564877" w:rsidRPr="00910940">
        <w:rPr>
          <w:i/>
        </w:rPr>
        <w:t xml:space="preserve">the desolator </w:t>
      </w:r>
      <w:r w:rsidR="00564877" w:rsidRPr="00910940">
        <w:t xml:space="preserve">in the </w:t>
      </w:r>
      <w:proofErr w:type="spellStart"/>
      <w:r w:rsidR="00564877" w:rsidRPr="00910940">
        <w:t>NRSV</w:t>
      </w:r>
      <w:proofErr w:type="spellEnd"/>
      <w:r w:rsidR="00564877" w:rsidRPr="00910940">
        <w:t xml:space="preserve"> translation </w:t>
      </w:r>
      <w:r w:rsidRPr="00910940">
        <w:t>(</w:t>
      </w:r>
      <w:proofErr w:type="spellStart"/>
      <w:r w:rsidRPr="00910940">
        <w:t>9:27d</w:t>
      </w:r>
      <w:proofErr w:type="spellEnd"/>
      <w:r w:rsidRPr="00910940">
        <w:t xml:space="preserve">). </w:t>
      </w:r>
      <w:r w:rsidR="000446F9" w:rsidRPr="00910940">
        <w:t>The Antichrist’s activities include confirming a covenant, stopping sacrifices, and establishing abominable practices</w:t>
      </w:r>
      <w:r w:rsidR="00146291">
        <w:t>.</w:t>
      </w:r>
    </w:p>
    <w:p w14:paraId="30BB3C00" w14:textId="77777777" w:rsidR="00996366" w:rsidRPr="00910940" w:rsidRDefault="00996366" w:rsidP="009D4F0E">
      <w:pPr>
        <w:pStyle w:val="Lv1-H"/>
      </w:pPr>
      <w:r w:rsidRPr="00910940">
        <w:t>The final 7 years (Dan. 9:27)</w:t>
      </w:r>
    </w:p>
    <w:p w14:paraId="19F9A997" w14:textId="77777777" w:rsidR="00996366" w:rsidRDefault="00996366" w:rsidP="009D4F0E">
      <w:pPr>
        <w:pStyle w:val="Lv2-J"/>
      </w:pPr>
      <w:r w:rsidRPr="00910940">
        <w:t xml:space="preserve">The </w:t>
      </w:r>
      <w:proofErr w:type="gramStart"/>
      <w:r w:rsidRPr="00910940">
        <w:t>sacrifices were stopped by the Roman army</w:t>
      </w:r>
      <w:proofErr w:type="gramEnd"/>
      <w:r w:rsidRPr="00910940">
        <w:t xml:space="preserve"> in </w:t>
      </w:r>
      <w:r w:rsidR="00767D9C" w:rsidRPr="00910940">
        <w:t xml:space="preserve">AD </w:t>
      </w:r>
      <w:r w:rsidRPr="00910940">
        <w:t xml:space="preserve">70, not by Jesus. His death on the </w:t>
      </w:r>
      <w:proofErr w:type="gramStart"/>
      <w:r w:rsidRPr="00910940">
        <w:t>cross made</w:t>
      </w:r>
      <w:proofErr w:type="gramEnd"/>
      <w:r w:rsidRPr="00910940">
        <w:t xml:space="preserve"> them invalid in a spiritual way, but Jesus did not stop them in the way the text demands. </w:t>
      </w:r>
    </w:p>
    <w:p w14:paraId="2F3850A7" w14:textId="2B8A6C7F" w:rsidR="008C2717" w:rsidRPr="008C2717" w:rsidRDefault="008C2717" w:rsidP="008C2717">
      <w:pPr>
        <w:pStyle w:val="Lv2-J"/>
      </w:pPr>
      <w:r w:rsidRPr="008C2717">
        <w:t>Central to the covenant with Israel will be the promise that they will be able to build the temple and begin Mosaic sacrifices. Israel’s religious leaders view this as essential to the coming of Messiah.</w:t>
      </w:r>
    </w:p>
    <w:p w14:paraId="19EBB450" w14:textId="77777777" w:rsidR="00996366" w:rsidRPr="00910940" w:rsidRDefault="00996366" w:rsidP="009D4F0E">
      <w:pPr>
        <w:pStyle w:val="Sc1-G"/>
        <w:rPr>
          <w:szCs w:val="24"/>
        </w:rPr>
      </w:pPr>
      <w:proofErr w:type="spellStart"/>
      <w:r w:rsidRPr="00910940">
        <w:rPr>
          <w:szCs w:val="24"/>
          <w:vertAlign w:val="superscript"/>
        </w:rPr>
        <w:t>27</w:t>
      </w:r>
      <w:r w:rsidRPr="00910940">
        <w:rPr>
          <w:szCs w:val="24"/>
        </w:rPr>
        <w:t>“Then</w:t>
      </w:r>
      <w:proofErr w:type="spellEnd"/>
      <w:r w:rsidRPr="00910940">
        <w:rPr>
          <w:szCs w:val="24"/>
        </w:rPr>
        <w:t xml:space="preserve"> he </w:t>
      </w:r>
      <w:r w:rsidRPr="00910940">
        <w:rPr>
          <w:b w:val="0"/>
          <w:szCs w:val="24"/>
        </w:rPr>
        <w:t>[Antichrist]</w:t>
      </w:r>
      <w:r w:rsidRPr="00910940">
        <w:rPr>
          <w:szCs w:val="24"/>
        </w:rPr>
        <w:t xml:space="preserve"> shall </w:t>
      </w:r>
      <w:r w:rsidRPr="00910940">
        <w:rPr>
          <w:szCs w:val="24"/>
          <w:u w:val="single"/>
        </w:rPr>
        <w:t>confirm a covenant</w:t>
      </w:r>
      <w:r w:rsidRPr="00910940">
        <w:rPr>
          <w:szCs w:val="24"/>
        </w:rPr>
        <w:t xml:space="preserve"> with many </w:t>
      </w:r>
      <w:r w:rsidRPr="00910940">
        <w:rPr>
          <w:b w:val="0"/>
          <w:szCs w:val="24"/>
        </w:rPr>
        <w:t>[nations]</w:t>
      </w:r>
      <w:r w:rsidRPr="00910940">
        <w:rPr>
          <w:szCs w:val="24"/>
        </w:rPr>
        <w:t xml:space="preserve"> for </w:t>
      </w:r>
      <w:r w:rsidRPr="00910940">
        <w:rPr>
          <w:szCs w:val="24"/>
          <w:u w:val="single"/>
        </w:rPr>
        <w:t>one week</w:t>
      </w:r>
      <w:r w:rsidRPr="00910940">
        <w:rPr>
          <w:szCs w:val="24"/>
        </w:rPr>
        <w:t xml:space="preserve"> </w:t>
      </w:r>
      <w:r w:rsidRPr="00910940">
        <w:rPr>
          <w:b w:val="0"/>
          <w:szCs w:val="24"/>
        </w:rPr>
        <w:t>[7 years]</w:t>
      </w:r>
      <w:r w:rsidRPr="00910940">
        <w:rPr>
          <w:szCs w:val="24"/>
        </w:rPr>
        <w:t xml:space="preserve">; but in the middle of the week </w:t>
      </w:r>
      <w:r w:rsidRPr="00910940">
        <w:rPr>
          <w:b w:val="0"/>
          <w:szCs w:val="24"/>
        </w:rPr>
        <w:t>[3½ years]</w:t>
      </w:r>
      <w:r w:rsidRPr="00910940">
        <w:rPr>
          <w:szCs w:val="24"/>
        </w:rPr>
        <w:t xml:space="preserve"> he shall bring an end to sacrifice and offering. (Dan. 9:27) </w:t>
      </w:r>
    </w:p>
    <w:p w14:paraId="02712C38" w14:textId="23957427" w:rsidR="00996366" w:rsidRPr="008C2717" w:rsidRDefault="00996366" w:rsidP="009D4F0E">
      <w:pPr>
        <w:pStyle w:val="Lv2-J"/>
      </w:pPr>
      <w:r w:rsidRPr="008C2717">
        <w:rPr>
          <w:b/>
          <w:i/>
        </w:rPr>
        <w:t>2,000-year gap</w:t>
      </w:r>
      <w:r w:rsidRPr="008C2717">
        <w:t xml:space="preserve">: </w:t>
      </w:r>
      <w:r w:rsidR="008C2717" w:rsidRPr="008C2717">
        <w:t xml:space="preserve">The gap begins at end of the 69th week and lasts until the start of the 70th week. </w:t>
      </w:r>
      <w:r w:rsidRPr="008C2717">
        <w:t>Many messianic prophecies have a gap of 2,000+ years between Jesus</w:t>
      </w:r>
      <w:r w:rsidR="006F26E9" w:rsidRPr="008C2717">
        <w:t>’</w:t>
      </w:r>
      <w:r w:rsidR="00E02D4A" w:rsidRPr="008C2717">
        <w:t xml:space="preserve"> first and second comings</w:t>
      </w:r>
      <w:r w:rsidRPr="008C2717">
        <w:t xml:space="preserve"> (Isa. 9:6-7; 42:2-4; 61:1-2; Zech. 9:9-10; Mal. 3:1-2; Lk. 3:16-17). </w:t>
      </w:r>
      <w:r w:rsidR="00E02D4A" w:rsidRPr="008C2717">
        <w:t>For example, Isa. 61:1-</w:t>
      </w:r>
      <w:proofErr w:type="spellStart"/>
      <w:r w:rsidR="00E02D4A" w:rsidRPr="008C2717">
        <w:t>2a</w:t>
      </w:r>
      <w:proofErr w:type="spellEnd"/>
      <w:r w:rsidR="00E02D4A" w:rsidRPr="008C2717">
        <w:t xml:space="preserve"> applies to both comings of Jesus—the second part of verse 2 describes the end times. </w:t>
      </w:r>
      <w:r w:rsidR="00E02D4A" w:rsidRPr="008C2717">
        <w:br/>
        <w:t xml:space="preserve">In Lk. 3:16-17, John the Baptist’s </w:t>
      </w:r>
      <w:proofErr w:type="gramStart"/>
      <w:r w:rsidR="00E02D4A" w:rsidRPr="008C2717">
        <w:t>prophecy</w:t>
      </w:r>
      <w:proofErr w:type="gramEnd"/>
      <w:r w:rsidR="00E02D4A" w:rsidRPr="008C2717">
        <w:t xml:space="preserve"> of Jesus’ coming also has a 2,000+ year gap.</w:t>
      </w:r>
    </w:p>
    <w:p w14:paraId="4ABA1AF0" w14:textId="77777777" w:rsidR="00996366" w:rsidRPr="00910940" w:rsidRDefault="00996366" w:rsidP="009D4F0E">
      <w:pPr>
        <w:pStyle w:val="Lv2-J"/>
      </w:pPr>
      <w:r w:rsidRPr="00910940">
        <w:rPr>
          <w:b/>
          <w:i/>
        </w:rPr>
        <w:t>He</w:t>
      </w:r>
      <w:r w:rsidRPr="00910940">
        <w:t>: The antecedent of “he” is “the prince that shall come” (9:26). (It i</w:t>
      </w:r>
      <w:r w:rsidR="003B54BC" w:rsidRPr="00910940">
        <w:t>s the last antecedent and thus</w:t>
      </w:r>
      <w:r w:rsidRPr="00910940">
        <w:t xml:space="preserve"> is the subject of the next verb). The end-time context of vers</w:t>
      </w:r>
      <w:r w:rsidR="003B54BC" w:rsidRPr="00910940">
        <w:t xml:space="preserve">e 27 points to the Antichrist. </w:t>
      </w:r>
      <w:r w:rsidRPr="00910940">
        <w:t xml:space="preserve">His actions and judgment are parallel to the little horn of Daniel 7. “He” is not Titus, Antiochus, or Jesus. None of these three made a covenant </w:t>
      </w:r>
      <w:r w:rsidR="003B54BC" w:rsidRPr="00910940">
        <w:t xml:space="preserve">with Israel for seven years. No </w:t>
      </w:r>
      <w:r w:rsidRPr="00910940">
        <w:t xml:space="preserve">one has yet fulfilled the details of verse 27, including confirming </w:t>
      </w:r>
      <w:r w:rsidR="003B54BC" w:rsidRPr="00910940">
        <w:t>a</w:t>
      </w:r>
      <w:r w:rsidRPr="00910940">
        <w:t xml:space="preserve"> seven-year covenant.</w:t>
      </w:r>
    </w:p>
    <w:p w14:paraId="60A844AD" w14:textId="3795CD9E" w:rsidR="00996366" w:rsidRPr="00910940" w:rsidRDefault="00996366" w:rsidP="009D4F0E">
      <w:pPr>
        <w:pStyle w:val="Lv2-J"/>
      </w:pPr>
      <w:r w:rsidRPr="00910940">
        <w:rPr>
          <w:b/>
          <w:i/>
        </w:rPr>
        <w:t>Confirm a covenant</w:t>
      </w:r>
      <w:r w:rsidR="008C2717">
        <w:rPr>
          <w:b/>
          <w:i/>
        </w:rPr>
        <w:t xml:space="preserve"> with many</w:t>
      </w:r>
      <w:r w:rsidRPr="00910940">
        <w:t>:</w:t>
      </w:r>
      <w:r w:rsidRPr="00910940">
        <w:rPr>
          <w:i/>
        </w:rPr>
        <w:t xml:space="preserve"> </w:t>
      </w:r>
      <w:r w:rsidRPr="00910940">
        <w:t>The Antichrist will confirm a covenant with many nations for seven years. “Many” includes Israel and Gentile nations. To confirm a covenant is “to make firm” a covenant that already exists. This covenant will be a political alliance that brings</w:t>
      </w:r>
      <w:r w:rsidR="003B54BC" w:rsidRPr="00910940">
        <w:t xml:space="preserve"> peace and safety (1 Thes. 5:3) and</w:t>
      </w:r>
      <w:r w:rsidRPr="00910940">
        <w:t xml:space="preserve"> will be the primary political event that signals the final seven years of this age. </w:t>
      </w:r>
    </w:p>
    <w:p w14:paraId="325F8960" w14:textId="77777777" w:rsidR="00996366" w:rsidRPr="00910940" w:rsidRDefault="00996366" w:rsidP="00996366">
      <w:pPr>
        <w:pStyle w:val="Sc2-F"/>
      </w:pPr>
      <w:proofErr w:type="spellStart"/>
      <w:r w:rsidRPr="00910940">
        <w:rPr>
          <w:vertAlign w:val="superscript"/>
        </w:rPr>
        <w:t>3</w:t>
      </w:r>
      <w:r w:rsidRPr="00910940">
        <w:t>For</w:t>
      </w:r>
      <w:proofErr w:type="spellEnd"/>
      <w:r w:rsidRPr="00910940">
        <w:t xml:space="preserve"> when they say, “</w:t>
      </w:r>
      <w:r w:rsidRPr="00910940">
        <w:rPr>
          <w:u w:val="single"/>
        </w:rPr>
        <w:t>Peace and safety</w:t>
      </w:r>
      <w:r w:rsidRPr="00910940">
        <w:t>!” then sudden destruction</w:t>
      </w:r>
      <w:r w:rsidRPr="00910940">
        <w:rPr>
          <w:b w:val="0"/>
        </w:rPr>
        <w:t xml:space="preserve"> [Great Tribulation] </w:t>
      </w:r>
      <w:r w:rsidRPr="00910940">
        <w:t>comes upon them, as labor pains upon a pregnant woman. And they shall not escape. (1 Thes. 5:3)</w:t>
      </w:r>
    </w:p>
    <w:p w14:paraId="1625EA44" w14:textId="0DDA58CE" w:rsidR="00996366" w:rsidRPr="00910940" w:rsidRDefault="00996366" w:rsidP="00847FF7">
      <w:pPr>
        <w:pStyle w:val="Lv2-J"/>
      </w:pPr>
      <w:r w:rsidRPr="00910940">
        <w:t xml:space="preserve">Forerunner messengers will proclaim that a man will confirm a covenant that will </w:t>
      </w:r>
      <w:r w:rsidR="00EC34A2">
        <w:t>bring peace to the Middle East. They</w:t>
      </w:r>
      <w:r w:rsidR="00E02D4A" w:rsidRPr="00910940">
        <w:t xml:space="preserve"> will declare that i</w:t>
      </w:r>
      <w:r w:rsidRPr="00910940">
        <w:t>n conjunction with this covenant, Jewish leaders will be allowed to offer animal sacrifices and initiate the building of the Jewish temple on the Temple Mount in the very place where Islam</w:t>
      </w:r>
      <w:r w:rsidR="006F26E9" w:rsidRPr="00910940">
        <w:t>’</w:t>
      </w:r>
      <w:r w:rsidRPr="00910940">
        <w:t xml:space="preserve">s Dome of the Rock (also called the Noble Sanctuary) is located. </w:t>
      </w:r>
    </w:p>
    <w:p w14:paraId="4798E3A2" w14:textId="77777777" w:rsidR="00996366" w:rsidRPr="00910940" w:rsidRDefault="00996366" w:rsidP="00847FF7">
      <w:pPr>
        <w:pStyle w:val="Lv2-J"/>
        <w:rPr>
          <w:szCs w:val="24"/>
        </w:rPr>
      </w:pPr>
      <w:r w:rsidRPr="00910940">
        <w:rPr>
          <w:b/>
          <w:i/>
          <w:szCs w:val="24"/>
        </w:rPr>
        <w:lastRenderedPageBreak/>
        <w:t>One week</w:t>
      </w:r>
      <w:r w:rsidRPr="00910940">
        <w:rPr>
          <w:szCs w:val="24"/>
        </w:rPr>
        <w:t xml:space="preserve">: This is the final seven years of </w:t>
      </w:r>
      <w:r w:rsidR="00E02D4A" w:rsidRPr="00910940">
        <w:rPr>
          <w:szCs w:val="24"/>
        </w:rPr>
        <w:t>this age that will conclude</w:t>
      </w:r>
      <w:r w:rsidRPr="00910940">
        <w:rPr>
          <w:szCs w:val="24"/>
        </w:rPr>
        <w:t xml:space="preserve"> with the return of the Lord. This seven-year period is often referred to as “Daniel</w:t>
      </w:r>
      <w:r w:rsidR="006F26E9" w:rsidRPr="00910940">
        <w:rPr>
          <w:szCs w:val="24"/>
        </w:rPr>
        <w:t>’</w:t>
      </w:r>
      <w:r w:rsidRPr="00910940">
        <w:rPr>
          <w:szCs w:val="24"/>
        </w:rPr>
        <w:t xml:space="preserve">s 70th week.” </w:t>
      </w:r>
    </w:p>
    <w:p w14:paraId="4F6188C7" w14:textId="77777777" w:rsidR="00996366" w:rsidRPr="00910940" w:rsidRDefault="00996366" w:rsidP="00847FF7">
      <w:pPr>
        <w:pStyle w:val="Lv2-J"/>
      </w:pPr>
      <w:r w:rsidRPr="00910940">
        <w:rPr>
          <w:b/>
          <w:i/>
        </w:rPr>
        <w:t>Middle of the week</w:t>
      </w:r>
      <w:r w:rsidRPr="00910940">
        <w:t>:</w:t>
      </w:r>
      <w:r w:rsidRPr="00910940">
        <w:rPr>
          <w:i/>
        </w:rPr>
        <w:t xml:space="preserve"> </w:t>
      </w:r>
      <w:r w:rsidRPr="00910940">
        <w:t>The middle of the week speaks of the 3½-year mark, when the Antichrist shall bring an end to sacrifice and offering in the Jerusalem temple. In the middle of the week, or at the beginning of the second half of the 70th week, the Great Tribulation will begin (Mt. 24:21; Rev. 7:14). This is the same 3½-year period referred to in Daniel 7:25.</w:t>
      </w:r>
    </w:p>
    <w:p w14:paraId="6BC92CB5" w14:textId="77777777" w:rsidR="00996366" w:rsidRPr="00910940" w:rsidRDefault="00996366" w:rsidP="00847FF7">
      <w:pPr>
        <w:pStyle w:val="Lv2-J"/>
      </w:pPr>
      <w:r w:rsidRPr="00910940">
        <w:rPr>
          <w:b/>
          <w:i/>
        </w:rPr>
        <w:t>Bring an end to sacrifice</w:t>
      </w:r>
      <w:r w:rsidRPr="00910940">
        <w:t xml:space="preserve">: The Antichrist will stop the sacrifices in the temple. By doing this, he will violate his covenant with Israel in the area that is most sacred to them—their sacrifices. </w:t>
      </w:r>
    </w:p>
    <w:p w14:paraId="1FC5039B" w14:textId="77777777" w:rsidR="00996366" w:rsidRPr="00910940" w:rsidRDefault="00996366" w:rsidP="00847FF7">
      <w:pPr>
        <w:pStyle w:val="Lv3-K"/>
      </w:pPr>
      <w:r w:rsidRPr="00910940">
        <w:t xml:space="preserve">Some isolate the abomination of desolation and the removing of the sacrifices in 9:27 from how they are defined throughout the book of Daniel. Thus, they wrongly conclude that Jesus </w:t>
      </w:r>
      <w:r w:rsidR="00E02D4A" w:rsidRPr="00910940">
        <w:t>makes the covenant and stops</w:t>
      </w:r>
      <w:r w:rsidRPr="00910940">
        <w:t xml:space="preserve"> the sacrifices. The context in Daniel is of an evil man removing sacrifices and setting up an abomination in the temple (8:11, 12, 13; 9:27; 11:31; 12:11). </w:t>
      </w:r>
    </w:p>
    <w:p w14:paraId="642821DB" w14:textId="77777777" w:rsidR="00E02D4A" w:rsidRPr="00910940" w:rsidRDefault="00E02D4A" w:rsidP="00E02D4A">
      <w:pPr>
        <w:pStyle w:val="Lv3-K"/>
      </w:pPr>
      <w:r w:rsidRPr="00910940">
        <w:t xml:space="preserve">There are six verses in Daniel that give us information into the daily sacrifices being removed (8:11, 12, 13; 9:27; 11:31; 12:11). When these six verses are considered together (letting Scripture interpret Scripture), then we can see the purpose that God intended to be understood related to taking away or bringing an end to daily sacrifices. </w:t>
      </w:r>
    </w:p>
    <w:p w14:paraId="72A7B283" w14:textId="0C8D999A" w:rsidR="00E02D4A" w:rsidRPr="00910940" w:rsidRDefault="00E02D4A" w:rsidP="00E02D4A">
      <w:pPr>
        <w:pStyle w:val="Lv3-K"/>
      </w:pPr>
      <w:bookmarkStart w:id="42" w:name="OLE_LINK1"/>
      <w:bookmarkStart w:id="43" w:name="OLE_LINK2"/>
      <w:bookmarkStart w:id="44" w:name="OLE_LINK11"/>
      <w:r w:rsidRPr="00910940">
        <w:rPr>
          <w:szCs w:val="24"/>
        </w:rPr>
        <w:t xml:space="preserve">The sacrifices being taken away is emphasized each of the four times that Daniel refers to the abomination of desolation (8:13; 9:27; 11:31; 12:11). </w:t>
      </w:r>
      <w:r w:rsidRPr="00910940">
        <w:t>Each mention of it is identified with a</w:t>
      </w:r>
      <w:r w:rsidR="00EC34A2">
        <w:t>n</w:t>
      </w:r>
      <w:r w:rsidRPr="00910940">
        <w:t xml:space="preserve"> evil man who stops the sacrifices—the Antichrist (or Antiochus as a type of the Antichrist). Daniel defines the ending of the sacrifices in terms of their physical removal from the temple while an abomination occurs in the temple at the same time. </w:t>
      </w:r>
    </w:p>
    <w:p w14:paraId="26783145" w14:textId="77777777" w:rsidR="00996366" w:rsidRPr="00910940" w:rsidRDefault="00E02D4A" w:rsidP="00E02D4A">
      <w:pPr>
        <w:pStyle w:val="Lv3-K"/>
      </w:pPr>
      <w:r w:rsidRPr="00910940">
        <w:t>In each passage in which the abomination occurs, a man “takes the sacrifices away.” This is an evil man—he exalts himself against Jesus the Prince (8:11); casts truth down (8:12); tramples underfoot the temple (8:13); confirms a deceitful covenant (9:27); leads forces that defile the temple and places an abomination in the temple (11:31); and takes the sacrifices away and sets up the abomination of desolation for 1,290 days (12:11).</w:t>
      </w:r>
      <w:bookmarkEnd w:id="42"/>
      <w:bookmarkEnd w:id="43"/>
      <w:bookmarkEnd w:id="44"/>
      <w:r w:rsidR="00996366" w:rsidRPr="00910940">
        <w:t xml:space="preserve"> </w:t>
      </w:r>
    </w:p>
    <w:p w14:paraId="6C06EA46" w14:textId="5C412783" w:rsidR="00996366" w:rsidRPr="00910940" w:rsidRDefault="00996366" w:rsidP="00847FF7">
      <w:pPr>
        <w:pStyle w:val="Lv2-J"/>
      </w:pPr>
      <w:r w:rsidRPr="00910940">
        <w:rPr>
          <w:b/>
          <w:i/>
        </w:rPr>
        <w:t>One who makes desolate</w:t>
      </w:r>
      <w:r w:rsidRPr="00910940">
        <w:t>:</w:t>
      </w:r>
      <w:r w:rsidRPr="00910940">
        <w:rPr>
          <w:b/>
          <w:i/>
        </w:rPr>
        <w:t xml:space="preserve"> </w:t>
      </w:r>
      <w:r w:rsidRPr="00910940">
        <w:t xml:space="preserve">The Antichrist is the one who makes desolate </w:t>
      </w:r>
      <w:bookmarkStart w:id="45" w:name="OLE_LINK59"/>
      <w:bookmarkStart w:id="46" w:name="OLE_LINK60"/>
      <w:r w:rsidRPr="00910940">
        <w:t xml:space="preserve">(the desolator, </w:t>
      </w:r>
      <w:proofErr w:type="spellStart"/>
      <w:r w:rsidRPr="00910940">
        <w:t>NRSV</w:t>
      </w:r>
      <w:proofErr w:type="spellEnd"/>
      <w:r w:rsidRPr="00910940">
        <w:t xml:space="preserve">). </w:t>
      </w:r>
      <w:bookmarkEnd w:id="45"/>
      <w:bookmarkEnd w:id="46"/>
      <w:r w:rsidRPr="00910940">
        <w:br/>
        <w:t xml:space="preserve">He will do this in various ways that include </w:t>
      </w:r>
      <w:r w:rsidRPr="00910940">
        <w:rPr>
          <w:bCs/>
        </w:rPr>
        <w:t>defiling</w:t>
      </w:r>
      <w:r w:rsidRPr="00910940">
        <w:t xml:space="preserve"> the temple, </w:t>
      </w:r>
      <w:r w:rsidRPr="00910940">
        <w:rPr>
          <w:bCs/>
        </w:rPr>
        <w:t>killing</w:t>
      </w:r>
      <w:r w:rsidRPr="00910940">
        <w:t xml:space="preserve"> those who resist him, and causing the cities of the earth to be destroyed. His atrocities w</w:t>
      </w:r>
      <w:r w:rsidR="00BF0CB3">
        <w:t>ill cause cities to be desolate, and</w:t>
      </w:r>
      <w:r w:rsidRPr="00910940">
        <w:t xml:space="preserve"> </w:t>
      </w:r>
      <w:r w:rsidR="00BF0CB3">
        <w:t>a</w:t>
      </w:r>
      <w:r w:rsidR="00BF0CB3" w:rsidRPr="00910940">
        <w:t xml:space="preserve"> desolate city is unfit to live in. </w:t>
      </w:r>
      <w:r w:rsidRPr="00910940">
        <w:t>This will be the most terrible time in history (7:21-25; 12:1, 7). </w:t>
      </w:r>
    </w:p>
    <w:p w14:paraId="605660D6" w14:textId="77777777" w:rsidR="00996366" w:rsidRPr="00910940" w:rsidRDefault="00996366" w:rsidP="00996366">
      <w:pPr>
        <w:pStyle w:val="Sc2-F"/>
        <w:rPr>
          <w:rFonts w:eastAsia="ＭＳ 明朝"/>
        </w:rPr>
      </w:pPr>
      <w:proofErr w:type="spellStart"/>
      <w:r w:rsidRPr="00910940">
        <w:rPr>
          <w:rFonts w:eastAsia="ＭＳ 明朝"/>
          <w:vertAlign w:val="superscript"/>
        </w:rPr>
        <w:t>27</w:t>
      </w:r>
      <w:r w:rsidRPr="00910940">
        <w:rPr>
          <w:rFonts w:eastAsia="ＭＳ 明朝"/>
        </w:rPr>
        <w:t>“On</w:t>
      </w:r>
      <w:proofErr w:type="spellEnd"/>
      <w:r w:rsidRPr="00910940">
        <w:rPr>
          <w:rFonts w:eastAsia="ＭＳ 明朝"/>
          <w:sz w:val="20"/>
        </w:rPr>
        <w:t xml:space="preserve"> </w:t>
      </w:r>
      <w:r w:rsidRPr="00910940">
        <w:rPr>
          <w:rFonts w:eastAsia="ＭＳ 明朝"/>
        </w:rPr>
        <w:t>the</w:t>
      </w:r>
      <w:r w:rsidRPr="00910940">
        <w:rPr>
          <w:rFonts w:eastAsia="ＭＳ 明朝"/>
          <w:sz w:val="20"/>
        </w:rPr>
        <w:t xml:space="preserve"> </w:t>
      </w:r>
      <w:r w:rsidRPr="00910940">
        <w:rPr>
          <w:rFonts w:eastAsia="ＭＳ 明朝"/>
        </w:rPr>
        <w:t>wing</w:t>
      </w:r>
      <w:r w:rsidRPr="00910940">
        <w:rPr>
          <w:rFonts w:eastAsia="ＭＳ 明朝"/>
          <w:sz w:val="20"/>
        </w:rPr>
        <w:t xml:space="preserve"> </w:t>
      </w:r>
      <w:r w:rsidRPr="00910940">
        <w:rPr>
          <w:rFonts w:eastAsia="ＭＳ 明朝"/>
        </w:rPr>
        <w:t>of</w:t>
      </w:r>
      <w:r w:rsidRPr="00910940">
        <w:rPr>
          <w:rFonts w:eastAsia="ＭＳ 明朝"/>
          <w:sz w:val="20"/>
        </w:rPr>
        <w:t xml:space="preserve"> </w:t>
      </w:r>
      <w:r w:rsidRPr="00910940">
        <w:rPr>
          <w:rFonts w:eastAsia="ＭＳ 明朝"/>
        </w:rPr>
        <w:t>abominations</w:t>
      </w:r>
      <w:r w:rsidRPr="00910940">
        <w:rPr>
          <w:rFonts w:eastAsia="ＭＳ 明朝"/>
          <w:sz w:val="20"/>
        </w:rPr>
        <w:t xml:space="preserve"> </w:t>
      </w:r>
      <w:r w:rsidRPr="00910940">
        <w:rPr>
          <w:rFonts w:eastAsia="ＭＳ 明朝"/>
        </w:rPr>
        <w:t>shall</w:t>
      </w:r>
      <w:r w:rsidRPr="00910940">
        <w:rPr>
          <w:rFonts w:eastAsia="ＭＳ 明朝"/>
          <w:sz w:val="20"/>
        </w:rPr>
        <w:t xml:space="preserve"> </w:t>
      </w:r>
      <w:r w:rsidRPr="00910940">
        <w:rPr>
          <w:rFonts w:eastAsia="ＭＳ 明朝"/>
        </w:rPr>
        <w:t>be</w:t>
      </w:r>
      <w:r w:rsidRPr="00910940">
        <w:rPr>
          <w:rFonts w:eastAsia="ＭＳ 明朝"/>
          <w:sz w:val="20"/>
        </w:rPr>
        <w:t xml:space="preserve"> </w:t>
      </w:r>
      <w:r w:rsidRPr="00910940">
        <w:rPr>
          <w:rFonts w:eastAsia="ＭＳ 明朝"/>
          <w:u w:val="single"/>
        </w:rPr>
        <w:t>one</w:t>
      </w:r>
      <w:r w:rsidRPr="00910940">
        <w:rPr>
          <w:rFonts w:eastAsia="ＭＳ 明朝"/>
          <w:sz w:val="20"/>
          <w:u w:val="single"/>
        </w:rPr>
        <w:t xml:space="preserve"> </w:t>
      </w:r>
      <w:r w:rsidRPr="00910940">
        <w:rPr>
          <w:rFonts w:eastAsia="ＭＳ 明朝"/>
          <w:u w:val="single"/>
        </w:rPr>
        <w:t>wh</w:t>
      </w:r>
      <w:r w:rsidRPr="00910940">
        <w:rPr>
          <w:rFonts w:eastAsia="ＭＳ 明朝"/>
          <w:sz w:val="20"/>
          <w:u w:val="single"/>
        </w:rPr>
        <w:t xml:space="preserve">o </w:t>
      </w:r>
      <w:r w:rsidRPr="00910940">
        <w:rPr>
          <w:rFonts w:eastAsia="ＭＳ 明朝"/>
          <w:u w:val="single"/>
        </w:rPr>
        <w:t>makes</w:t>
      </w:r>
      <w:r w:rsidRPr="00910940">
        <w:rPr>
          <w:rFonts w:eastAsia="ＭＳ 明朝"/>
          <w:sz w:val="20"/>
          <w:u w:val="single"/>
        </w:rPr>
        <w:t xml:space="preserve"> </w:t>
      </w:r>
      <w:r w:rsidRPr="00910940">
        <w:rPr>
          <w:rFonts w:eastAsia="ＭＳ 明朝"/>
          <w:u w:val="single"/>
        </w:rPr>
        <w:t>desolate</w:t>
      </w:r>
      <w:r w:rsidRPr="00910940">
        <w:rPr>
          <w:rFonts w:eastAsia="ＭＳ 明朝"/>
          <w:sz w:val="22"/>
        </w:rPr>
        <w:t>,</w:t>
      </w:r>
      <w:r w:rsidRPr="00910940">
        <w:rPr>
          <w:rFonts w:eastAsia="ＭＳ 明朝"/>
          <w:sz w:val="20"/>
        </w:rPr>
        <w:t xml:space="preserve"> </w:t>
      </w:r>
      <w:r w:rsidRPr="00910940">
        <w:rPr>
          <w:rFonts w:eastAsia="ＭＳ 明朝"/>
        </w:rPr>
        <w:t>even</w:t>
      </w:r>
      <w:r w:rsidRPr="00910940">
        <w:rPr>
          <w:rFonts w:eastAsia="ＭＳ 明朝"/>
          <w:sz w:val="20"/>
        </w:rPr>
        <w:t xml:space="preserve"> </w:t>
      </w:r>
      <w:r w:rsidRPr="00910940">
        <w:rPr>
          <w:rFonts w:eastAsia="ＭＳ 明朝"/>
        </w:rPr>
        <w:t>until</w:t>
      </w:r>
      <w:r w:rsidRPr="00910940">
        <w:rPr>
          <w:rFonts w:eastAsia="ＭＳ 明朝"/>
          <w:sz w:val="20"/>
        </w:rPr>
        <w:t xml:space="preserve"> </w:t>
      </w:r>
      <w:r w:rsidRPr="00910940">
        <w:rPr>
          <w:rFonts w:eastAsia="ＭＳ 明朝"/>
        </w:rPr>
        <w:t>the</w:t>
      </w:r>
      <w:r w:rsidRPr="00910940">
        <w:rPr>
          <w:rFonts w:eastAsia="ＭＳ 明朝"/>
          <w:sz w:val="20"/>
        </w:rPr>
        <w:t xml:space="preserve"> </w:t>
      </w:r>
      <w:r w:rsidRPr="00910940">
        <w:rPr>
          <w:rFonts w:eastAsia="ＭＳ 明朝"/>
        </w:rPr>
        <w:t xml:space="preserve">consummation, which is determined, is poured out on </w:t>
      </w:r>
      <w:r w:rsidRPr="00910940">
        <w:rPr>
          <w:rFonts w:eastAsia="ＭＳ 明朝"/>
          <w:u w:val="single"/>
        </w:rPr>
        <w:t>the desolate</w:t>
      </w:r>
      <w:r w:rsidRPr="00910940">
        <w:rPr>
          <w:rFonts w:eastAsia="ＭＳ 明朝"/>
        </w:rPr>
        <w:t xml:space="preserve"> </w:t>
      </w:r>
      <w:r w:rsidRPr="00910940">
        <w:rPr>
          <w:rFonts w:eastAsia="ＭＳ 明朝"/>
          <w:b w:val="0"/>
        </w:rPr>
        <w:t>[</w:t>
      </w:r>
      <w:r w:rsidRPr="00910940">
        <w:rPr>
          <w:b w:val="0"/>
          <w:szCs w:val="24"/>
        </w:rPr>
        <w:t xml:space="preserve">the desolator, </w:t>
      </w:r>
      <w:proofErr w:type="spellStart"/>
      <w:r w:rsidRPr="00910940">
        <w:rPr>
          <w:b w:val="0"/>
          <w:szCs w:val="24"/>
        </w:rPr>
        <w:t>NRSV</w:t>
      </w:r>
      <w:proofErr w:type="spellEnd"/>
      <w:r w:rsidRPr="00910940">
        <w:rPr>
          <w:b w:val="0"/>
          <w:szCs w:val="24"/>
        </w:rPr>
        <w:t>]</w:t>
      </w:r>
      <w:r w:rsidRPr="00910940">
        <w:rPr>
          <w:szCs w:val="24"/>
        </w:rPr>
        <w:t xml:space="preserve">.” </w:t>
      </w:r>
      <w:r w:rsidRPr="00910940">
        <w:rPr>
          <w:rFonts w:eastAsia="ＭＳ 明朝"/>
        </w:rPr>
        <w:t>(Dan. 9:27)</w:t>
      </w:r>
    </w:p>
    <w:p w14:paraId="6CCDD0AD" w14:textId="77777777" w:rsidR="00996366" w:rsidRPr="00910940" w:rsidRDefault="00996366" w:rsidP="00847FF7">
      <w:pPr>
        <w:pStyle w:val="Lv3-K"/>
      </w:pPr>
      <w:r w:rsidRPr="00910940">
        <w:t>Desolation </w:t>
      </w:r>
      <w:r w:rsidRPr="00910940">
        <w:rPr>
          <w:bCs/>
        </w:rPr>
        <w:t>is the</w:t>
      </w:r>
      <w:r w:rsidRPr="00910940">
        <w:t> state of being desolate or devastated or ruined with utter wretchedness. To be d</w:t>
      </w:r>
      <w:r w:rsidRPr="00910940">
        <w:rPr>
          <w:bCs/>
        </w:rPr>
        <w:t>esolate means to be d</w:t>
      </w:r>
      <w:r w:rsidRPr="00910940">
        <w:t>evoid of inhabitants, lifeless, and made unfit for habitation</w:t>
      </w:r>
      <w:r w:rsidR="006F26E9" w:rsidRPr="00910940">
        <w:t xml:space="preserve">. </w:t>
      </w:r>
      <w:r w:rsidRPr="00910940">
        <w:t xml:space="preserve"> </w:t>
      </w:r>
    </w:p>
    <w:p w14:paraId="2ECB5C02" w14:textId="77777777" w:rsidR="00996366" w:rsidRPr="00910940" w:rsidRDefault="00996366" w:rsidP="00847FF7">
      <w:pPr>
        <w:pStyle w:val="Lv3-K"/>
        <w:rPr>
          <w:szCs w:val="24"/>
        </w:rPr>
      </w:pPr>
      <w:r w:rsidRPr="00910940">
        <w:rPr>
          <w:szCs w:val="24"/>
        </w:rPr>
        <w:t xml:space="preserve">His abominations related to the temple will lead to a situation that will cause desolation to come </w:t>
      </w:r>
      <w:r w:rsidR="005765CB" w:rsidRPr="00910940">
        <w:rPr>
          <w:szCs w:val="24"/>
        </w:rPr>
        <w:t>worldwide. The earth will be emptied or desolate</w:t>
      </w:r>
      <w:r w:rsidRPr="00910940">
        <w:rPr>
          <w:szCs w:val="24"/>
        </w:rPr>
        <w:t xml:space="preserve"> as a result of his actions</w:t>
      </w:r>
      <w:r w:rsidR="005765CB" w:rsidRPr="00910940">
        <w:rPr>
          <w:szCs w:val="24"/>
        </w:rPr>
        <w:t xml:space="preserve"> (Isa. 24:1-6).</w:t>
      </w:r>
    </w:p>
    <w:p w14:paraId="4A958694" w14:textId="4A95B0D8" w:rsidR="00996366" w:rsidRPr="00910940" w:rsidRDefault="00996366" w:rsidP="00847FF7">
      <w:pPr>
        <w:pStyle w:val="Lv2-J"/>
      </w:pPr>
      <w:r w:rsidRPr="00910940">
        <w:rPr>
          <w:b/>
          <w:i/>
        </w:rPr>
        <w:lastRenderedPageBreak/>
        <w:t>On the wing of abominations</w:t>
      </w:r>
      <w:r w:rsidRPr="00910940">
        <w:t>:</w:t>
      </w:r>
      <w:r w:rsidRPr="00910940">
        <w:rPr>
          <w:b/>
        </w:rPr>
        <w:t xml:space="preserve"> </w:t>
      </w:r>
      <w:r w:rsidRPr="00910940">
        <w:t>This refers to the Antichrist</w:t>
      </w:r>
      <w:r w:rsidR="006F26E9" w:rsidRPr="00910940">
        <w:t>’</w:t>
      </w:r>
      <w:r w:rsidRPr="00910940">
        <w:t>s extreme abominations. “On the wing of abominations” is a figure</w:t>
      </w:r>
      <w:r w:rsidR="00BF0CB3">
        <w:t xml:space="preserve"> of speech</w:t>
      </w:r>
      <w:r w:rsidRPr="00910940">
        <w:t xml:space="preserve"> for great or “overspreading abominations” (</w:t>
      </w:r>
      <w:proofErr w:type="spellStart"/>
      <w:r w:rsidRPr="00910940">
        <w:t>KJV</w:t>
      </w:r>
      <w:proofErr w:type="spellEnd"/>
      <w:r w:rsidRPr="00910940">
        <w:t xml:space="preserve">). The Antichrist will make many desolate by policies that enforce his extreme abominations. </w:t>
      </w:r>
    </w:p>
    <w:p w14:paraId="6558AB0A" w14:textId="77777777" w:rsidR="00996366" w:rsidRPr="00910940" w:rsidRDefault="00996366" w:rsidP="00847FF7">
      <w:pPr>
        <w:pStyle w:val="Lv2-J"/>
      </w:pPr>
      <w:r w:rsidRPr="00910940">
        <w:rPr>
          <w:b/>
          <w:i/>
        </w:rPr>
        <w:t>Consummation</w:t>
      </w:r>
      <w:r w:rsidRPr="00910940">
        <w:t>:</w:t>
      </w:r>
      <w:r w:rsidRPr="00910940">
        <w:rPr>
          <w:i/>
        </w:rPr>
        <w:t xml:space="preserve"> </w:t>
      </w:r>
      <w:r w:rsidRPr="00910940">
        <w:t>This speaks of the fullness of judgment being poured out on the Ant</w:t>
      </w:r>
      <w:r w:rsidR="00D728E1" w:rsidRPr="00910940">
        <w:t xml:space="preserve">ichrist. </w:t>
      </w:r>
      <w:r w:rsidRPr="00910940">
        <w:t>The cup of wrath will be fully poured out until it reaches to the very end of God</w:t>
      </w:r>
      <w:r w:rsidR="006F26E9" w:rsidRPr="00910940">
        <w:t>’</w:t>
      </w:r>
      <w:r w:rsidR="00D728E1" w:rsidRPr="00910940">
        <w:t xml:space="preserve">s judgments. </w:t>
      </w:r>
      <w:r w:rsidRPr="00910940">
        <w:t xml:space="preserve">He will continue in his abominations and desolating activities until </w:t>
      </w:r>
      <w:r w:rsidR="00062646">
        <w:t xml:space="preserve">God’s </w:t>
      </w:r>
      <w:r w:rsidRPr="00910940">
        <w:t>judgment</w:t>
      </w:r>
      <w:r w:rsidR="00062646">
        <w:t>s</w:t>
      </w:r>
      <w:r w:rsidRPr="00910940">
        <w:t xml:space="preserve"> destroy him. </w:t>
      </w:r>
    </w:p>
    <w:p w14:paraId="15A67F38" w14:textId="77777777" w:rsidR="00996366" w:rsidRPr="00910940" w:rsidRDefault="00996366" w:rsidP="00996366">
      <w:pPr>
        <w:pStyle w:val="Sc2-F"/>
        <w:rPr>
          <w:rFonts w:eastAsia="ＭＳ 明朝"/>
        </w:rPr>
      </w:pPr>
      <w:proofErr w:type="spellStart"/>
      <w:r w:rsidRPr="00910940">
        <w:rPr>
          <w:rFonts w:eastAsia="ＭＳ 明朝"/>
          <w:vertAlign w:val="superscript"/>
        </w:rPr>
        <w:t>27</w:t>
      </w:r>
      <w:r w:rsidRPr="00910940">
        <w:rPr>
          <w:rFonts w:eastAsia="ＭＳ 明朝"/>
        </w:rPr>
        <w:t>“On</w:t>
      </w:r>
      <w:proofErr w:type="spellEnd"/>
      <w:r w:rsidRPr="00910940">
        <w:rPr>
          <w:rFonts w:eastAsia="ＭＳ 明朝"/>
        </w:rPr>
        <w:t xml:space="preserve"> the wing of abomina</w:t>
      </w:r>
      <w:bookmarkStart w:id="47" w:name="_GoBack"/>
      <w:bookmarkEnd w:id="47"/>
      <w:r w:rsidRPr="00910940">
        <w:rPr>
          <w:rFonts w:eastAsia="ＭＳ 明朝"/>
        </w:rPr>
        <w:t xml:space="preserve">tions shall be </w:t>
      </w:r>
      <w:r w:rsidRPr="00910940">
        <w:rPr>
          <w:rFonts w:eastAsia="ＭＳ 明朝"/>
          <w:u w:val="single"/>
        </w:rPr>
        <w:t>one who makes desolate</w:t>
      </w:r>
      <w:r w:rsidR="001F1C88" w:rsidRPr="00910940">
        <w:rPr>
          <w:rFonts w:eastAsia="ＭＳ 明朝"/>
        </w:rPr>
        <w:t xml:space="preserve"> </w:t>
      </w:r>
      <w:r w:rsidR="001F1C88" w:rsidRPr="00910940">
        <w:rPr>
          <w:rFonts w:eastAsia="ＭＳ 明朝"/>
          <w:b w:val="0"/>
        </w:rPr>
        <w:t>[Antichrist]</w:t>
      </w:r>
      <w:r w:rsidRPr="00910940">
        <w:rPr>
          <w:rFonts w:eastAsia="ＭＳ 明朝"/>
          <w:sz w:val="22"/>
        </w:rPr>
        <w:t xml:space="preserve">, </w:t>
      </w:r>
      <w:r w:rsidRPr="00910940">
        <w:rPr>
          <w:rFonts w:eastAsia="ＭＳ 明朝"/>
        </w:rPr>
        <w:t xml:space="preserve">even until the </w:t>
      </w:r>
      <w:r w:rsidRPr="00910940">
        <w:rPr>
          <w:rFonts w:eastAsia="ＭＳ 明朝"/>
          <w:u w:val="single"/>
        </w:rPr>
        <w:t>consummation</w:t>
      </w:r>
      <w:r w:rsidRPr="00910940">
        <w:rPr>
          <w:rFonts w:eastAsia="ＭＳ 明朝"/>
        </w:rPr>
        <w:t xml:space="preserve"> </w:t>
      </w:r>
      <w:r w:rsidR="001F1C88" w:rsidRPr="00910940">
        <w:rPr>
          <w:rFonts w:eastAsia="ＭＳ 明朝"/>
          <w:b w:val="0"/>
        </w:rPr>
        <w:t>[judgment]</w:t>
      </w:r>
      <w:r w:rsidR="001F1C88" w:rsidRPr="00910940">
        <w:rPr>
          <w:rFonts w:eastAsia="ＭＳ 明朝"/>
        </w:rPr>
        <w:t xml:space="preserve">, </w:t>
      </w:r>
      <w:r w:rsidRPr="00910940">
        <w:rPr>
          <w:rFonts w:eastAsia="ＭＳ 明朝"/>
        </w:rPr>
        <w:t xml:space="preserve">which is determined, is poured out on </w:t>
      </w:r>
      <w:r w:rsidRPr="00910940">
        <w:rPr>
          <w:rFonts w:eastAsia="ＭＳ 明朝"/>
          <w:u w:val="single"/>
        </w:rPr>
        <w:t>the desolate</w:t>
      </w:r>
      <w:r w:rsidRPr="00910940">
        <w:rPr>
          <w:rFonts w:eastAsia="ＭＳ 明朝"/>
        </w:rPr>
        <w:t>.” (Dan. 9:27)</w:t>
      </w:r>
    </w:p>
    <w:p w14:paraId="2F6B3FFE" w14:textId="77777777" w:rsidR="005C6683" w:rsidRPr="00910940" w:rsidRDefault="00996366" w:rsidP="00847FF7">
      <w:pPr>
        <w:pStyle w:val="Lv3-K"/>
      </w:pPr>
      <w:r w:rsidRPr="00910940">
        <w:t>“Poured out” speaks of a flood of God</w:t>
      </w:r>
      <w:r w:rsidR="006F26E9" w:rsidRPr="00910940">
        <w:t>’</w:t>
      </w:r>
      <w:r w:rsidRPr="00910940">
        <w:t xml:space="preserve">s judgment that will destroy the Antichrist (Dan. 7:9-12, 26; 2 Thes. 2:8; Rev 19:19-21). </w:t>
      </w:r>
    </w:p>
    <w:p w14:paraId="4082B30A" w14:textId="77777777" w:rsidR="00996366" w:rsidRPr="00910940" w:rsidRDefault="00996366" w:rsidP="00847FF7">
      <w:pPr>
        <w:pStyle w:val="Lv3-K"/>
      </w:pPr>
      <w:r w:rsidRPr="00910940">
        <w:t>The Antichrist will be unrelenting in causing desolation until the “God-appointed consummation” o</w:t>
      </w:r>
      <w:r w:rsidR="005C6683" w:rsidRPr="00910940">
        <w:t>r</w:t>
      </w:r>
      <w:r w:rsidRPr="00910940">
        <w:t xml:space="preserve"> </w:t>
      </w:r>
      <w:r w:rsidR="005C6683" w:rsidRPr="00910940">
        <w:t xml:space="preserve">the </w:t>
      </w:r>
      <w:r w:rsidRPr="00910940">
        <w:t xml:space="preserve">fullness of </w:t>
      </w:r>
      <w:r w:rsidR="005C6683" w:rsidRPr="00910940">
        <w:t xml:space="preserve">God’s </w:t>
      </w:r>
      <w:r w:rsidRPr="00910940">
        <w:t>judgment stop</w:t>
      </w:r>
      <w:r w:rsidR="005C6683" w:rsidRPr="00910940">
        <w:t>s</w:t>
      </w:r>
      <w:r w:rsidRPr="00910940">
        <w:t xml:space="preserve"> him. </w:t>
      </w:r>
    </w:p>
    <w:p w14:paraId="711B5036" w14:textId="77777777" w:rsidR="00996366" w:rsidRPr="00910940" w:rsidRDefault="00996366" w:rsidP="00847FF7">
      <w:pPr>
        <w:pStyle w:val="Lv2-J"/>
      </w:pPr>
      <w:r w:rsidRPr="00910940">
        <w:rPr>
          <w:b/>
          <w:i/>
        </w:rPr>
        <w:t>Determined</w:t>
      </w:r>
      <w:r w:rsidRPr="00910940">
        <w:t xml:space="preserve">: God has determined to pour out judgment on the Antichrist (the desolate one). God only declares His sovereign determination to act in specific ways in dealing with the nations when it relates to something that is of great importance to His global purposes (Isa. 10:23; 19:17; 28:22; Dan. 9:24, 26-27; 11:36; Zech. 1:6; 8:14-15; </w:t>
      </w:r>
      <w:r w:rsidR="00D728E1" w:rsidRPr="00910940">
        <w:t xml:space="preserve">cf. </w:t>
      </w:r>
      <w:r w:rsidRPr="00910940">
        <w:t xml:space="preserve">Jer. 23:20; 30:24). </w:t>
      </w:r>
    </w:p>
    <w:p w14:paraId="3FE10FB1" w14:textId="77777777" w:rsidR="00996366" w:rsidRPr="00910940" w:rsidRDefault="00996366" w:rsidP="00996366">
      <w:pPr>
        <w:pStyle w:val="Sc2-F"/>
        <w:rPr>
          <w:rFonts w:eastAsia="ＭＳ 明朝"/>
        </w:rPr>
      </w:pPr>
      <w:r w:rsidRPr="00910940">
        <w:rPr>
          <w:rFonts w:eastAsia="ＭＳ 明朝"/>
          <w:vertAlign w:val="superscript"/>
        </w:rPr>
        <w:t>27</w:t>
      </w:r>
      <w:r w:rsidRPr="00910940">
        <w:rPr>
          <w:rFonts w:eastAsia="ＭＳ 明朝"/>
          <w:sz w:val="22"/>
        </w:rPr>
        <w:t>“…</w:t>
      </w:r>
      <w:r w:rsidRPr="00910940">
        <w:rPr>
          <w:rFonts w:eastAsia="ＭＳ 明朝"/>
        </w:rPr>
        <w:t xml:space="preserve">until the consummation, </w:t>
      </w:r>
      <w:r w:rsidRPr="00910940">
        <w:rPr>
          <w:rFonts w:eastAsia="ＭＳ 明朝"/>
          <w:u w:val="single"/>
        </w:rPr>
        <w:t>which is determined</w:t>
      </w:r>
      <w:r w:rsidRPr="00910940">
        <w:rPr>
          <w:rFonts w:eastAsia="ＭＳ 明朝"/>
        </w:rPr>
        <w:t>, is poured out on the desolate.” (Dan. 9:27)</w:t>
      </w:r>
    </w:p>
    <w:p w14:paraId="3823DEAE" w14:textId="77777777" w:rsidR="00E412E0" w:rsidRDefault="00996366" w:rsidP="00AD1380">
      <w:pPr>
        <w:pStyle w:val="Lv2-J"/>
        <w:spacing w:after="60"/>
      </w:pPr>
      <w:r w:rsidRPr="00F73AC6">
        <w:rPr>
          <w:szCs w:val="24"/>
        </w:rPr>
        <w:t>Daniel described the Antichrist</w:t>
      </w:r>
      <w:r w:rsidR="006F26E9" w:rsidRPr="00F73AC6">
        <w:rPr>
          <w:szCs w:val="24"/>
        </w:rPr>
        <w:t>’</w:t>
      </w:r>
      <w:r w:rsidRPr="00F73AC6">
        <w:rPr>
          <w:szCs w:val="24"/>
        </w:rPr>
        <w:t xml:space="preserve">s judgment four times, emphasizing that he will be </w:t>
      </w:r>
      <w:r w:rsidRPr="00F73AC6">
        <w:rPr>
          <w:i/>
          <w:szCs w:val="24"/>
        </w:rPr>
        <w:t>consumed</w:t>
      </w:r>
      <w:r w:rsidRPr="00F73AC6">
        <w:rPr>
          <w:szCs w:val="24"/>
        </w:rPr>
        <w:t xml:space="preserve">, </w:t>
      </w:r>
      <w:r w:rsidRPr="00F73AC6">
        <w:rPr>
          <w:i/>
          <w:szCs w:val="24"/>
        </w:rPr>
        <w:t>destroyed</w:t>
      </w:r>
      <w:r w:rsidRPr="00F73AC6">
        <w:rPr>
          <w:szCs w:val="24"/>
        </w:rPr>
        <w:t>,</w:t>
      </w:r>
      <w:r w:rsidRPr="00F73AC6">
        <w:rPr>
          <w:i/>
          <w:szCs w:val="24"/>
        </w:rPr>
        <w:t xml:space="preserve"> </w:t>
      </w:r>
      <w:r w:rsidRPr="00F73AC6">
        <w:rPr>
          <w:szCs w:val="24"/>
        </w:rPr>
        <w:t xml:space="preserve">and </w:t>
      </w:r>
      <w:r w:rsidRPr="00F73AC6">
        <w:rPr>
          <w:i/>
          <w:szCs w:val="24"/>
        </w:rPr>
        <w:t>broken without human means</w:t>
      </w:r>
      <w:r w:rsidRPr="00F73AC6">
        <w:rPr>
          <w:szCs w:val="24"/>
        </w:rPr>
        <w:t xml:space="preserve"> </w:t>
      </w:r>
      <w:r w:rsidR="00F73AC6" w:rsidRPr="00F73AC6">
        <w:rPr>
          <w:szCs w:val="24"/>
        </w:rPr>
        <w:t xml:space="preserve">or </w:t>
      </w:r>
      <w:r w:rsidRPr="00910940">
        <w:t>by</w:t>
      </w:r>
      <w:r w:rsidRPr="00910940">
        <w:rPr>
          <w:sz w:val="20"/>
        </w:rPr>
        <w:t xml:space="preserve"> </w:t>
      </w:r>
      <w:r w:rsidRPr="00910940">
        <w:t>divine</w:t>
      </w:r>
      <w:r w:rsidRPr="00910940">
        <w:rPr>
          <w:sz w:val="20"/>
        </w:rPr>
        <w:t xml:space="preserve"> </w:t>
      </w:r>
      <w:r w:rsidRPr="00910940">
        <w:t xml:space="preserve">intervention (7:11, 26; 8:25; 11:45). </w:t>
      </w:r>
    </w:p>
    <w:p w14:paraId="532289D5" w14:textId="77777777" w:rsidR="00996366" w:rsidRPr="00910940" w:rsidRDefault="00996366" w:rsidP="00AD1380">
      <w:pPr>
        <w:pStyle w:val="Sc2-F"/>
        <w:spacing w:after="120"/>
      </w:pPr>
      <w:proofErr w:type="spellStart"/>
      <w:r w:rsidRPr="00910940">
        <w:rPr>
          <w:vertAlign w:val="superscript"/>
        </w:rPr>
        <w:t>8</w:t>
      </w:r>
      <w:r w:rsidRPr="00910940">
        <w:t>And</w:t>
      </w:r>
      <w:proofErr w:type="spellEnd"/>
      <w:r w:rsidRPr="00910940">
        <w:t xml:space="preserve"> then the lawless one </w:t>
      </w:r>
      <w:r w:rsidRPr="00910940">
        <w:rPr>
          <w:b w:val="0"/>
        </w:rPr>
        <w:t>[Antichrist]</w:t>
      </w:r>
      <w:r w:rsidRPr="00910940">
        <w:t xml:space="preserve"> will be revealed, whom the Lord will </w:t>
      </w:r>
      <w:r w:rsidRPr="00910940">
        <w:rPr>
          <w:u w:val="single"/>
        </w:rPr>
        <w:t>consume</w:t>
      </w:r>
      <w:r w:rsidRPr="00910940">
        <w:t xml:space="preserve"> with the breath of His mouth and </w:t>
      </w:r>
      <w:r w:rsidRPr="00910940">
        <w:rPr>
          <w:u w:val="single"/>
        </w:rPr>
        <w:t>destroy</w:t>
      </w:r>
      <w:r w:rsidRPr="00910940">
        <w:t xml:space="preserve"> with the brightness of His coming. (2 Thes. 2:8)</w:t>
      </w:r>
    </w:p>
    <w:p w14:paraId="6F0E9B4D" w14:textId="77777777" w:rsidR="00996366" w:rsidRPr="00910940" w:rsidRDefault="00996366" w:rsidP="00AD1380">
      <w:pPr>
        <w:pStyle w:val="Lv2-J"/>
        <w:spacing w:before="160"/>
      </w:pPr>
      <w:bookmarkStart w:id="48" w:name="OLE_LINK23"/>
      <w:bookmarkStart w:id="49" w:name="OLE_LINK24"/>
      <w:r w:rsidRPr="00910940">
        <w:t>The Lord is determined to destroy the Antichrist</w:t>
      </w:r>
      <w:r w:rsidR="00062646">
        <w:t xml:space="preserve"> and his </w:t>
      </w:r>
      <w:r w:rsidRPr="00910940">
        <w:t xml:space="preserve">armies  (Joel 3:2, 12; Zech. 12:3; 14:2; </w:t>
      </w:r>
      <w:bookmarkEnd w:id="48"/>
      <w:bookmarkEnd w:id="49"/>
      <w:r w:rsidRPr="00910940">
        <w:t xml:space="preserve">Zeph. 3:8; </w:t>
      </w:r>
      <w:r w:rsidR="00D728E1" w:rsidRPr="00910940">
        <w:t xml:space="preserve">cf. </w:t>
      </w:r>
      <w:r w:rsidRPr="00910940">
        <w:t xml:space="preserve">Ezek. 38:4; 39:2). </w:t>
      </w:r>
    </w:p>
    <w:p w14:paraId="1E68BA88" w14:textId="77777777" w:rsidR="00996366" w:rsidRPr="00910940" w:rsidRDefault="00996366" w:rsidP="00996366">
      <w:pPr>
        <w:pStyle w:val="Sc2-F"/>
        <w:rPr>
          <w:szCs w:val="24"/>
        </w:rPr>
      </w:pPr>
      <w:proofErr w:type="spellStart"/>
      <w:r w:rsidRPr="00910940">
        <w:rPr>
          <w:szCs w:val="24"/>
          <w:vertAlign w:val="superscript"/>
        </w:rPr>
        <w:t>8</w:t>
      </w:r>
      <w:r w:rsidRPr="00910940">
        <w:rPr>
          <w:szCs w:val="24"/>
        </w:rPr>
        <w:t>“</w:t>
      </w:r>
      <w:r w:rsidRPr="00910940">
        <w:rPr>
          <w:szCs w:val="24"/>
          <w:u w:val="single"/>
        </w:rPr>
        <w:t>My</w:t>
      </w:r>
      <w:proofErr w:type="spellEnd"/>
      <w:r w:rsidRPr="00910940">
        <w:rPr>
          <w:szCs w:val="24"/>
          <w:u w:val="single"/>
        </w:rPr>
        <w:t xml:space="preserve"> determination is</w:t>
      </w:r>
      <w:r w:rsidRPr="00910940">
        <w:rPr>
          <w:szCs w:val="24"/>
        </w:rPr>
        <w:t xml:space="preserve"> to gather the nations to My assembly of kingdoms </w:t>
      </w:r>
      <w:r w:rsidRPr="00910940">
        <w:rPr>
          <w:b w:val="0"/>
          <w:szCs w:val="24"/>
        </w:rPr>
        <w:t>[at Jerusalem]</w:t>
      </w:r>
      <w:r w:rsidRPr="00910940">
        <w:rPr>
          <w:szCs w:val="24"/>
        </w:rPr>
        <w:t>, to pour on them My indignation…</w:t>
      </w:r>
      <w:r w:rsidRPr="00910940">
        <w:rPr>
          <w:szCs w:val="24"/>
          <w:u w:val="single"/>
        </w:rPr>
        <w:t>all the earth</w:t>
      </w:r>
      <w:r w:rsidRPr="00910940">
        <w:rPr>
          <w:szCs w:val="24"/>
        </w:rPr>
        <w:t xml:space="preserve"> shall be devoured with…My jealousy.” (Zeph. 3:8) </w:t>
      </w:r>
    </w:p>
    <w:p w14:paraId="32C8BA11" w14:textId="77777777" w:rsidR="00440823" w:rsidRPr="00910940" w:rsidRDefault="00996366" w:rsidP="00AD1380">
      <w:pPr>
        <w:pStyle w:val="Lv2-J"/>
        <w:spacing w:before="160"/>
      </w:pPr>
      <w:bookmarkStart w:id="50" w:name="OLE_LINK63"/>
      <w:bookmarkStart w:id="51" w:name="OLE_LINK64"/>
      <w:r w:rsidRPr="00910940">
        <w:t xml:space="preserve">In that Day, Jesus will show Himself as the </w:t>
      </w:r>
      <w:r w:rsidRPr="00910940">
        <w:rPr>
          <w:b/>
          <w:i/>
        </w:rPr>
        <w:t>greater Moses</w:t>
      </w:r>
      <w:r w:rsidRPr="00910940">
        <w:t xml:space="preserve"> wh</w:t>
      </w:r>
      <w:r w:rsidR="00AE1D8B">
        <w:t>o</w:t>
      </w:r>
      <w:r w:rsidRPr="00910940">
        <w:t xml:space="preserve"> frees the captives of Israel from prison camps. He will be seen as the </w:t>
      </w:r>
      <w:r w:rsidRPr="00910940">
        <w:rPr>
          <w:b/>
          <w:i/>
        </w:rPr>
        <w:t xml:space="preserve">greater Joshua </w:t>
      </w:r>
      <w:r w:rsidRPr="00910940">
        <w:t>wh</w:t>
      </w:r>
      <w:r w:rsidR="00AE1D8B">
        <w:t>o</w:t>
      </w:r>
      <w:r w:rsidRPr="00910940">
        <w:t xml:space="preserve"> l</w:t>
      </w:r>
      <w:r w:rsidR="00BB66FC" w:rsidRPr="00910940">
        <w:t xml:space="preserve">eads the liberated ones to the </w:t>
      </w:r>
      <w:proofErr w:type="gramStart"/>
      <w:r w:rsidR="00BB66FC" w:rsidRPr="00910940">
        <w:t>promised l</w:t>
      </w:r>
      <w:r w:rsidRPr="00910940">
        <w:t>and</w:t>
      </w:r>
      <w:proofErr w:type="gramEnd"/>
      <w:r w:rsidRPr="00910940">
        <w:t xml:space="preserve">, as the </w:t>
      </w:r>
      <w:r w:rsidRPr="00910940">
        <w:rPr>
          <w:b/>
          <w:i/>
        </w:rPr>
        <w:t>greater David</w:t>
      </w:r>
      <w:r w:rsidRPr="00910940">
        <w:t xml:space="preserve"> wh</w:t>
      </w:r>
      <w:r w:rsidR="00F73AC6">
        <w:t>o</w:t>
      </w:r>
      <w:r w:rsidRPr="00910940">
        <w:t xml:space="preserve"> wins back Jerusalem and establishes His throne there</w:t>
      </w:r>
      <w:r w:rsidR="00BB66FC" w:rsidRPr="00910940">
        <w:t>,</w:t>
      </w:r>
      <w:r w:rsidR="00440823" w:rsidRPr="00910940">
        <w:t xml:space="preserve"> and as the </w:t>
      </w:r>
      <w:r w:rsidR="00440823" w:rsidRPr="00910940">
        <w:rPr>
          <w:b/>
          <w:i/>
        </w:rPr>
        <w:t>greater Solomon</w:t>
      </w:r>
      <w:r w:rsidR="00440823" w:rsidRPr="00910940">
        <w:t xml:space="preserve"> </w:t>
      </w:r>
      <w:r w:rsidR="00BB66FC" w:rsidRPr="00910940">
        <w:t>wh</w:t>
      </w:r>
      <w:r w:rsidR="00F73AC6">
        <w:t>o</w:t>
      </w:r>
      <w:r w:rsidR="00BB66FC" w:rsidRPr="00910940">
        <w:t xml:space="preserve"> </w:t>
      </w:r>
      <w:r w:rsidR="00F73AC6">
        <w:t xml:space="preserve">will </w:t>
      </w:r>
      <w:r w:rsidR="00440823" w:rsidRPr="00910940">
        <w:t xml:space="preserve">build His temple </w:t>
      </w:r>
      <w:r w:rsidR="00F73AC6">
        <w:t>in Jerusalem</w:t>
      </w:r>
      <w:r w:rsidR="00440823" w:rsidRPr="00910940">
        <w:t xml:space="preserve">. </w:t>
      </w:r>
      <w:r w:rsidRPr="00910940">
        <w:t xml:space="preserve">He will come as the </w:t>
      </w:r>
      <w:r w:rsidRPr="00910940">
        <w:rPr>
          <w:b/>
          <w:i/>
        </w:rPr>
        <w:t>greater Elijah</w:t>
      </w:r>
      <w:r w:rsidRPr="00910940">
        <w:t xml:space="preserve"> to confront the Antichrist, cleanse the earth of idolatry, and turn Israel and the nations to God</w:t>
      </w:r>
      <w:r w:rsidR="006F26E9" w:rsidRPr="00910940">
        <w:t xml:space="preserve">. </w:t>
      </w:r>
      <w:bookmarkEnd w:id="50"/>
      <w:bookmarkEnd w:id="51"/>
    </w:p>
    <w:p w14:paraId="5996DCAA" w14:textId="77777777" w:rsidR="00996366" w:rsidRPr="00910940" w:rsidRDefault="00996366" w:rsidP="00847FF7">
      <w:pPr>
        <w:pStyle w:val="Lv1-H"/>
      </w:pPr>
      <w:r w:rsidRPr="00910940">
        <w:t xml:space="preserve">Why Jesus is not </w:t>
      </w:r>
      <w:r w:rsidR="00744A4F">
        <w:t xml:space="preserve">“he who shall confirm a covenant” </w:t>
      </w:r>
      <w:r w:rsidRPr="00910940">
        <w:t xml:space="preserve">in Daniel 9:27 </w:t>
      </w:r>
      <w:r w:rsidR="009B25C4" w:rsidRPr="00910940">
        <w:t xml:space="preserve"> </w:t>
      </w:r>
    </w:p>
    <w:p w14:paraId="0B9C5255" w14:textId="5438F7EF" w:rsidR="008C313A" w:rsidRDefault="005765CB" w:rsidP="00AC3582">
      <w:pPr>
        <w:pStyle w:val="Lv2-J"/>
      </w:pPr>
      <w:r w:rsidRPr="00910940">
        <w:t xml:space="preserve">Daniel describes an </w:t>
      </w:r>
      <w:r w:rsidRPr="008C313A">
        <w:rPr>
          <w:i/>
        </w:rPr>
        <w:t xml:space="preserve">evil man </w:t>
      </w:r>
      <w:r w:rsidR="00744A4F">
        <w:t xml:space="preserve">who brings an end to the daily </w:t>
      </w:r>
      <w:r w:rsidRPr="00910940">
        <w:t>sacrifices and set</w:t>
      </w:r>
      <w:r w:rsidR="00744A4F">
        <w:t>s</w:t>
      </w:r>
      <w:r w:rsidRPr="00910940">
        <w:t xml:space="preserve"> up an abomination in the temple (8:11, 12, 13; 9:27; 11:31; 12:11). </w:t>
      </w:r>
      <w:r w:rsidR="004B65FB" w:rsidRPr="00910940">
        <w:t>The antecedent of “he” is “the prince that shall come”</w:t>
      </w:r>
      <w:r w:rsidR="00635866">
        <w:t xml:space="preserve"> </w:t>
      </w:r>
      <w:r w:rsidR="004B65FB" w:rsidRPr="00910940">
        <w:t xml:space="preserve"> (9:26), </w:t>
      </w:r>
      <w:bookmarkStart w:id="52" w:name="OLE_LINK31"/>
      <w:bookmarkStart w:id="53" w:name="OLE_LINK32"/>
      <w:r w:rsidR="00635866">
        <w:t>which speaks of the Antichrist</w:t>
      </w:r>
      <w:r w:rsidR="00AD1380">
        <w:t>,</w:t>
      </w:r>
      <w:r w:rsidR="00635866">
        <w:t xml:space="preserve"> </w:t>
      </w:r>
      <w:r w:rsidR="004B65FB" w:rsidRPr="00910940">
        <w:t>not Titus, Antiochus, or Jesus</w:t>
      </w:r>
      <w:bookmarkEnd w:id="52"/>
      <w:bookmarkEnd w:id="53"/>
      <w:r w:rsidR="004B65FB" w:rsidRPr="00910940">
        <w:t xml:space="preserve">. </w:t>
      </w:r>
    </w:p>
    <w:p w14:paraId="070F41ED" w14:textId="77777777" w:rsidR="005765CB" w:rsidRPr="00910940" w:rsidRDefault="005765CB" w:rsidP="005765CB">
      <w:pPr>
        <w:pStyle w:val="Sc1-G"/>
        <w:rPr>
          <w:szCs w:val="24"/>
        </w:rPr>
      </w:pPr>
      <w:proofErr w:type="spellStart"/>
      <w:r w:rsidRPr="00910940">
        <w:rPr>
          <w:szCs w:val="24"/>
          <w:vertAlign w:val="superscript"/>
        </w:rPr>
        <w:t>27</w:t>
      </w:r>
      <w:r w:rsidRPr="00910940">
        <w:rPr>
          <w:szCs w:val="24"/>
        </w:rPr>
        <w:t>“Then</w:t>
      </w:r>
      <w:proofErr w:type="spellEnd"/>
      <w:r w:rsidRPr="00910940">
        <w:rPr>
          <w:szCs w:val="24"/>
        </w:rPr>
        <w:t xml:space="preserve"> he </w:t>
      </w:r>
      <w:r w:rsidRPr="00910940">
        <w:rPr>
          <w:b w:val="0"/>
          <w:szCs w:val="24"/>
        </w:rPr>
        <w:t>[Antichrist]</w:t>
      </w:r>
      <w:r w:rsidRPr="00910940">
        <w:rPr>
          <w:szCs w:val="24"/>
        </w:rPr>
        <w:t xml:space="preserve"> shall </w:t>
      </w:r>
      <w:r w:rsidRPr="00910940">
        <w:rPr>
          <w:szCs w:val="24"/>
          <w:u w:val="single"/>
        </w:rPr>
        <w:t>confirm a covenant</w:t>
      </w:r>
      <w:r w:rsidRPr="00910940">
        <w:rPr>
          <w:szCs w:val="24"/>
        </w:rPr>
        <w:t xml:space="preserve"> with many </w:t>
      </w:r>
      <w:r w:rsidRPr="00910940">
        <w:rPr>
          <w:b w:val="0"/>
          <w:szCs w:val="24"/>
        </w:rPr>
        <w:t>[nations]</w:t>
      </w:r>
      <w:r w:rsidRPr="00910940">
        <w:rPr>
          <w:szCs w:val="24"/>
        </w:rPr>
        <w:t xml:space="preserve"> </w:t>
      </w:r>
      <w:r w:rsidRPr="00F73AC6">
        <w:rPr>
          <w:szCs w:val="24"/>
        </w:rPr>
        <w:t xml:space="preserve">for one week </w:t>
      </w:r>
      <w:r w:rsidRPr="00910940">
        <w:rPr>
          <w:b w:val="0"/>
          <w:szCs w:val="24"/>
        </w:rPr>
        <w:t>[7 years]</w:t>
      </w:r>
      <w:r w:rsidRPr="00910940">
        <w:rPr>
          <w:szCs w:val="24"/>
        </w:rPr>
        <w:t xml:space="preserve">; but in the middle of the week </w:t>
      </w:r>
      <w:r w:rsidRPr="00910940">
        <w:rPr>
          <w:b w:val="0"/>
          <w:szCs w:val="24"/>
        </w:rPr>
        <w:t>[3½ years]</w:t>
      </w:r>
      <w:r w:rsidRPr="00910940">
        <w:rPr>
          <w:szCs w:val="24"/>
        </w:rPr>
        <w:t xml:space="preserve"> he shall </w:t>
      </w:r>
      <w:r w:rsidRPr="00F73AC6">
        <w:rPr>
          <w:szCs w:val="24"/>
          <w:u w:val="single"/>
        </w:rPr>
        <w:t>bring an end to sacrifice</w:t>
      </w:r>
      <w:r w:rsidRPr="00910940">
        <w:rPr>
          <w:szCs w:val="24"/>
        </w:rPr>
        <w:t xml:space="preserve">. (Dan. 9:27) </w:t>
      </w:r>
    </w:p>
    <w:p w14:paraId="6F60D9AA" w14:textId="77777777" w:rsidR="005765CB" w:rsidRPr="00AC3582" w:rsidRDefault="005765CB" w:rsidP="00AD1380">
      <w:pPr>
        <w:pStyle w:val="Lv2-J"/>
        <w:spacing w:before="120"/>
      </w:pPr>
      <w:r w:rsidRPr="00910940">
        <w:lastRenderedPageBreak/>
        <w:t xml:space="preserve">Jesus did not make a seven-year covenant, but an eternal covenant. </w:t>
      </w:r>
      <w:r w:rsidR="004B65FB" w:rsidRPr="00910940">
        <w:t xml:space="preserve">His </w:t>
      </w:r>
      <w:r w:rsidRPr="00910940">
        <w:t xml:space="preserve">death put an end to the efficacy of animal sacrifices with regard to forgiveness, but that is not what verse 27 is addressing. Jesus did not stop sacrifices </w:t>
      </w:r>
      <w:r w:rsidR="00F80134" w:rsidRPr="00910940">
        <w:t xml:space="preserve">in the temple, </w:t>
      </w:r>
      <w:r w:rsidRPr="00910940">
        <w:t xml:space="preserve">as the text demands. The </w:t>
      </w:r>
      <w:r w:rsidRPr="00910940">
        <w:rPr>
          <w:rFonts w:eastAsia="ＭＳ 明朝"/>
        </w:rPr>
        <w:t xml:space="preserve">sacrifices </w:t>
      </w:r>
      <w:r w:rsidR="00910940" w:rsidRPr="00910940">
        <w:rPr>
          <w:rFonts w:eastAsia="ＭＳ 明朝"/>
        </w:rPr>
        <w:t xml:space="preserve">that will be stopped are </w:t>
      </w:r>
      <w:r w:rsidRPr="00910940">
        <w:rPr>
          <w:rFonts w:eastAsia="ＭＳ 明朝"/>
        </w:rPr>
        <w:t xml:space="preserve">described by Daniel are those </w:t>
      </w:r>
      <w:r w:rsidR="00910940">
        <w:rPr>
          <w:rFonts w:eastAsia="ＭＳ 明朝"/>
        </w:rPr>
        <w:t xml:space="preserve">that will be </w:t>
      </w:r>
      <w:r w:rsidRPr="00910940">
        <w:rPr>
          <w:rFonts w:eastAsia="ＭＳ 明朝"/>
        </w:rPr>
        <w:t xml:space="preserve">taken away for 1,290 days (12:11). </w:t>
      </w:r>
    </w:p>
    <w:p w14:paraId="718B5447" w14:textId="7F13FE74" w:rsidR="005765CB" w:rsidRPr="00910940" w:rsidRDefault="005765CB" w:rsidP="00AD1380">
      <w:pPr>
        <w:pStyle w:val="Lv2-J"/>
        <w:spacing w:before="120"/>
      </w:pPr>
      <w:proofErr w:type="gramStart"/>
      <w:r w:rsidRPr="00910940">
        <w:t>The sacrifices were not brought to an end by Jesus</w:t>
      </w:r>
      <w:proofErr w:type="gramEnd"/>
      <w:r w:rsidRPr="00910940">
        <w:t xml:space="preserve"> in the middle of a seven-year covenant; they were stopped by the Romans, </w:t>
      </w:r>
      <w:r w:rsidR="00F80134" w:rsidRPr="00910940">
        <w:t>forty</w:t>
      </w:r>
      <w:r w:rsidRPr="00910940">
        <w:t xml:space="preserve"> years later, in </w:t>
      </w:r>
      <w:r w:rsidR="00F80134" w:rsidRPr="00910940">
        <w:t xml:space="preserve">AD </w:t>
      </w:r>
      <w:r w:rsidRPr="00910940">
        <w:t>70.</w:t>
      </w:r>
      <w:r w:rsidR="004B65FB" w:rsidRPr="00910940">
        <w:t xml:space="preserve"> </w:t>
      </w:r>
      <w:r w:rsidRPr="00910940">
        <w:t xml:space="preserve">If Jesus </w:t>
      </w:r>
      <w:r w:rsidR="00AD1380">
        <w:t>were</w:t>
      </w:r>
      <w:r w:rsidRPr="00910940">
        <w:t xml:space="preserve"> the one who stopped the sacrifices, then Titus must</w:t>
      </w:r>
      <w:r w:rsidR="00AD1380">
        <w:t xml:space="preserve"> have been</w:t>
      </w:r>
      <w:r w:rsidRPr="00910940">
        <w:t xml:space="preserve"> be the one who makes desolate, and who had </w:t>
      </w:r>
      <w:r w:rsidRPr="004F26E2">
        <w:rPr>
          <w:i/>
        </w:rPr>
        <w:t>God’s judgment poured out on him</w:t>
      </w:r>
      <w:r w:rsidRPr="00910940">
        <w:t xml:space="preserve">. This does not describe Titus. He became emperor and suffered no harm related to the siege of Jerusalem. In other words, the “consummation” of judgment being “poured out on the desolate” does not have historical fulfillment in Titus after he destroyed Jerusalem in </w:t>
      </w:r>
      <w:r w:rsidR="0038654C" w:rsidRPr="00910940">
        <w:t xml:space="preserve">AD </w:t>
      </w:r>
      <w:r w:rsidRPr="00910940">
        <w:t>70. Rome did not put an idol in the temple</w:t>
      </w:r>
      <w:r w:rsidR="00635866">
        <w:t xml:space="preserve"> </w:t>
      </w:r>
      <w:bookmarkStart w:id="54" w:name="OLE_LINK25"/>
      <w:bookmarkStart w:id="55" w:name="OLE_LINK30"/>
      <w:r w:rsidR="00635866">
        <w:t>in 70 AD</w:t>
      </w:r>
      <w:bookmarkEnd w:id="54"/>
      <w:bookmarkEnd w:id="55"/>
      <w:r w:rsidRPr="00910940">
        <w:t xml:space="preserve">—an essential part of the abomination of desolation. </w:t>
      </w:r>
    </w:p>
    <w:p w14:paraId="092D1C03" w14:textId="77777777" w:rsidR="003C13E0" w:rsidRPr="00910940" w:rsidRDefault="005765CB" w:rsidP="00AD1380">
      <w:pPr>
        <w:pStyle w:val="Lv2-J"/>
        <w:spacing w:before="160"/>
      </w:pPr>
      <w:r w:rsidRPr="00910940">
        <w:t xml:space="preserve">Jesus highlighted the events related to the removing of the sacrifices—abomination of desolation— as a sign of His coming (Mt. 24:15, 21), not of events occurring in the first century. </w:t>
      </w:r>
      <w:r w:rsidR="003C13E0" w:rsidRPr="00910940">
        <w:t xml:space="preserve"> </w:t>
      </w:r>
    </w:p>
    <w:sectPr w:rsidR="003C13E0" w:rsidRPr="00910940" w:rsidSect="00EF621C">
      <w:headerReference w:type="even" r:id="rId8"/>
      <w:headerReference w:type="default" r:id="rId9"/>
      <w:footerReference w:type="default" r:id="rId10"/>
      <w:headerReference w:type="first" r:id="rId11"/>
      <w:footerReference w:type="first" r:id="rId12"/>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C4D2C7" w14:textId="77777777" w:rsidR="00BF0CB3" w:rsidRDefault="00BF0CB3">
      <w:r>
        <w:separator/>
      </w:r>
    </w:p>
    <w:p w14:paraId="26D72111" w14:textId="77777777" w:rsidR="00BF0CB3" w:rsidRDefault="00BF0CB3"/>
  </w:endnote>
  <w:endnote w:type="continuationSeparator" w:id="0">
    <w:p w14:paraId="294BEAEC" w14:textId="77777777" w:rsidR="00BF0CB3" w:rsidRDefault="00BF0CB3">
      <w:r>
        <w:continuationSeparator/>
      </w:r>
    </w:p>
    <w:p w14:paraId="60801E73" w14:textId="77777777" w:rsidR="00BF0CB3" w:rsidRDefault="00BF0C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19F" w:csb1="00000000"/>
  </w:font>
  <w:font w:name="Tahoma">
    <w:panose1 w:val="020B0604030504040204"/>
    <w:charset w:val="00"/>
    <w:family w:val="auto"/>
    <w:pitch w:val="variable"/>
    <w:sig w:usb0="E1002A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F1FF40" w14:textId="77777777" w:rsidR="00BF0CB3" w:rsidRPr="00017095" w:rsidRDefault="00BF0CB3"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008C2717">
      <w:fldChar w:fldCharType="begin"/>
    </w:r>
    <w:r w:rsidR="008C2717">
      <w:instrText xml:space="preserve"> HYPERLINK "http://www.ihopkc.org" </w:instrText>
    </w:r>
    <w:r w:rsidR="008C2717">
      <w:fldChar w:fldCharType="separate"/>
    </w:r>
    <w:r w:rsidRPr="00017095">
      <w:rPr>
        <w:rStyle w:val="Hyperlink"/>
        <w:rFonts w:ascii="Times New Roman" w:hAnsi="Times New Roman"/>
        <w:b/>
        <w:i/>
        <w:color w:val="auto"/>
        <w:sz w:val="28"/>
        <w:u w:val="none"/>
      </w:rPr>
      <w:t>ihopkc.org</w:t>
    </w:r>
    <w:r w:rsidR="008C2717">
      <w:rPr>
        <w:rStyle w:val="Hyperlink"/>
        <w:rFonts w:ascii="Times New Roman" w:hAnsi="Times New Roman"/>
        <w:b/>
        <w:i/>
        <w:color w:val="auto"/>
        <w:sz w:val="28"/>
        <w:u w:val="none"/>
      </w:rPr>
      <w:fldChar w:fldCharType="end"/>
    </w:r>
  </w:p>
  <w:p w14:paraId="00D9E51D" w14:textId="77777777" w:rsidR="00BF0CB3" w:rsidRPr="00017095" w:rsidRDefault="00BF0CB3" w:rsidP="00A91AF9">
    <w:pPr>
      <w:pStyle w:val="Footer"/>
      <w:jc w:val="center"/>
    </w:pPr>
    <w:r w:rsidRPr="00017095">
      <w:rPr>
        <w:b/>
        <w:i/>
        <w:szCs w:val="24"/>
      </w:rPr>
      <w:t xml:space="preserve">Free Teaching </w:t>
    </w:r>
    <w:proofErr w:type="gramStart"/>
    <w:r w:rsidRPr="00017095">
      <w:rPr>
        <w:b/>
        <w:i/>
        <w:szCs w:val="24"/>
      </w:rPr>
      <w:t xml:space="preserve">Library    </w:t>
    </w:r>
    <w:proofErr w:type="gramEnd"/>
    <w:r w:rsidR="008C2717">
      <w:fldChar w:fldCharType="begin"/>
    </w:r>
    <w:r w:rsidR="008C2717">
      <w:instrText xml:space="preserve"> HYPERLINK "http://www.mikebickle.org" </w:instrText>
    </w:r>
    <w:r w:rsidR="008C2717">
      <w:fldChar w:fldCharType="separate"/>
    </w:r>
    <w:r w:rsidRPr="00017095">
      <w:rPr>
        <w:rStyle w:val="Hyperlink"/>
        <w:b/>
        <w:i/>
        <w:color w:val="auto"/>
        <w:szCs w:val="24"/>
        <w:u w:val="none"/>
      </w:rPr>
      <w:t>mikebickle.org</w:t>
    </w:r>
    <w:r w:rsidR="008C2717">
      <w:rPr>
        <w:rStyle w:val="Hyperlink"/>
        <w:b/>
        <w:i/>
        <w:color w:val="auto"/>
        <w:szCs w:val="24"/>
        <w:u w:val="none"/>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DD3B" w14:textId="77777777" w:rsidR="00BF0CB3" w:rsidRPr="00017095" w:rsidRDefault="00BF0CB3" w:rsidP="00A91AF9">
    <w:pPr>
      <w:pBdr>
        <w:top w:val="single" w:sz="4" w:space="1" w:color="auto"/>
      </w:pBdr>
      <w:jc w:val="center"/>
      <w:rPr>
        <w:rFonts w:ascii="Times New Roman" w:hAnsi="Times New Roman" w:cs="Times New Roman"/>
        <w:b/>
        <w:i/>
        <w:sz w:val="28"/>
      </w:rPr>
    </w:pPr>
    <w:r w:rsidRPr="00017095">
      <w:rPr>
        <w:rFonts w:ascii="Times New Roman" w:hAnsi="Times New Roman" w:cs="Times New Roman"/>
        <w:b/>
        <w:i/>
        <w:sz w:val="28"/>
      </w:rPr>
      <w:t xml:space="preserve">International House of Prayer of Kansas </w:t>
    </w:r>
    <w:proofErr w:type="gramStart"/>
    <w:r w:rsidRPr="00017095">
      <w:rPr>
        <w:rFonts w:ascii="Times New Roman" w:hAnsi="Times New Roman" w:cs="Times New Roman"/>
        <w:b/>
        <w:i/>
        <w:sz w:val="28"/>
      </w:rPr>
      <w:t xml:space="preserve">City    </w:t>
    </w:r>
    <w:proofErr w:type="gramEnd"/>
    <w:r w:rsidR="008C2717">
      <w:fldChar w:fldCharType="begin"/>
    </w:r>
    <w:r w:rsidR="008C2717">
      <w:instrText xml:space="preserve"> HYPERLINK "http://www.ihopkc.org" </w:instrText>
    </w:r>
    <w:r w:rsidR="008C2717">
      <w:fldChar w:fldCharType="separate"/>
    </w:r>
    <w:r w:rsidRPr="00017095">
      <w:rPr>
        <w:rStyle w:val="Hyperlink"/>
        <w:rFonts w:ascii="Times New Roman" w:hAnsi="Times New Roman"/>
        <w:b/>
        <w:i/>
        <w:color w:val="auto"/>
        <w:sz w:val="28"/>
        <w:u w:val="none"/>
      </w:rPr>
      <w:t>ihopkc.org</w:t>
    </w:r>
    <w:r w:rsidR="008C2717">
      <w:rPr>
        <w:rStyle w:val="Hyperlink"/>
        <w:rFonts w:ascii="Times New Roman" w:hAnsi="Times New Roman"/>
        <w:b/>
        <w:i/>
        <w:color w:val="auto"/>
        <w:sz w:val="28"/>
        <w:u w:val="none"/>
      </w:rPr>
      <w:fldChar w:fldCharType="end"/>
    </w:r>
  </w:p>
  <w:p w14:paraId="3A2DFCAC" w14:textId="77777777" w:rsidR="00BF0CB3" w:rsidRPr="00017095" w:rsidRDefault="00BF0CB3" w:rsidP="00A91AF9">
    <w:pPr>
      <w:pBdr>
        <w:top w:val="single" w:sz="4" w:space="1" w:color="auto"/>
      </w:pBdr>
      <w:jc w:val="center"/>
      <w:rPr>
        <w:rFonts w:ascii="Times New Roman" w:hAnsi="Times New Roman" w:cs="Times New Roman"/>
        <w:b/>
        <w:i/>
      </w:rPr>
    </w:pPr>
    <w:r w:rsidRPr="00017095">
      <w:rPr>
        <w:rFonts w:ascii="Times New Roman" w:hAnsi="Times New Roman" w:cs="Times New Roman"/>
        <w:b/>
        <w:i/>
      </w:rPr>
      <w:t xml:space="preserve">Free Teaching </w:t>
    </w:r>
    <w:proofErr w:type="gramStart"/>
    <w:r w:rsidRPr="00017095">
      <w:rPr>
        <w:rFonts w:ascii="Times New Roman" w:hAnsi="Times New Roman" w:cs="Times New Roman"/>
        <w:b/>
        <w:i/>
      </w:rPr>
      <w:t xml:space="preserve">Library    </w:t>
    </w:r>
    <w:proofErr w:type="gramEnd"/>
    <w:hyperlink r:id="rId1" w:history="1">
      <w:r w:rsidRPr="00017095">
        <w:rPr>
          <w:rStyle w:val="Hyperlink"/>
          <w:rFonts w:ascii="Times New Roman" w:hAnsi="Times New Roman"/>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984814" w14:textId="77777777" w:rsidR="00BF0CB3" w:rsidRDefault="00BF0CB3">
      <w:r>
        <w:separator/>
      </w:r>
    </w:p>
    <w:p w14:paraId="4711E874" w14:textId="77777777" w:rsidR="00BF0CB3" w:rsidRDefault="00BF0CB3"/>
  </w:footnote>
  <w:footnote w:type="continuationSeparator" w:id="0">
    <w:p w14:paraId="0F6F440C" w14:textId="77777777" w:rsidR="00BF0CB3" w:rsidRDefault="00BF0CB3">
      <w:r>
        <w:continuationSeparator/>
      </w:r>
    </w:p>
    <w:p w14:paraId="3A92466B" w14:textId="77777777" w:rsidR="00BF0CB3" w:rsidRDefault="00BF0CB3"/>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E8BE0" w14:textId="77777777" w:rsidR="00BF0CB3" w:rsidRDefault="00BF0CB3">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14:paraId="13E8CA13" w14:textId="77777777" w:rsidR="00BF0CB3" w:rsidRDefault="00BF0CB3">
    <w:pPr>
      <w:ind w:right="360"/>
    </w:pPr>
  </w:p>
  <w:p w14:paraId="649CE922" w14:textId="77777777" w:rsidR="00BF0CB3" w:rsidRDefault="00BF0CB3"/>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75FB0" w14:textId="77777777" w:rsidR="00BF0CB3" w:rsidRPr="00017095" w:rsidRDefault="00BF0CB3" w:rsidP="00433A2F">
    <w:pPr>
      <w:pBdr>
        <w:bottom w:val="single" w:sz="4" w:space="1" w:color="auto"/>
      </w:pBdr>
      <w:rPr>
        <w:rFonts w:ascii="Times New Roman" w:hAnsi="Times New Roman" w:cs="Times New Roman"/>
        <w:b/>
        <w:bCs/>
        <w:i/>
        <w:iCs/>
      </w:rPr>
    </w:pPr>
    <w:r w:rsidRPr="00017095">
      <w:rPr>
        <w:rFonts w:ascii="Times New Roman" w:hAnsi="Times New Roman" w:cs="Times New Roman"/>
        <w:b/>
        <w:bCs/>
        <w:i/>
        <w:iCs/>
      </w:rPr>
      <w:t>End-</w:t>
    </w:r>
    <w:r>
      <w:rPr>
        <w:rFonts w:ascii="Times New Roman" w:hAnsi="Times New Roman" w:cs="Times New Roman"/>
        <w:b/>
        <w:bCs/>
        <w:i/>
        <w:iCs/>
      </w:rPr>
      <w:t>T</w:t>
    </w:r>
    <w:r w:rsidRPr="00017095">
      <w:rPr>
        <w:rFonts w:ascii="Times New Roman" w:hAnsi="Times New Roman" w:cs="Times New Roman"/>
        <w:b/>
        <w:bCs/>
        <w:i/>
        <w:iCs/>
      </w:rPr>
      <w:t xml:space="preserve">ime Studies in the Book of Daniel </w:t>
    </w:r>
    <w:r w:rsidRPr="009A15A3">
      <w:rPr>
        <w:rFonts w:ascii="Times New Roman" w:hAnsi="Times New Roman" w:cs="Times New Roman"/>
        <w:b/>
        <w:bCs/>
        <w:i/>
        <w:iCs/>
        <w:sz w:val="18"/>
      </w:rPr>
      <w:t>(Spring 2015)</w:t>
    </w:r>
    <w:r w:rsidRPr="00017095">
      <w:rPr>
        <w:rFonts w:ascii="Times New Roman" w:hAnsi="Times New Roman" w:cs="Times New Roman"/>
        <w:b/>
        <w:bCs/>
        <w:i/>
        <w:iCs/>
      </w:rPr>
      <w:t xml:space="preserve"> – Mike Bickle</w:t>
    </w:r>
  </w:p>
  <w:p w14:paraId="068EBD61" w14:textId="77777777" w:rsidR="00BF0CB3" w:rsidRPr="00017095" w:rsidRDefault="00BF0CB3" w:rsidP="0001757F">
    <w:pPr>
      <w:pBdr>
        <w:bottom w:val="single" w:sz="4" w:space="1" w:color="auto"/>
      </w:pBdr>
      <w:tabs>
        <w:tab w:val="left" w:pos="10710"/>
      </w:tabs>
      <w:rPr>
        <w:rFonts w:ascii="Times New Roman" w:hAnsi="Times New Roman" w:cs="Times New Roman"/>
        <w:b/>
        <w:i/>
        <w:sz w:val="20"/>
      </w:rPr>
    </w:pPr>
    <w:bookmarkStart w:id="56" w:name="OLE_LINK116"/>
    <w:bookmarkStart w:id="57" w:name="OLE_LINK117"/>
    <w:r w:rsidRPr="0001757F">
      <w:rPr>
        <w:rFonts w:ascii="Times New Roman" w:hAnsi="Times New Roman"/>
        <w:b/>
        <w:i/>
        <w:sz w:val="20"/>
        <w:szCs w:val="20"/>
      </w:rPr>
      <w:t xml:space="preserve">Session </w:t>
    </w:r>
    <w:r>
      <w:rPr>
        <w:rFonts w:ascii="Times New Roman" w:hAnsi="Times New Roman"/>
        <w:b/>
        <w:i/>
        <w:sz w:val="20"/>
        <w:szCs w:val="20"/>
      </w:rPr>
      <w:t>8</w:t>
    </w:r>
    <w:r w:rsidRPr="0001757F">
      <w:rPr>
        <w:rFonts w:ascii="Times New Roman" w:hAnsi="Times New Roman"/>
        <w:b/>
        <w:i/>
        <w:sz w:val="20"/>
        <w:szCs w:val="20"/>
      </w:rPr>
      <w:t xml:space="preserve"> The 70-Weeks Prophecy of Daniel 9:24</w:t>
    </w:r>
    <w:bookmarkEnd w:id="56"/>
    <w:bookmarkEnd w:id="57"/>
    <w:r>
      <w:rPr>
        <w:rFonts w:ascii="Times New Roman" w:hAnsi="Times New Roman"/>
        <w:b/>
        <w:i/>
        <w:sz w:val="20"/>
        <w:szCs w:val="20"/>
      </w:rPr>
      <w:t xml:space="preserve">-27—An Overview                                                                                            </w:t>
    </w:r>
    <w:r w:rsidRPr="00017095">
      <w:rPr>
        <w:rFonts w:ascii="Times New Roman" w:hAnsi="Times New Roman" w:cs="Times New Roman"/>
        <w:b/>
        <w:bCs/>
        <w:i/>
        <w:iCs/>
        <w:sz w:val="20"/>
      </w:rPr>
      <w:t>Page</w:t>
    </w:r>
    <w:r w:rsidRPr="00017095">
      <w:rPr>
        <w:rFonts w:ascii="Times New Roman" w:hAnsi="Times New Roman" w:cs="Times New Roman"/>
        <w:b/>
        <w:i/>
        <w:smallCaps/>
        <w:sz w:val="20"/>
      </w:rPr>
      <w:t xml:space="preserve"> </w:t>
    </w:r>
    <w:r w:rsidRPr="00017095">
      <w:rPr>
        <w:rStyle w:val="PageNumber"/>
        <w:rFonts w:ascii="Times New Roman" w:hAnsi="Times New Roman"/>
        <w:b/>
        <w:i/>
        <w:sz w:val="20"/>
      </w:rPr>
      <w:fldChar w:fldCharType="begin"/>
    </w:r>
    <w:r w:rsidRPr="00017095">
      <w:rPr>
        <w:rStyle w:val="PageNumber"/>
        <w:rFonts w:ascii="Times New Roman" w:hAnsi="Times New Roman"/>
        <w:b/>
        <w:i/>
        <w:sz w:val="20"/>
      </w:rPr>
      <w:instrText xml:space="preserve"> PAGE </w:instrText>
    </w:r>
    <w:r w:rsidRPr="00017095">
      <w:rPr>
        <w:rStyle w:val="PageNumber"/>
        <w:rFonts w:ascii="Times New Roman" w:hAnsi="Times New Roman"/>
        <w:b/>
        <w:i/>
        <w:sz w:val="20"/>
      </w:rPr>
      <w:fldChar w:fldCharType="separate"/>
    </w:r>
    <w:r w:rsidR="008C2717">
      <w:rPr>
        <w:rStyle w:val="PageNumber"/>
        <w:rFonts w:ascii="Times New Roman" w:hAnsi="Times New Roman"/>
        <w:b/>
        <w:i/>
        <w:noProof/>
        <w:sz w:val="20"/>
      </w:rPr>
      <w:t>9</w:t>
    </w:r>
    <w:r w:rsidRPr="00017095">
      <w:rPr>
        <w:rStyle w:val="PageNumber"/>
        <w:rFonts w:ascii="Times New Roman" w:hAnsi="Times New Roman"/>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96F47D" w14:textId="77777777" w:rsidR="00BF0CB3" w:rsidRPr="00017095" w:rsidRDefault="00BF0CB3" w:rsidP="001E6E18">
    <w:pPr>
      <w:pBdr>
        <w:bottom w:val="single" w:sz="4" w:space="1" w:color="auto"/>
      </w:pBdr>
      <w:rPr>
        <w:rFonts w:ascii="Times New Roman" w:hAnsi="Times New Roman" w:cs="Times New Roman"/>
        <w:b/>
        <w:i/>
        <w:smallCaps/>
        <w:sz w:val="36"/>
      </w:rPr>
    </w:pPr>
    <w:bookmarkStart w:id="58" w:name="OLE_LINK112"/>
    <w:bookmarkStart w:id="59" w:name="OLE_LINK113"/>
    <w:r w:rsidRPr="00017095">
      <w:rPr>
        <w:rFonts w:ascii="Times New Roman" w:hAnsi="Times New Roman" w:cs="Times New Roman"/>
        <w:b/>
        <w:i/>
        <w:smallCaps/>
        <w:sz w:val="36"/>
      </w:rPr>
      <w:t xml:space="preserve">International House of Prayer University </w:t>
    </w:r>
    <w:r w:rsidRPr="00017095">
      <w:rPr>
        <w:rFonts w:ascii="Times New Roman" w:hAnsi="Times New Roman" w:cs="Times New Roman"/>
        <w:b/>
        <w:i/>
        <w:smallCaps/>
        <w:sz w:val="28"/>
        <w:szCs w:val="28"/>
      </w:rPr>
      <w:t>– Mike Bickle</w:t>
    </w:r>
  </w:p>
  <w:p w14:paraId="492E3461" w14:textId="77777777" w:rsidR="00BF0CB3" w:rsidRPr="00017095" w:rsidRDefault="00BF0CB3" w:rsidP="001E6E18">
    <w:pPr>
      <w:pBdr>
        <w:bottom w:val="single" w:sz="4" w:space="1" w:color="auto"/>
      </w:pBdr>
      <w:rPr>
        <w:rFonts w:ascii="Times New Roman" w:hAnsi="Times New Roman" w:cs="Times New Roman"/>
        <w:b/>
        <w:i/>
        <w:smallCaps/>
      </w:rPr>
    </w:pPr>
    <w:bookmarkStart w:id="60" w:name="OLE_LINK114"/>
    <w:bookmarkStart w:id="61" w:name="OLE_LINK115"/>
    <w:bookmarkStart w:id="62" w:name="OLE_LINK19"/>
    <w:r w:rsidRPr="00017095">
      <w:rPr>
        <w:rFonts w:ascii="Times New Roman" w:hAnsi="Times New Roman" w:cs="Times New Roman"/>
        <w:b/>
        <w:i/>
        <w:smallCaps/>
      </w:rPr>
      <w:t xml:space="preserve">End-Time Studies in the Book of Daniel  </w:t>
    </w:r>
    <w:bookmarkStart w:id="63" w:name="OLE_LINK20"/>
    <w:bookmarkStart w:id="64" w:name="OLE_LINK21"/>
    <w:r w:rsidRPr="00017095">
      <w:rPr>
        <w:rFonts w:ascii="Times New Roman" w:hAnsi="Times New Roman" w:cs="Times New Roman"/>
        <w:b/>
        <w:i/>
        <w:smallCaps/>
      </w:rPr>
      <w:t>(Spring 2015)</w:t>
    </w:r>
    <w:bookmarkEnd w:id="63"/>
    <w:bookmarkEnd w:id="64"/>
    <w:r w:rsidRPr="00017095">
      <w:rPr>
        <w:rFonts w:ascii="Times New Roman" w:hAnsi="Times New Roman" w:cs="Times New Roman"/>
        <w:b/>
        <w:i/>
        <w:smallCaps/>
      </w:rPr>
      <w:t xml:space="preserve"> </w:t>
    </w:r>
  </w:p>
  <w:bookmarkEnd w:id="58"/>
  <w:bookmarkEnd w:id="59"/>
  <w:bookmarkEnd w:id="60"/>
  <w:bookmarkEnd w:id="61"/>
  <w:bookmarkEnd w:id="6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E154CDD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450EA5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3882514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1AE2B71"/>
    <w:multiLevelType w:val="multilevel"/>
    <w:tmpl w:val="8FCC1F7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2">
    <w:nsid w:val="1E3B648E"/>
    <w:multiLevelType w:val="hybridMultilevel"/>
    <w:tmpl w:val="ECA89E56"/>
    <w:lvl w:ilvl="0" w:tplc="CFDA56BC">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11846C6"/>
    <w:multiLevelType w:val="hybridMultilevel"/>
    <w:tmpl w:val="967C88CA"/>
    <w:lvl w:ilvl="0" w:tplc="16343F1A">
      <w:start w:val="1"/>
      <w:numFmt w:val="upperLetter"/>
      <w:pStyle w:val="Sc2-F"/>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4">
    <w:nsid w:val="2B813C27"/>
    <w:multiLevelType w:val="multilevel"/>
    <w:tmpl w:val="B9CE86D0"/>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5">
    <w:nsid w:val="54296223"/>
    <w:multiLevelType w:val="hybridMultilevel"/>
    <w:tmpl w:val="119CD80C"/>
    <w:lvl w:ilvl="0" w:tplc="57968440">
      <w:start w:val="7"/>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9874FB8"/>
    <w:multiLevelType w:val="hybridMultilevel"/>
    <w:tmpl w:val="302EAD22"/>
    <w:lvl w:ilvl="0" w:tplc="0409000F">
      <w:start w:val="1"/>
      <w:numFmt w:val="decimal"/>
      <w:lvlText w:val="%1."/>
      <w:lvlJc w:val="left"/>
      <w:pPr>
        <w:tabs>
          <w:tab w:val="num" w:pos="2160"/>
        </w:tabs>
        <w:ind w:left="2160" w:hanging="360"/>
      </w:pPr>
      <w:rPr>
        <w:rFonts w:cs="Times New Roman"/>
      </w:rPr>
    </w:lvl>
    <w:lvl w:ilvl="1" w:tplc="04090019" w:tentative="1">
      <w:start w:val="1"/>
      <w:numFmt w:val="lowerLetter"/>
      <w:lvlText w:val="%2."/>
      <w:lvlJc w:val="left"/>
      <w:pPr>
        <w:tabs>
          <w:tab w:val="num" w:pos="2880"/>
        </w:tabs>
        <w:ind w:left="2880" w:hanging="360"/>
      </w:pPr>
      <w:rPr>
        <w:rFonts w:cs="Times New Roman"/>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17">
    <w:nsid w:val="5A826E29"/>
    <w:multiLevelType w:val="singleLevel"/>
    <w:tmpl w:val="E5964524"/>
    <w:lvl w:ilvl="0">
      <w:start w:val="2"/>
      <w:numFmt w:val="decimal"/>
      <w:lvlText w:val="%1"/>
      <w:lvlJc w:val="left"/>
      <w:pPr>
        <w:tabs>
          <w:tab w:val="num" w:pos="2880"/>
        </w:tabs>
        <w:ind w:left="2880" w:hanging="360"/>
      </w:pPr>
      <w:rPr>
        <w:rFonts w:cs="Times New Roman" w:hint="default"/>
      </w:rPr>
    </w:lvl>
  </w:abstractNum>
  <w:abstractNum w:abstractNumId="18">
    <w:nsid w:val="71F47616"/>
    <w:multiLevelType w:val="multilevel"/>
    <w:tmpl w:val="A554F616"/>
    <w:lvl w:ilvl="0">
      <w:start w:val="1"/>
      <w:numFmt w:val="upperRoman"/>
      <w:lvlText w:val="%1."/>
      <w:lvlJc w:val="left"/>
      <w:pPr>
        <w:tabs>
          <w:tab w:val="num" w:pos="720"/>
        </w:tabs>
        <w:ind w:left="720" w:hanging="720"/>
      </w:pPr>
      <w:rPr>
        <w:rFonts w:ascii="Times New Roman" w:hAnsi="Times New Roman" w:cs="Times New Roman" w:hint="default"/>
        <w:b/>
        <w:i w:val="0"/>
        <w:caps/>
        <w:sz w:val="28"/>
      </w:rPr>
    </w:lvl>
    <w:lvl w:ilvl="1">
      <w:start w:val="1"/>
      <w:numFmt w:val="upperLetter"/>
      <w:lvlText w:val="%2."/>
      <w:lvlJc w:val="left"/>
      <w:pPr>
        <w:tabs>
          <w:tab w:val="num" w:pos="1080"/>
        </w:tabs>
        <w:ind w:left="720"/>
      </w:pPr>
      <w:rPr>
        <w:rFonts w:ascii="Times New Roman" w:hAnsi="Times New Roman" w:cs="Times New Roman" w:hint="default"/>
        <w:caps w:val="0"/>
        <w:strike w:val="0"/>
        <w:dstrike w:val="0"/>
        <w:sz w:val="24"/>
        <w:vertAlign w:val="baseline"/>
      </w:rPr>
    </w:lvl>
    <w:lvl w:ilvl="2">
      <w:start w:val="1"/>
      <w:numFmt w:val="decimal"/>
      <w:lvlText w:val="%3."/>
      <w:lvlJc w:val="left"/>
      <w:pPr>
        <w:tabs>
          <w:tab w:val="num" w:pos="1800"/>
        </w:tabs>
        <w:ind w:left="1440"/>
      </w:pPr>
      <w:rPr>
        <w:rFonts w:cs="Times New Roman"/>
      </w:rPr>
    </w:lvl>
    <w:lvl w:ilvl="3">
      <w:start w:val="1"/>
      <w:numFmt w:val="lowerLetter"/>
      <w:lvlText w:val="%4)"/>
      <w:lvlJc w:val="left"/>
      <w:pPr>
        <w:tabs>
          <w:tab w:val="num" w:pos="2520"/>
        </w:tabs>
        <w:ind w:left="21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1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1-HChar"/>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2-J"/>
      <w:lvlText w:val="%3."/>
      <w:lvlJc w:val="left"/>
      <w:pPr>
        <w:tabs>
          <w:tab w:val="num" w:pos="2160"/>
        </w:tabs>
        <w:ind w:left="2160" w:hanging="720"/>
      </w:pPr>
      <w:rPr>
        <w:rFonts w:cs="Times New Roman"/>
      </w:rPr>
    </w:lvl>
    <w:lvl w:ilvl="3">
      <w:start w:val="1"/>
      <w:numFmt w:val="lowerLetter"/>
      <w:pStyle w:val="Lv2-JChar"/>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20">
    <w:nsid w:val="7AD472DE"/>
    <w:multiLevelType w:val="hybridMultilevel"/>
    <w:tmpl w:val="E1D690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14"/>
  </w:num>
  <w:num w:numId="3">
    <w:abstractNumId w:val="11"/>
  </w:num>
  <w:num w:numId="4">
    <w:abstractNumId w:val="11"/>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20"/>
  </w:num>
  <w:num w:numId="38">
    <w:abstractNumId w:val="12"/>
  </w:num>
  <w:num w:numId="39">
    <w:abstractNumId w:val="15"/>
  </w:num>
  <w:num w:numId="40">
    <w:abstractNumId w:val="1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1819"/>
    <w:rsid w:val="000025F6"/>
    <w:rsid w:val="00002DB2"/>
    <w:rsid w:val="0000300C"/>
    <w:rsid w:val="00006F3A"/>
    <w:rsid w:val="00010B5F"/>
    <w:rsid w:val="00011AAF"/>
    <w:rsid w:val="000128C9"/>
    <w:rsid w:val="00012AF8"/>
    <w:rsid w:val="0001412D"/>
    <w:rsid w:val="00014F43"/>
    <w:rsid w:val="00014F9E"/>
    <w:rsid w:val="00016EC4"/>
    <w:rsid w:val="00017095"/>
    <w:rsid w:val="00017377"/>
    <w:rsid w:val="0001757F"/>
    <w:rsid w:val="00017D1E"/>
    <w:rsid w:val="0002039F"/>
    <w:rsid w:val="00020B09"/>
    <w:rsid w:val="00021732"/>
    <w:rsid w:val="00021C84"/>
    <w:rsid w:val="00022F58"/>
    <w:rsid w:val="000233E9"/>
    <w:rsid w:val="000235F7"/>
    <w:rsid w:val="000239A5"/>
    <w:rsid w:val="00023FAD"/>
    <w:rsid w:val="00024E3E"/>
    <w:rsid w:val="00025A5B"/>
    <w:rsid w:val="00027D29"/>
    <w:rsid w:val="00030947"/>
    <w:rsid w:val="00031A35"/>
    <w:rsid w:val="00031C50"/>
    <w:rsid w:val="00032F3E"/>
    <w:rsid w:val="000342B0"/>
    <w:rsid w:val="000374B4"/>
    <w:rsid w:val="00037943"/>
    <w:rsid w:val="00037C87"/>
    <w:rsid w:val="0004057C"/>
    <w:rsid w:val="00040E34"/>
    <w:rsid w:val="00040E3B"/>
    <w:rsid w:val="000413FD"/>
    <w:rsid w:val="0004174D"/>
    <w:rsid w:val="000424D2"/>
    <w:rsid w:val="00043F01"/>
    <w:rsid w:val="000442AC"/>
    <w:rsid w:val="000446A3"/>
    <w:rsid w:val="000446F9"/>
    <w:rsid w:val="00044BF3"/>
    <w:rsid w:val="00045855"/>
    <w:rsid w:val="00045D8D"/>
    <w:rsid w:val="0004716A"/>
    <w:rsid w:val="00047F57"/>
    <w:rsid w:val="00050943"/>
    <w:rsid w:val="000510B4"/>
    <w:rsid w:val="000519F9"/>
    <w:rsid w:val="000525E5"/>
    <w:rsid w:val="000529D5"/>
    <w:rsid w:val="000532A0"/>
    <w:rsid w:val="00054E6F"/>
    <w:rsid w:val="000558C6"/>
    <w:rsid w:val="00055BA1"/>
    <w:rsid w:val="000601DA"/>
    <w:rsid w:val="00061160"/>
    <w:rsid w:val="00061FC2"/>
    <w:rsid w:val="00062646"/>
    <w:rsid w:val="0006316A"/>
    <w:rsid w:val="000635BF"/>
    <w:rsid w:val="00063891"/>
    <w:rsid w:val="000639E1"/>
    <w:rsid w:val="0006444B"/>
    <w:rsid w:val="00064D70"/>
    <w:rsid w:val="00065771"/>
    <w:rsid w:val="000659A3"/>
    <w:rsid w:val="000675DF"/>
    <w:rsid w:val="000677A9"/>
    <w:rsid w:val="0007129A"/>
    <w:rsid w:val="0007148F"/>
    <w:rsid w:val="00071941"/>
    <w:rsid w:val="000728A3"/>
    <w:rsid w:val="000762FA"/>
    <w:rsid w:val="0007634D"/>
    <w:rsid w:val="00076889"/>
    <w:rsid w:val="00077CB9"/>
    <w:rsid w:val="00081760"/>
    <w:rsid w:val="00082E47"/>
    <w:rsid w:val="000832FC"/>
    <w:rsid w:val="00083A0A"/>
    <w:rsid w:val="000851FD"/>
    <w:rsid w:val="000852B8"/>
    <w:rsid w:val="00085DFA"/>
    <w:rsid w:val="000862B5"/>
    <w:rsid w:val="00086EC2"/>
    <w:rsid w:val="000903B2"/>
    <w:rsid w:val="000906FD"/>
    <w:rsid w:val="00093AE9"/>
    <w:rsid w:val="00095ACD"/>
    <w:rsid w:val="00096BEF"/>
    <w:rsid w:val="00096D74"/>
    <w:rsid w:val="0009773D"/>
    <w:rsid w:val="000A054B"/>
    <w:rsid w:val="000A47E7"/>
    <w:rsid w:val="000A48FD"/>
    <w:rsid w:val="000A5E1F"/>
    <w:rsid w:val="000A6612"/>
    <w:rsid w:val="000A6633"/>
    <w:rsid w:val="000A7EAD"/>
    <w:rsid w:val="000B09DE"/>
    <w:rsid w:val="000B15E3"/>
    <w:rsid w:val="000B1DE4"/>
    <w:rsid w:val="000B2220"/>
    <w:rsid w:val="000B2537"/>
    <w:rsid w:val="000B2898"/>
    <w:rsid w:val="000B2EA9"/>
    <w:rsid w:val="000B3933"/>
    <w:rsid w:val="000B3F89"/>
    <w:rsid w:val="000B6D56"/>
    <w:rsid w:val="000B6EF9"/>
    <w:rsid w:val="000B7875"/>
    <w:rsid w:val="000C09D2"/>
    <w:rsid w:val="000C2AEE"/>
    <w:rsid w:val="000C3D4C"/>
    <w:rsid w:val="000C4286"/>
    <w:rsid w:val="000C42BC"/>
    <w:rsid w:val="000C56CD"/>
    <w:rsid w:val="000C75D9"/>
    <w:rsid w:val="000C7754"/>
    <w:rsid w:val="000D06E8"/>
    <w:rsid w:val="000D11A7"/>
    <w:rsid w:val="000D12BD"/>
    <w:rsid w:val="000D1BF6"/>
    <w:rsid w:val="000D2768"/>
    <w:rsid w:val="000D38E8"/>
    <w:rsid w:val="000D3E13"/>
    <w:rsid w:val="000D5155"/>
    <w:rsid w:val="000D59E1"/>
    <w:rsid w:val="000D766F"/>
    <w:rsid w:val="000E039A"/>
    <w:rsid w:val="000E0AEC"/>
    <w:rsid w:val="000E18B7"/>
    <w:rsid w:val="000E19BF"/>
    <w:rsid w:val="000E1CDE"/>
    <w:rsid w:val="000E222B"/>
    <w:rsid w:val="000E4113"/>
    <w:rsid w:val="000E4BC4"/>
    <w:rsid w:val="000E4E26"/>
    <w:rsid w:val="000E5B80"/>
    <w:rsid w:val="000E69A0"/>
    <w:rsid w:val="000F05ED"/>
    <w:rsid w:val="000F0628"/>
    <w:rsid w:val="000F06CE"/>
    <w:rsid w:val="000F142A"/>
    <w:rsid w:val="000F28FA"/>
    <w:rsid w:val="000F2F88"/>
    <w:rsid w:val="000F34C5"/>
    <w:rsid w:val="000F3C75"/>
    <w:rsid w:val="000F42C8"/>
    <w:rsid w:val="000F48F0"/>
    <w:rsid w:val="000F52BA"/>
    <w:rsid w:val="000F5787"/>
    <w:rsid w:val="000F5AEB"/>
    <w:rsid w:val="000F5BE3"/>
    <w:rsid w:val="000F6681"/>
    <w:rsid w:val="000F6A81"/>
    <w:rsid w:val="000F7810"/>
    <w:rsid w:val="00100408"/>
    <w:rsid w:val="00100A27"/>
    <w:rsid w:val="0010178C"/>
    <w:rsid w:val="00101ACB"/>
    <w:rsid w:val="001021FF"/>
    <w:rsid w:val="001024ED"/>
    <w:rsid w:val="00103A9A"/>
    <w:rsid w:val="00105A50"/>
    <w:rsid w:val="0010750F"/>
    <w:rsid w:val="00107DB3"/>
    <w:rsid w:val="001104AF"/>
    <w:rsid w:val="00111BFF"/>
    <w:rsid w:val="00111C66"/>
    <w:rsid w:val="0011232F"/>
    <w:rsid w:val="0011384A"/>
    <w:rsid w:val="00113A47"/>
    <w:rsid w:val="00113B41"/>
    <w:rsid w:val="00114FF2"/>
    <w:rsid w:val="00115D7D"/>
    <w:rsid w:val="0011625E"/>
    <w:rsid w:val="00116369"/>
    <w:rsid w:val="00116609"/>
    <w:rsid w:val="001170B9"/>
    <w:rsid w:val="00117A92"/>
    <w:rsid w:val="00120E9A"/>
    <w:rsid w:val="0012159E"/>
    <w:rsid w:val="00122720"/>
    <w:rsid w:val="00122DB6"/>
    <w:rsid w:val="0012328C"/>
    <w:rsid w:val="001253C6"/>
    <w:rsid w:val="00126282"/>
    <w:rsid w:val="001262DD"/>
    <w:rsid w:val="00127BFE"/>
    <w:rsid w:val="00130141"/>
    <w:rsid w:val="00130969"/>
    <w:rsid w:val="00130BE2"/>
    <w:rsid w:val="00130F11"/>
    <w:rsid w:val="00132386"/>
    <w:rsid w:val="001332F5"/>
    <w:rsid w:val="001355EF"/>
    <w:rsid w:val="00135C64"/>
    <w:rsid w:val="00135D1C"/>
    <w:rsid w:val="00136AB6"/>
    <w:rsid w:val="00140895"/>
    <w:rsid w:val="00140967"/>
    <w:rsid w:val="00140ED9"/>
    <w:rsid w:val="001415C7"/>
    <w:rsid w:val="00141AC1"/>
    <w:rsid w:val="00144B49"/>
    <w:rsid w:val="00144D56"/>
    <w:rsid w:val="001454D8"/>
    <w:rsid w:val="00145ED1"/>
    <w:rsid w:val="00146291"/>
    <w:rsid w:val="0014741A"/>
    <w:rsid w:val="00150117"/>
    <w:rsid w:val="00151100"/>
    <w:rsid w:val="001525D0"/>
    <w:rsid w:val="001538F3"/>
    <w:rsid w:val="00153BF8"/>
    <w:rsid w:val="00153F78"/>
    <w:rsid w:val="0015462E"/>
    <w:rsid w:val="0015542E"/>
    <w:rsid w:val="00155E57"/>
    <w:rsid w:val="00156391"/>
    <w:rsid w:val="00156BEF"/>
    <w:rsid w:val="00160D57"/>
    <w:rsid w:val="001616CD"/>
    <w:rsid w:val="00162D0E"/>
    <w:rsid w:val="001630CA"/>
    <w:rsid w:val="00163B7C"/>
    <w:rsid w:val="00163E85"/>
    <w:rsid w:val="00165FF7"/>
    <w:rsid w:val="00166111"/>
    <w:rsid w:val="00166129"/>
    <w:rsid w:val="001665D2"/>
    <w:rsid w:val="001669BC"/>
    <w:rsid w:val="00167D2B"/>
    <w:rsid w:val="00171F87"/>
    <w:rsid w:val="0017284F"/>
    <w:rsid w:val="001734E4"/>
    <w:rsid w:val="00173EEC"/>
    <w:rsid w:val="00173F74"/>
    <w:rsid w:val="00174393"/>
    <w:rsid w:val="00175039"/>
    <w:rsid w:val="00176CE9"/>
    <w:rsid w:val="00176DA7"/>
    <w:rsid w:val="00177E7D"/>
    <w:rsid w:val="001801AE"/>
    <w:rsid w:val="001808D5"/>
    <w:rsid w:val="00180AE6"/>
    <w:rsid w:val="00180EF5"/>
    <w:rsid w:val="001837F8"/>
    <w:rsid w:val="00186620"/>
    <w:rsid w:val="0018726F"/>
    <w:rsid w:val="00187F4D"/>
    <w:rsid w:val="001916DD"/>
    <w:rsid w:val="001920CE"/>
    <w:rsid w:val="0019231B"/>
    <w:rsid w:val="00192CE7"/>
    <w:rsid w:val="00193B1C"/>
    <w:rsid w:val="00194C21"/>
    <w:rsid w:val="00195514"/>
    <w:rsid w:val="001965B2"/>
    <w:rsid w:val="00196D66"/>
    <w:rsid w:val="001A0C68"/>
    <w:rsid w:val="001A1351"/>
    <w:rsid w:val="001A1437"/>
    <w:rsid w:val="001A1691"/>
    <w:rsid w:val="001A4CE0"/>
    <w:rsid w:val="001A58F8"/>
    <w:rsid w:val="001A5A4A"/>
    <w:rsid w:val="001A6777"/>
    <w:rsid w:val="001A7056"/>
    <w:rsid w:val="001A75B2"/>
    <w:rsid w:val="001B0FA0"/>
    <w:rsid w:val="001B0FC2"/>
    <w:rsid w:val="001B21DB"/>
    <w:rsid w:val="001B23C6"/>
    <w:rsid w:val="001B276C"/>
    <w:rsid w:val="001B29EE"/>
    <w:rsid w:val="001B2CB5"/>
    <w:rsid w:val="001B38AF"/>
    <w:rsid w:val="001B42CF"/>
    <w:rsid w:val="001B4516"/>
    <w:rsid w:val="001B5551"/>
    <w:rsid w:val="001B63EB"/>
    <w:rsid w:val="001B7DE6"/>
    <w:rsid w:val="001C0A89"/>
    <w:rsid w:val="001C0DE6"/>
    <w:rsid w:val="001C1301"/>
    <w:rsid w:val="001C54CD"/>
    <w:rsid w:val="001C762C"/>
    <w:rsid w:val="001D118A"/>
    <w:rsid w:val="001D156B"/>
    <w:rsid w:val="001D28BA"/>
    <w:rsid w:val="001D347C"/>
    <w:rsid w:val="001D3A86"/>
    <w:rsid w:val="001D4A7A"/>
    <w:rsid w:val="001D501F"/>
    <w:rsid w:val="001D5FE2"/>
    <w:rsid w:val="001D70DF"/>
    <w:rsid w:val="001D73C8"/>
    <w:rsid w:val="001D752C"/>
    <w:rsid w:val="001D7AAC"/>
    <w:rsid w:val="001D7DCE"/>
    <w:rsid w:val="001D7E48"/>
    <w:rsid w:val="001E0779"/>
    <w:rsid w:val="001E18A1"/>
    <w:rsid w:val="001E27E6"/>
    <w:rsid w:val="001E3EF1"/>
    <w:rsid w:val="001E5B81"/>
    <w:rsid w:val="001E688F"/>
    <w:rsid w:val="001E6E18"/>
    <w:rsid w:val="001F005D"/>
    <w:rsid w:val="001F032D"/>
    <w:rsid w:val="001F0CE4"/>
    <w:rsid w:val="001F107F"/>
    <w:rsid w:val="001F1C88"/>
    <w:rsid w:val="001F1EF1"/>
    <w:rsid w:val="001F236A"/>
    <w:rsid w:val="001F2F6F"/>
    <w:rsid w:val="001F3BC4"/>
    <w:rsid w:val="001F4D8B"/>
    <w:rsid w:val="001F5544"/>
    <w:rsid w:val="001F5B7A"/>
    <w:rsid w:val="001F5C80"/>
    <w:rsid w:val="00200ED5"/>
    <w:rsid w:val="002010AF"/>
    <w:rsid w:val="00201B2B"/>
    <w:rsid w:val="002030AE"/>
    <w:rsid w:val="0020351B"/>
    <w:rsid w:val="002035EF"/>
    <w:rsid w:val="00203962"/>
    <w:rsid w:val="00203F9C"/>
    <w:rsid w:val="0021161A"/>
    <w:rsid w:val="00211BDF"/>
    <w:rsid w:val="00212A93"/>
    <w:rsid w:val="00213020"/>
    <w:rsid w:val="002143DA"/>
    <w:rsid w:val="00220908"/>
    <w:rsid w:val="00221181"/>
    <w:rsid w:val="0022298B"/>
    <w:rsid w:val="00222E29"/>
    <w:rsid w:val="00223105"/>
    <w:rsid w:val="00224CBC"/>
    <w:rsid w:val="00225FCA"/>
    <w:rsid w:val="0022646E"/>
    <w:rsid w:val="0022679C"/>
    <w:rsid w:val="0023017A"/>
    <w:rsid w:val="002307BE"/>
    <w:rsid w:val="00231385"/>
    <w:rsid w:val="00231699"/>
    <w:rsid w:val="00233726"/>
    <w:rsid w:val="002341A2"/>
    <w:rsid w:val="002348C0"/>
    <w:rsid w:val="00235434"/>
    <w:rsid w:val="00236CE6"/>
    <w:rsid w:val="002379F8"/>
    <w:rsid w:val="00237AF3"/>
    <w:rsid w:val="0024045D"/>
    <w:rsid w:val="00241777"/>
    <w:rsid w:val="002418E5"/>
    <w:rsid w:val="00241C03"/>
    <w:rsid w:val="00242083"/>
    <w:rsid w:val="002427E5"/>
    <w:rsid w:val="0024298B"/>
    <w:rsid w:val="002436AD"/>
    <w:rsid w:val="00246F90"/>
    <w:rsid w:val="002470BD"/>
    <w:rsid w:val="0024723C"/>
    <w:rsid w:val="00250D3F"/>
    <w:rsid w:val="00250E26"/>
    <w:rsid w:val="002516F3"/>
    <w:rsid w:val="00251810"/>
    <w:rsid w:val="00252BF6"/>
    <w:rsid w:val="002530B2"/>
    <w:rsid w:val="00253750"/>
    <w:rsid w:val="00253B7F"/>
    <w:rsid w:val="0025449C"/>
    <w:rsid w:val="0025473E"/>
    <w:rsid w:val="00260F53"/>
    <w:rsid w:val="002612CC"/>
    <w:rsid w:val="002612E4"/>
    <w:rsid w:val="00261B2D"/>
    <w:rsid w:val="002623E8"/>
    <w:rsid w:val="002638A7"/>
    <w:rsid w:val="002638DE"/>
    <w:rsid w:val="00263C03"/>
    <w:rsid w:val="00263CDD"/>
    <w:rsid w:val="0026450F"/>
    <w:rsid w:val="00264A86"/>
    <w:rsid w:val="00265539"/>
    <w:rsid w:val="00265646"/>
    <w:rsid w:val="00265C48"/>
    <w:rsid w:val="002662C0"/>
    <w:rsid w:val="002662FF"/>
    <w:rsid w:val="002665D7"/>
    <w:rsid w:val="002671A8"/>
    <w:rsid w:val="00270725"/>
    <w:rsid w:val="0027074E"/>
    <w:rsid w:val="00271306"/>
    <w:rsid w:val="002721E0"/>
    <w:rsid w:val="002735B4"/>
    <w:rsid w:val="0027455E"/>
    <w:rsid w:val="0027583D"/>
    <w:rsid w:val="00277007"/>
    <w:rsid w:val="00281289"/>
    <w:rsid w:val="00281A51"/>
    <w:rsid w:val="00282626"/>
    <w:rsid w:val="00282D93"/>
    <w:rsid w:val="00283912"/>
    <w:rsid w:val="00284292"/>
    <w:rsid w:val="00287815"/>
    <w:rsid w:val="002932CD"/>
    <w:rsid w:val="00294862"/>
    <w:rsid w:val="0029497A"/>
    <w:rsid w:val="002958A2"/>
    <w:rsid w:val="00297A1F"/>
    <w:rsid w:val="002A0562"/>
    <w:rsid w:val="002A0568"/>
    <w:rsid w:val="002A24A3"/>
    <w:rsid w:val="002A25C9"/>
    <w:rsid w:val="002A2A36"/>
    <w:rsid w:val="002A3DB5"/>
    <w:rsid w:val="002A4BC5"/>
    <w:rsid w:val="002A5C7C"/>
    <w:rsid w:val="002A7237"/>
    <w:rsid w:val="002A784A"/>
    <w:rsid w:val="002B09D3"/>
    <w:rsid w:val="002B1887"/>
    <w:rsid w:val="002B2EB3"/>
    <w:rsid w:val="002B3B75"/>
    <w:rsid w:val="002B4235"/>
    <w:rsid w:val="002B4899"/>
    <w:rsid w:val="002B55C6"/>
    <w:rsid w:val="002B5E15"/>
    <w:rsid w:val="002B6E92"/>
    <w:rsid w:val="002B7489"/>
    <w:rsid w:val="002B7786"/>
    <w:rsid w:val="002B7C8F"/>
    <w:rsid w:val="002B7E88"/>
    <w:rsid w:val="002C2594"/>
    <w:rsid w:val="002C27A8"/>
    <w:rsid w:val="002C3890"/>
    <w:rsid w:val="002C4E73"/>
    <w:rsid w:val="002C6168"/>
    <w:rsid w:val="002C63D3"/>
    <w:rsid w:val="002C6463"/>
    <w:rsid w:val="002D255C"/>
    <w:rsid w:val="002D29C2"/>
    <w:rsid w:val="002D3029"/>
    <w:rsid w:val="002D4961"/>
    <w:rsid w:val="002D515E"/>
    <w:rsid w:val="002D5C87"/>
    <w:rsid w:val="002D677D"/>
    <w:rsid w:val="002D6BAB"/>
    <w:rsid w:val="002D7B50"/>
    <w:rsid w:val="002E21C1"/>
    <w:rsid w:val="002E270A"/>
    <w:rsid w:val="002E2FED"/>
    <w:rsid w:val="002E5AD9"/>
    <w:rsid w:val="002E5B33"/>
    <w:rsid w:val="002E656F"/>
    <w:rsid w:val="002E7175"/>
    <w:rsid w:val="002E7B43"/>
    <w:rsid w:val="002E7F35"/>
    <w:rsid w:val="002F1052"/>
    <w:rsid w:val="002F10A5"/>
    <w:rsid w:val="002F1A97"/>
    <w:rsid w:val="002F1CCC"/>
    <w:rsid w:val="002F22F3"/>
    <w:rsid w:val="002F3563"/>
    <w:rsid w:val="002F53BA"/>
    <w:rsid w:val="002F5B39"/>
    <w:rsid w:val="002F7F3C"/>
    <w:rsid w:val="00301430"/>
    <w:rsid w:val="00301981"/>
    <w:rsid w:val="00301DB1"/>
    <w:rsid w:val="00302199"/>
    <w:rsid w:val="00303310"/>
    <w:rsid w:val="00304226"/>
    <w:rsid w:val="00304276"/>
    <w:rsid w:val="003046B9"/>
    <w:rsid w:val="00305F92"/>
    <w:rsid w:val="003067F8"/>
    <w:rsid w:val="00306DEC"/>
    <w:rsid w:val="00310FED"/>
    <w:rsid w:val="003116EA"/>
    <w:rsid w:val="0031174A"/>
    <w:rsid w:val="003117BE"/>
    <w:rsid w:val="00311B5D"/>
    <w:rsid w:val="00312324"/>
    <w:rsid w:val="00315CD6"/>
    <w:rsid w:val="00316249"/>
    <w:rsid w:val="003168B4"/>
    <w:rsid w:val="00316D53"/>
    <w:rsid w:val="003170A3"/>
    <w:rsid w:val="00317BD5"/>
    <w:rsid w:val="00320D23"/>
    <w:rsid w:val="0032134F"/>
    <w:rsid w:val="00321774"/>
    <w:rsid w:val="00321E36"/>
    <w:rsid w:val="003223D1"/>
    <w:rsid w:val="00322791"/>
    <w:rsid w:val="0032381C"/>
    <w:rsid w:val="00324876"/>
    <w:rsid w:val="00324BE8"/>
    <w:rsid w:val="00325F9A"/>
    <w:rsid w:val="00325FB8"/>
    <w:rsid w:val="00326FEF"/>
    <w:rsid w:val="003302F9"/>
    <w:rsid w:val="00330D38"/>
    <w:rsid w:val="0033232E"/>
    <w:rsid w:val="00332E3A"/>
    <w:rsid w:val="00333FB2"/>
    <w:rsid w:val="003369BA"/>
    <w:rsid w:val="00340530"/>
    <w:rsid w:val="00341089"/>
    <w:rsid w:val="00342100"/>
    <w:rsid w:val="00344F85"/>
    <w:rsid w:val="003453CC"/>
    <w:rsid w:val="00345D61"/>
    <w:rsid w:val="003462C1"/>
    <w:rsid w:val="003476D7"/>
    <w:rsid w:val="0035183A"/>
    <w:rsid w:val="00351F9F"/>
    <w:rsid w:val="00352B35"/>
    <w:rsid w:val="0035313D"/>
    <w:rsid w:val="00353A8B"/>
    <w:rsid w:val="00354555"/>
    <w:rsid w:val="0035612C"/>
    <w:rsid w:val="003574DD"/>
    <w:rsid w:val="0035779D"/>
    <w:rsid w:val="00357FCA"/>
    <w:rsid w:val="003630C2"/>
    <w:rsid w:val="00363467"/>
    <w:rsid w:val="00364856"/>
    <w:rsid w:val="00364DD3"/>
    <w:rsid w:val="0036518C"/>
    <w:rsid w:val="00365282"/>
    <w:rsid w:val="003654AE"/>
    <w:rsid w:val="00365A7E"/>
    <w:rsid w:val="00366526"/>
    <w:rsid w:val="00366C01"/>
    <w:rsid w:val="0036789A"/>
    <w:rsid w:val="0037097C"/>
    <w:rsid w:val="00371411"/>
    <w:rsid w:val="003714EC"/>
    <w:rsid w:val="00374D84"/>
    <w:rsid w:val="0037535A"/>
    <w:rsid w:val="00376BDA"/>
    <w:rsid w:val="00376C97"/>
    <w:rsid w:val="00376F01"/>
    <w:rsid w:val="003773CA"/>
    <w:rsid w:val="00377D7F"/>
    <w:rsid w:val="003800BC"/>
    <w:rsid w:val="00380A61"/>
    <w:rsid w:val="00381596"/>
    <w:rsid w:val="00382535"/>
    <w:rsid w:val="00382C85"/>
    <w:rsid w:val="00382F08"/>
    <w:rsid w:val="0038365C"/>
    <w:rsid w:val="00383FE6"/>
    <w:rsid w:val="003842B4"/>
    <w:rsid w:val="003846B2"/>
    <w:rsid w:val="00385359"/>
    <w:rsid w:val="0038654C"/>
    <w:rsid w:val="003876C8"/>
    <w:rsid w:val="003909BA"/>
    <w:rsid w:val="003914AC"/>
    <w:rsid w:val="00392056"/>
    <w:rsid w:val="003950F3"/>
    <w:rsid w:val="00396608"/>
    <w:rsid w:val="00397D27"/>
    <w:rsid w:val="003A0040"/>
    <w:rsid w:val="003A1FC6"/>
    <w:rsid w:val="003A2873"/>
    <w:rsid w:val="003A42F5"/>
    <w:rsid w:val="003A42F6"/>
    <w:rsid w:val="003A53D8"/>
    <w:rsid w:val="003A5A93"/>
    <w:rsid w:val="003A5C8C"/>
    <w:rsid w:val="003A7AC0"/>
    <w:rsid w:val="003A7F62"/>
    <w:rsid w:val="003B161B"/>
    <w:rsid w:val="003B1987"/>
    <w:rsid w:val="003B1CDC"/>
    <w:rsid w:val="003B391F"/>
    <w:rsid w:val="003B54BC"/>
    <w:rsid w:val="003B5E53"/>
    <w:rsid w:val="003B6B29"/>
    <w:rsid w:val="003B783A"/>
    <w:rsid w:val="003B7A12"/>
    <w:rsid w:val="003B7F32"/>
    <w:rsid w:val="003C066A"/>
    <w:rsid w:val="003C0C29"/>
    <w:rsid w:val="003C13E0"/>
    <w:rsid w:val="003C1DC5"/>
    <w:rsid w:val="003C23EA"/>
    <w:rsid w:val="003C266D"/>
    <w:rsid w:val="003C2F09"/>
    <w:rsid w:val="003C395A"/>
    <w:rsid w:val="003C39C0"/>
    <w:rsid w:val="003C4BBB"/>
    <w:rsid w:val="003C53EC"/>
    <w:rsid w:val="003C5421"/>
    <w:rsid w:val="003C6780"/>
    <w:rsid w:val="003C7773"/>
    <w:rsid w:val="003C7C09"/>
    <w:rsid w:val="003D0ACA"/>
    <w:rsid w:val="003D1377"/>
    <w:rsid w:val="003D24B6"/>
    <w:rsid w:val="003D2DC3"/>
    <w:rsid w:val="003D311B"/>
    <w:rsid w:val="003D39B6"/>
    <w:rsid w:val="003D4A7F"/>
    <w:rsid w:val="003D56FC"/>
    <w:rsid w:val="003D5DE7"/>
    <w:rsid w:val="003D5E10"/>
    <w:rsid w:val="003D60EC"/>
    <w:rsid w:val="003E002B"/>
    <w:rsid w:val="003E0135"/>
    <w:rsid w:val="003E069A"/>
    <w:rsid w:val="003E0B89"/>
    <w:rsid w:val="003E1C7D"/>
    <w:rsid w:val="003E2311"/>
    <w:rsid w:val="003E5176"/>
    <w:rsid w:val="003E657C"/>
    <w:rsid w:val="003E6AF1"/>
    <w:rsid w:val="003E6C1E"/>
    <w:rsid w:val="003E7D85"/>
    <w:rsid w:val="003F1427"/>
    <w:rsid w:val="003F260F"/>
    <w:rsid w:val="003F3181"/>
    <w:rsid w:val="003F46E8"/>
    <w:rsid w:val="003F5A49"/>
    <w:rsid w:val="003F5FF4"/>
    <w:rsid w:val="00400CBB"/>
    <w:rsid w:val="00403538"/>
    <w:rsid w:val="00403AA4"/>
    <w:rsid w:val="00404A75"/>
    <w:rsid w:val="004063F2"/>
    <w:rsid w:val="0040650F"/>
    <w:rsid w:val="00406C93"/>
    <w:rsid w:val="00407ACC"/>
    <w:rsid w:val="0041227E"/>
    <w:rsid w:val="00412B71"/>
    <w:rsid w:val="004131CA"/>
    <w:rsid w:val="0041393C"/>
    <w:rsid w:val="004139A5"/>
    <w:rsid w:val="00414982"/>
    <w:rsid w:val="00414AA1"/>
    <w:rsid w:val="00414DAF"/>
    <w:rsid w:val="00414EFE"/>
    <w:rsid w:val="00415DCD"/>
    <w:rsid w:val="00416303"/>
    <w:rsid w:val="00416D36"/>
    <w:rsid w:val="00417112"/>
    <w:rsid w:val="00417FF5"/>
    <w:rsid w:val="0042007F"/>
    <w:rsid w:val="00421979"/>
    <w:rsid w:val="00423500"/>
    <w:rsid w:val="00423AEA"/>
    <w:rsid w:val="00424D1F"/>
    <w:rsid w:val="00424F56"/>
    <w:rsid w:val="0042538A"/>
    <w:rsid w:val="00425508"/>
    <w:rsid w:val="004270F2"/>
    <w:rsid w:val="00427D08"/>
    <w:rsid w:val="0043004E"/>
    <w:rsid w:val="00430DC8"/>
    <w:rsid w:val="004320B2"/>
    <w:rsid w:val="00432A2B"/>
    <w:rsid w:val="00432FD4"/>
    <w:rsid w:val="00433391"/>
    <w:rsid w:val="00433A2F"/>
    <w:rsid w:val="00433C1C"/>
    <w:rsid w:val="00434663"/>
    <w:rsid w:val="00434D37"/>
    <w:rsid w:val="00435276"/>
    <w:rsid w:val="004363C2"/>
    <w:rsid w:val="004372EA"/>
    <w:rsid w:val="0043766C"/>
    <w:rsid w:val="00437D5D"/>
    <w:rsid w:val="0044076B"/>
    <w:rsid w:val="00440823"/>
    <w:rsid w:val="004409DC"/>
    <w:rsid w:val="00440E24"/>
    <w:rsid w:val="0044221B"/>
    <w:rsid w:val="00443515"/>
    <w:rsid w:val="004460A4"/>
    <w:rsid w:val="00446143"/>
    <w:rsid w:val="0044659A"/>
    <w:rsid w:val="00446D61"/>
    <w:rsid w:val="00446E99"/>
    <w:rsid w:val="00450473"/>
    <w:rsid w:val="00450EC7"/>
    <w:rsid w:val="004524EC"/>
    <w:rsid w:val="00452674"/>
    <w:rsid w:val="00454018"/>
    <w:rsid w:val="00456614"/>
    <w:rsid w:val="00456B9E"/>
    <w:rsid w:val="00457A8D"/>
    <w:rsid w:val="00460B22"/>
    <w:rsid w:val="00461D2E"/>
    <w:rsid w:val="0046268C"/>
    <w:rsid w:val="00463828"/>
    <w:rsid w:val="00463F10"/>
    <w:rsid w:val="0046416D"/>
    <w:rsid w:val="0046584D"/>
    <w:rsid w:val="00467093"/>
    <w:rsid w:val="00467FA8"/>
    <w:rsid w:val="004701D7"/>
    <w:rsid w:val="0047052C"/>
    <w:rsid w:val="00470944"/>
    <w:rsid w:val="00471AF6"/>
    <w:rsid w:val="00473349"/>
    <w:rsid w:val="004757EE"/>
    <w:rsid w:val="00476457"/>
    <w:rsid w:val="004768DA"/>
    <w:rsid w:val="00476AC6"/>
    <w:rsid w:val="00476E86"/>
    <w:rsid w:val="00477419"/>
    <w:rsid w:val="004776D9"/>
    <w:rsid w:val="00477A60"/>
    <w:rsid w:val="00480050"/>
    <w:rsid w:val="004814F2"/>
    <w:rsid w:val="004826CE"/>
    <w:rsid w:val="00486A6C"/>
    <w:rsid w:val="00490883"/>
    <w:rsid w:val="00490ADC"/>
    <w:rsid w:val="00490BDF"/>
    <w:rsid w:val="00491E9E"/>
    <w:rsid w:val="00492135"/>
    <w:rsid w:val="004925BD"/>
    <w:rsid w:val="00492F65"/>
    <w:rsid w:val="0049344B"/>
    <w:rsid w:val="00493537"/>
    <w:rsid w:val="004947ED"/>
    <w:rsid w:val="00494F00"/>
    <w:rsid w:val="00495AC8"/>
    <w:rsid w:val="00496BA9"/>
    <w:rsid w:val="00497859"/>
    <w:rsid w:val="00497E2D"/>
    <w:rsid w:val="004A0112"/>
    <w:rsid w:val="004A054A"/>
    <w:rsid w:val="004A0AFF"/>
    <w:rsid w:val="004A16EB"/>
    <w:rsid w:val="004A2661"/>
    <w:rsid w:val="004A30C8"/>
    <w:rsid w:val="004A366F"/>
    <w:rsid w:val="004A36DA"/>
    <w:rsid w:val="004A4519"/>
    <w:rsid w:val="004A4B70"/>
    <w:rsid w:val="004A5D2A"/>
    <w:rsid w:val="004A6009"/>
    <w:rsid w:val="004A7640"/>
    <w:rsid w:val="004B0014"/>
    <w:rsid w:val="004B13DC"/>
    <w:rsid w:val="004B396C"/>
    <w:rsid w:val="004B3FA8"/>
    <w:rsid w:val="004B420F"/>
    <w:rsid w:val="004B4909"/>
    <w:rsid w:val="004B55C8"/>
    <w:rsid w:val="004B61BD"/>
    <w:rsid w:val="004B6227"/>
    <w:rsid w:val="004B65FB"/>
    <w:rsid w:val="004B7587"/>
    <w:rsid w:val="004B76BF"/>
    <w:rsid w:val="004C077C"/>
    <w:rsid w:val="004C2585"/>
    <w:rsid w:val="004C32DA"/>
    <w:rsid w:val="004C38B5"/>
    <w:rsid w:val="004C3B93"/>
    <w:rsid w:val="004C4CEE"/>
    <w:rsid w:val="004C5566"/>
    <w:rsid w:val="004C65B5"/>
    <w:rsid w:val="004C680F"/>
    <w:rsid w:val="004C7558"/>
    <w:rsid w:val="004C7620"/>
    <w:rsid w:val="004D0A90"/>
    <w:rsid w:val="004D0C7B"/>
    <w:rsid w:val="004D149B"/>
    <w:rsid w:val="004D202A"/>
    <w:rsid w:val="004D2B6C"/>
    <w:rsid w:val="004D397C"/>
    <w:rsid w:val="004D4A83"/>
    <w:rsid w:val="004D4FB9"/>
    <w:rsid w:val="004D61C1"/>
    <w:rsid w:val="004D6F16"/>
    <w:rsid w:val="004D7048"/>
    <w:rsid w:val="004D7303"/>
    <w:rsid w:val="004D7BB4"/>
    <w:rsid w:val="004E0011"/>
    <w:rsid w:val="004E0D61"/>
    <w:rsid w:val="004E1757"/>
    <w:rsid w:val="004E2638"/>
    <w:rsid w:val="004E2FCC"/>
    <w:rsid w:val="004E4042"/>
    <w:rsid w:val="004E5171"/>
    <w:rsid w:val="004E52D4"/>
    <w:rsid w:val="004E68E9"/>
    <w:rsid w:val="004E7387"/>
    <w:rsid w:val="004E7D00"/>
    <w:rsid w:val="004F1691"/>
    <w:rsid w:val="004F1D9B"/>
    <w:rsid w:val="004F26E2"/>
    <w:rsid w:val="004F2971"/>
    <w:rsid w:val="004F4643"/>
    <w:rsid w:val="004F568F"/>
    <w:rsid w:val="004F71BD"/>
    <w:rsid w:val="004F7670"/>
    <w:rsid w:val="004F7845"/>
    <w:rsid w:val="004F7B78"/>
    <w:rsid w:val="00501A60"/>
    <w:rsid w:val="00501B2F"/>
    <w:rsid w:val="00501CE3"/>
    <w:rsid w:val="00503A69"/>
    <w:rsid w:val="00506A1E"/>
    <w:rsid w:val="00507753"/>
    <w:rsid w:val="00510E52"/>
    <w:rsid w:val="00511CB3"/>
    <w:rsid w:val="00511D26"/>
    <w:rsid w:val="00512A60"/>
    <w:rsid w:val="005132ED"/>
    <w:rsid w:val="00513BCA"/>
    <w:rsid w:val="005145EF"/>
    <w:rsid w:val="00514AB2"/>
    <w:rsid w:val="0051519C"/>
    <w:rsid w:val="005157CB"/>
    <w:rsid w:val="005200EB"/>
    <w:rsid w:val="0052034E"/>
    <w:rsid w:val="0052058F"/>
    <w:rsid w:val="00520AC0"/>
    <w:rsid w:val="00520D6D"/>
    <w:rsid w:val="00520D90"/>
    <w:rsid w:val="0052176C"/>
    <w:rsid w:val="00524016"/>
    <w:rsid w:val="00525564"/>
    <w:rsid w:val="00525CC0"/>
    <w:rsid w:val="0052660E"/>
    <w:rsid w:val="00526AAE"/>
    <w:rsid w:val="005271FD"/>
    <w:rsid w:val="00527FD1"/>
    <w:rsid w:val="0053012C"/>
    <w:rsid w:val="00530D56"/>
    <w:rsid w:val="005313AA"/>
    <w:rsid w:val="00531630"/>
    <w:rsid w:val="00532CCF"/>
    <w:rsid w:val="0053323F"/>
    <w:rsid w:val="00533F9B"/>
    <w:rsid w:val="005340B9"/>
    <w:rsid w:val="00534DDD"/>
    <w:rsid w:val="005355EA"/>
    <w:rsid w:val="00535C85"/>
    <w:rsid w:val="0053699A"/>
    <w:rsid w:val="00537949"/>
    <w:rsid w:val="00537CF1"/>
    <w:rsid w:val="005402C1"/>
    <w:rsid w:val="005403FF"/>
    <w:rsid w:val="0054134C"/>
    <w:rsid w:val="00542A27"/>
    <w:rsid w:val="00542A35"/>
    <w:rsid w:val="005449EC"/>
    <w:rsid w:val="00545FEE"/>
    <w:rsid w:val="0055450E"/>
    <w:rsid w:val="00556E37"/>
    <w:rsid w:val="00557DB5"/>
    <w:rsid w:val="00557EBC"/>
    <w:rsid w:val="0056096B"/>
    <w:rsid w:val="005626C6"/>
    <w:rsid w:val="00563F3E"/>
    <w:rsid w:val="005640A8"/>
    <w:rsid w:val="00564877"/>
    <w:rsid w:val="00565358"/>
    <w:rsid w:val="00567900"/>
    <w:rsid w:val="00570A71"/>
    <w:rsid w:val="005718E1"/>
    <w:rsid w:val="00571F6D"/>
    <w:rsid w:val="00572CBC"/>
    <w:rsid w:val="00573468"/>
    <w:rsid w:val="00574323"/>
    <w:rsid w:val="00575B73"/>
    <w:rsid w:val="00575F22"/>
    <w:rsid w:val="005765CB"/>
    <w:rsid w:val="005765D2"/>
    <w:rsid w:val="00580DE6"/>
    <w:rsid w:val="00581021"/>
    <w:rsid w:val="00583060"/>
    <w:rsid w:val="00583DB2"/>
    <w:rsid w:val="00583DDB"/>
    <w:rsid w:val="00585CE0"/>
    <w:rsid w:val="00586A56"/>
    <w:rsid w:val="0058788A"/>
    <w:rsid w:val="005879BF"/>
    <w:rsid w:val="00590A0C"/>
    <w:rsid w:val="00590F11"/>
    <w:rsid w:val="00592961"/>
    <w:rsid w:val="005930EE"/>
    <w:rsid w:val="0059346C"/>
    <w:rsid w:val="00596A85"/>
    <w:rsid w:val="00596CA3"/>
    <w:rsid w:val="00596CAA"/>
    <w:rsid w:val="00597689"/>
    <w:rsid w:val="005976A4"/>
    <w:rsid w:val="00597879"/>
    <w:rsid w:val="005A146A"/>
    <w:rsid w:val="005A1A53"/>
    <w:rsid w:val="005A20DF"/>
    <w:rsid w:val="005A4B82"/>
    <w:rsid w:val="005A5355"/>
    <w:rsid w:val="005A5D18"/>
    <w:rsid w:val="005A5D3A"/>
    <w:rsid w:val="005B0559"/>
    <w:rsid w:val="005B134A"/>
    <w:rsid w:val="005B1656"/>
    <w:rsid w:val="005B28E8"/>
    <w:rsid w:val="005B3454"/>
    <w:rsid w:val="005B4EF6"/>
    <w:rsid w:val="005B6E8B"/>
    <w:rsid w:val="005C04A3"/>
    <w:rsid w:val="005C23E5"/>
    <w:rsid w:val="005C4BBF"/>
    <w:rsid w:val="005C5B3D"/>
    <w:rsid w:val="005C6683"/>
    <w:rsid w:val="005C6B9E"/>
    <w:rsid w:val="005C7217"/>
    <w:rsid w:val="005C7E70"/>
    <w:rsid w:val="005D12EA"/>
    <w:rsid w:val="005D2DF5"/>
    <w:rsid w:val="005D5D86"/>
    <w:rsid w:val="005D616D"/>
    <w:rsid w:val="005D66D6"/>
    <w:rsid w:val="005D69A7"/>
    <w:rsid w:val="005E02C0"/>
    <w:rsid w:val="005E03A6"/>
    <w:rsid w:val="005E07C5"/>
    <w:rsid w:val="005E2DB1"/>
    <w:rsid w:val="005E2F12"/>
    <w:rsid w:val="005E3F1D"/>
    <w:rsid w:val="005E4B22"/>
    <w:rsid w:val="005E5D14"/>
    <w:rsid w:val="005E64DA"/>
    <w:rsid w:val="005F12DD"/>
    <w:rsid w:val="005F15E0"/>
    <w:rsid w:val="005F270E"/>
    <w:rsid w:val="005F333C"/>
    <w:rsid w:val="005F4E96"/>
    <w:rsid w:val="0060073C"/>
    <w:rsid w:val="0060089E"/>
    <w:rsid w:val="006011BD"/>
    <w:rsid w:val="0060191A"/>
    <w:rsid w:val="00602A64"/>
    <w:rsid w:val="0060330A"/>
    <w:rsid w:val="00604213"/>
    <w:rsid w:val="00605EAC"/>
    <w:rsid w:val="00606466"/>
    <w:rsid w:val="006065C3"/>
    <w:rsid w:val="00606E4F"/>
    <w:rsid w:val="0060763E"/>
    <w:rsid w:val="006079D8"/>
    <w:rsid w:val="00611FBE"/>
    <w:rsid w:val="006120BD"/>
    <w:rsid w:val="006126A3"/>
    <w:rsid w:val="00612F7F"/>
    <w:rsid w:val="00613D86"/>
    <w:rsid w:val="00614877"/>
    <w:rsid w:val="00615061"/>
    <w:rsid w:val="006154D5"/>
    <w:rsid w:val="00615B9C"/>
    <w:rsid w:val="00616396"/>
    <w:rsid w:val="00616862"/>
    <w:rsid w:val="00616C3D"/>
    <w:rsid w:val="00617402"/>
    <w:rsid w:val="0061769E"/>
    <w:rsid w:val="006224F0"/>
    <w:rsid w:val="00622B05"/>
    <w:rsid w:val="00623BE6"/>
    <w:rsid w:val="0062493C"/>
    <w:rsid w:val="0062529D"/>
    <w:rsid w:val="006305FB"/>
    <w:rsid w:val="00630C8A"/>
    <w:rsid w:val="00630EAE"/>
    <w:rsid w:val="006311E3"/>
    <w:rsid w:val="006336B8"/>
    <w:rsid w:val="00634FC8"/>
    <w:rsid w:val="0063508D"/>
    <w:rsid w:val="00635866"/>
    <w:rsid w:val="00635BED"/>
    <w:rsid w:val="00636065"/>
    <w:rsid w:val="00637230"/>
    <w:rsid w:val="00637A37"/>
    <w:rsid w:val="00637D5D"/>
    <w:rsid w:val="00637F56"/>
    <w:rsid w:val="0064177A"/>
    <w:rsid w:val="00645060"/>
    <w:rsid w:val="00645B38"/>
    <w:rsid w:val="006506E5"/>
    <w:rsid w:val="006508A7"/>
    <w:rsid w:val="00653F87"/>
    <w:rsid w:val="00655714"/>
    <w:rsid w:val="00655C94"/>
    <w:rsid w:val="00655E08"/>
    <w:rsid w:val="00656AFF"/>
    <w:rsid w:val="00657997"/>
    <w:rsid w:val="0066084A"/>
    <w:rsid w:val="006608CA"/>
    <w:rsid w:val="00661820"/>
    <w:rsid w:val="006624D3"/>
    <w:rsid w:val="00662ACB"/>
    <w:rsid w:val="006639F0"/>
    <w:rsid w:val="00664388"/>
    <w:rsid w:val="006653B8"/>
    <w:rsid w:val="00665C0A"/>
    <w:rsid w:val="00666371"/>
    <w:rsid w:val="00666885"/>
    <w:rsid w:val="006707B6"/>
    <w:rsid w:val="00670E1E"/>
    <w:rsid w:val="00670E78"/>
    <w:rsid w:val="00670F8A"/>
    <w:rsid w:val="0067168B"/>
    <w:rsid w:val="0067363B"/>
    <w:rsid w:val="00673947"/>
    <w:rsid w:val="00675FCF"/>
    <w:rsid w:val="0067735D"/>
    <w:rsid w:val="00677FC7"/>
    <w:rsid w:val="006804AC"/>
    <w:rsid w:val="0068067D"/>
    <w:rsid w:val="00681154"/>
    <w:rsid w:val="00681FC5"/>
    <w:rsid w:val="00683B47"/>
    <w:rsid w:val="00686692"/>
    <w:rsid w:val="006906C1"/>
    <w:rsid w:val="00693896"/>
    <w:rsid w:val="00693E93"/>
    <w:rsid w:val="006947E2"/>
    <w:rsid w:val="00695FAE"/>
    <w:rsid w:val="0069607E"/>
    <w:rsid w:val="0069682A"/>
    <w:rsid w:val="006A0652"/>
    <w:rsid w:val="006A20E3"/>
    <w:rsid w:val="006A352C"/>
    <w:rsid w:val="006A3AF5"/>
    <w:rsid w:val="006A3D4E"/>
    <w:rsid w:val="006A3F13"/>
    <w:rsid w:val="006A4199"/>
    <w:rsid w:val="006A4786"/>
    <w:rsid w:val="006A5D37"/>
    <w:rsid w:val="006A5E83"/>
    <w:rsid w:val="006A6E72"/>
    <w:rsid w:val="006A7B16"/>
    <w:rsid w:val="006B0922"/>
    <w:rsid w:val="006B115B"/>
    <w:rsid w:val="006B2EF3"/>
    <w:rsid w:val="006B3100"/>
    <w:rsid w:val="006B383B"/>
    <w:rsid w:val="006B4B6E"/>
    <w:rsid w:val="006B51D1"/>
    <w:rsid w:val="006B59F0"/>
    <w:rsid w:val="006B5E2D"/>
    <w:rsid w:val="006B6957"/>
    <w:rsid w:val="006C076E"/>
    <w:rsid w:val="006C0FCA"/>
    <w:rsid w:val="006C1019"/>
    <w:rsid w:val="006C1AB1"/>
    <w:rsid w:val="006C1B9A"/>
    <w:rsid w:val="006C1F1B"/>
    <w:rsid w:val="006C2980"/>
    <w:rsid w:val="006C3209"/>
    <w:rsid w:val="006C55F8"/>
    <w:rsid w:val="006C56A1"/>
    <w:rsid w:val="006C5CBF"/>
    <w:rsid w:val="006C60A7"/>
    <w:rsid w:val="006C6B85"/>
    <w:rsid w:val="006C6CC5"/>
    <w:rsid w:val="006C6DB3"/>
    <w:rsid w:val="006C7574"/>
    <w:rsid w:val="006C7B21"/>
    <w:rsid w:val="006D03E2"/>
    <w:rsid w:val="006D0C0E"/>
    <w:rsid w:val="006D3BE3"/>
    <w:rsid w:val="006D41D0"/>
    <w:rsid w:val="006D66B4"/>
    <w:rsid w:val="006D67B7"/>
    <w:rsid w:val="006D7CB0"/>
    <w:rsid w:val="006E02E8"/>
    <w:rsid w:val="006E0837"/>
    <w:rsid w:val="006E1243"/>
    <w:rsid w:val="006E2E1C"/>
    <w:rsid w:val="006E44AD"/>
    <w:rsid w:val="006E5DC1"/>
    <w:rsid w:val="006E7E40"/>
    <w:rsid w:val="006F0465"/>
    <w:rsid w:val="006F1543"/>
    <w:rsid w:val="006F1F04"/>
    <w:rsid w:val="006F26E9"/>
    <w:rsid w:val="006F271D"/>
    <w:rsid w:val="006F39F4"/>
    <w:rsid w:val="006F4537"/>
    <w:rsid w:val="006F61DB"/>
    <w:rsid w:val="006F79C6"/>
    <w:rsid w:val="00700BDC"/>
    <w:rsid w:val="00700D5E"/>
    <w:rsid w:val="007012E3"/>
    <w:rsid w:val="00701356"/>
    <w:rsid w:val="00702626"/>
    <w:rsid w:val="00702A0F"/>
    <w:rsid w:val="007049B9"/>
    <w:rsid w:val="00704BBE"/>
    <w:rsid w:val="0070685E"/>
    <w:rsid w:val="00706B3C"/>
    <w:rsid w:val="00706F25"/>
    <w:rsid w:val="007070AA"/>
    <w:rsid w:val="00707A61"/>
    <w:rsid w:val="00715356"/>
    <w:rsid w:val="00715BAD"/>
    <w:rsid w:val="007166B0"/>
    <w:rsid w:val="007179DC"/>
    <w:rsid w:val="0072122D"/>
    <w:rsid w:val="007212B5"/>
    <w:rsid w:val="007213A7"/>
    <w:rsid w:val="007213E5"/>
    <w:rsid w:val="0072169D"/>
    <w:rsid w:val="00721B11"/>
    <w:rsid w:val="007241D9"/>
    <w:rsid w:val="0072451C"/>
    <w:rsid w:val="00724EE0"/>
    <w:rsid w:val="007254AD"/>
    <w:rsid w:val="00725C91"/>
    <w:rsid w:val="0072671D"/>
    <w:rsid w:val="0072677B"/>
    <w:rsid w:val="007309CA"/>
    <w:rsid w:val="007313AF"/>
    <w:rsid w:val="007321F6"/>
    <w:rsid w:val="0073249F"/>
    <w:rsid w:val="00732B24"/>
    <w:rsid w:val="0073373B"/>
    <w:rsid w:val="007350BC"/>
    <w:rsid w:val="00736326"/>
    <w:rsid w:val="00736722"/>
    <w:rsid w:val="0073760D"/>
    <w:rsid w:val="00737FB0"/>
    <w:rsid w:val="0074036F"/>
    <w:rsid w:val="00740912"/>
    <w:rsid w:val="00742631"/>
    <w:rsid w:val="00742CF0"/>
    <w:rsid w:val="00743CB8"/>
    <w:rsid w:val="007442A1"/>
    <w:rsid w:val="00744A4F"/>
    <w:rsid w:val="00744EAE"/>
    <w:rsid w:val="007451B3"/>
    <w:rsid w:val="007467C1"/>
    <w:rsid w:val="00746AC3"/>
    <w:rsid w:val="00747D3F"/>
    <w:rsid w:val="00750F23"/>
    <w:rsid w:val="007525E1"/>
    <w:rsid w:val="0075292D"/>
    <w:rsid w:val="0075402D"/>
    <w:rsid w:val="007547B9"/>
    <w:rsid w:val="007554D5"/>
    <w:rsid w:val="00755A52"/>
    <w:rsid w:val="00755BA1"/>
    <w:rsid w:val="00756F28"/>
    <w:rsid w:val="00760021"/>
    <w:rsid w:val="0076041E"/>
    <w:rsid w:val="00760B13"/>
    <w:rsid w:val="00760B83"/>
    <w:rsid w:val="00761202"/>
    <w:rsid w:val="0076259A"/>
    <w:rsid w:val="00762880"/>
    <w:rsid w:val="00763136"/>
    <w:rsid w:val="007631F5"/>
    <w:rsid w:val="00763FD0"/>
    <w:rsid w:val="00764BED"/>
    <w:rsid w:val="00764F25"/>
    <w:rsid w:val="0076521C"/>
    <w:rsid w:val="00765A81"/>
    <w:rsid w:val="00765C22"/>
    <w:rsid w:val="00765ED8"/>
    <w:rsid w:val="00766068"/>
    <w:rsid w:val="00766A12"/>
    <w:rsid w:val="00766CFD"/>
    <w:rsid w:val="00767D1D"/>
    <w:rsid w:val="00767D9C"/>
    <w:rsid w:val="007701A4"/>
    <w:rsid w:val="00770BB6"/>
    <w:rsid w:val="00771672"/>
    <w:rsid w:val="00773877"/>
    <w:rsid w:val="00773FF7"/>
    <w:rsid w:val="0077548E"/>
    <w:rsid w:val="007776E6"/>
    <w:rsid w:val="00777BA8"/>
    <w:rsid w:val="00781ECA"/>
    <w:rsid w:val="00781F18"/>
    <w:rsid w:val="00782EE7"/>
    <w:rsid w:val="00785169"/>
    <w:rsid w:val="00786B71"/>
    <w:rsid w:val="00786CF2"/>
    <w:rsid w:val="00791366"/>
    <w:rsid w:val="007915C6"/>
    <w:rsid w:val="00792B48"/>
    <w:rsid w:val="00793376"/>
    <w:rsid w:val="00796146"/>
    <w:rsid w:val="00797765"/>
    <w:rsid w:val="00797819"/>
    <w:rsid w:val="00797BDF"/>
    <w:rsid w:val="007A2A7C"/>
    <w:rsid w:val="007A3D15"/>
    <w:rsid w:val="007A477B"/>
    <w:rsid w:val="007A4905"/>
    <w:rsid w:val="007A4CA7"/>
    <w:rsid w:val="007A569A"/>
    <w:rsid w:val="007A5D0B"/>
    <w:rsid w:val="007A6055"/>
    <w:rsid w:val="007A6356"/>
    <w:rsid w:val="007A66A8"/>
    <w:rsid w:val="007A6903"/>
    <w:rsid w:val="007A6C3B"/>
    <w:rsid w:val="007A7325"/>
    <w:rsid w:val="007A7C2E"/>
    <w:rsid w:val="007B2FC3"/>
    <w:rsid w:val="007B3DBD"/>
    <w:rsid w:val="007B4424"/>
    <w:rsid w:val="007B445D"/>
    <w:rsid w:val="007B4F46"/>
    <w:rsid w:val="007B515F"/>
    <w:rsid w:val="007B5925"/>
    <w:rsid w:val="007B5964"/>
    <w:rsid w:val="007B71B2"/>
    <w:rsid w:val="007C00FF"/>
    <w:rsid w:val="007C1585"/>
    <w:rsid w:val="007C1A77"/>
    <w:rsid w:val="007C2209"/>
    <w:rsid w:val="007C276A"/>
    <w:rsid w:val="007C2874"/>
    <w:rsid w:val="007C2A0E"/>
    <w:rsid w:val="007C3126"/>
    <w:rsid w:val="007C3976"/>
    <w:rsid w:val="007C3E1F"/>
    <w:rsid w:val="007C3FD8"/>
    <w:rsid w:val="007C4DBA"/>
    <w:rsid w:val="007C5832"/>
    <w:rsid w:val="007C5C3C"/>
    <w:rsid w:val="007C609E"/>
    <w:rsid w:val="007C6F28"/>
    <w:rsid w:val="007C7198"/>
    <w:rsid w:val="007C734D"/>
    <w:rsid w:val="007C7AF2"/>
    <w:rsid w:val="007C7B33"/>
    <w:rsid w:val="007D0E58"/>
    <w:rsid w:val="007D1727"/>
    <w:rsid w:val="007D2285"/>
    <w:rsid w:val="007D2A0B"/>
    <w:rsid w:val="007D3811"/>
    <w:rsid w:val="007D3DF6"/>
    <w:rsid w:val="007D3E6D"/>
    <w:rsid w:val="007D3F72"/>
    <w:rsid w:val="007D6832"/>
    <w:rsid w:val="007D73A3"/>
    <w:rsid w:val="007D789E"/>
    <w:rsid w:val="007E002E"/>
    <w:rsid w:val="007E0AB9"/>
    <w:rsid w:val="007E119B"/>
    <w:rsid w:val="007E1596"/>
    <w:rsid w:val="007E1CD5"/>
    <w:rsid w:val="007E2169"/>
    <w:rsid w:val="007E339E"/>
    <w:rsid w:val="007E3F8C"/>
    <w:rsid w:val="007E41A2"/>
    <w:rsid w:val="007E45EE"/>
    <w:rsid w:val="007E4ECB"/>
    <w:rsid w:val="007E52BE"/>
    <w:rsid w:val="007E5A6D"/>
    <w:rsid w:val="007E5DCE"/>
    <w:rsid w:val="007E7E9B"/>
    <w:rsid w:val="007F291E"/>
    <w:rsid w:val="007F3247"/>
    <w:rsid w:val="007F405E"/>
    <w:rsid w:val="007F4244"/>
    <w:rsid w:val="007F45C1"/>
    <w:rsid w:val="007F568C"/>
    <w:rsid w:val="007F619E"/>
    <w:rsid w:val="007F6DDD"/>
    <w:rsid w:val="00801B49"/>
    <w:rsid w:val="00801C93"/>
    <w:rsid w:val="00802214"/>
    <w:rsid w:val="008037A3"/>
    <w:rsid w:val="00804070"/>
    <w:rsid w:val="008047B4"/>
    <w:rsid w:val="00804CAE"/>
    <w:rsid w:val="00805BE4"/>
    <w:rsid w:val="00807028"/>
    <w:rsid w:val="0080734D"/>
    <w:rsid w:val="00807822"/>
    <w:rsid w:val="00807AE8"/>
    <w:rsid w:val="008105BC"/>
    <w:rsid w:val="00810741"/>
    <w:rsid w:val="00811AC1"/>
    <w:rsid w:val="00811E2B"/>
    <w:rsid w:val="00811E40"/>
    <w:rsid w:val="00812200"/>
    <w:rsid w:val="00814C78"/>
    <w:rsid w:val="00816FE1"/>
    <w:rsid w:val="00821142"/>
    <w:rsid w:val="0082165C"/>
    <w:rsid w:val="00822155"/>
    <w:rsid w:val="00822A66"/>
    <w:rsid w:val="00822EFC"/>
    <w:rsid w:val="008234F3"/>
    <w:rsid w:val="00823F7A"/>
    <w:rsid w:val="0082456F"/>
    <w:rsid w:val="00826D9E"/>
    <w:rsid w:val="0082736A"/>
    <w:rsid w:val="0082794D"/>
    <w:rsid w:val="00827B5F"/>
    <w:rsid w:val="00827D15"/>
    <w:rsid w:val="00830243"/>
    <w:rsid w:val="00830FED"/>
    <w:rsid w:val="008312B9"/>
    <w:rsid w:val="00833079"/>
    <w:rsid w:val="0083324D"/>
    <w:rsid w:val="00833B0F"/>
    <w:rsid w:val="00834375"/>
    <w:rsid w:val="008345DD"/>
    <w:rsid w:val="00835890"/>
    <w:rsid w:val="0083609D"/>
    <w:rsid w:val="008367B2"/>
    <w:rsid w:val="0083796F"/>
    <w:rsid w:val="00840031"/>
    <w:rsid w:val="00840439"/>
    <w:rsid w:val="00841A97"/>
    <w:rsid w:val="00844384"/>
    <w:rsid w:val="00844487"/>
    <w:rsid w:val="0084500B"/>
    <w:rsid w:val="00845149"/>
    <w:rsid w:val="00845763"/>
    <w:rsid w:val="008462EB"/>
    <w:rsid w:val="00846FAB"/>
    <w:rsid w:val="00847CE6"/>
    <w:rsid w:val="00847FF7"/>
    <w:rsid w:val="00850077"/>
    <w:rsid w:val="00851808"/>
    <w:rsid w:val="008518D6"/>
    <w:rsid w:val="00851BAF"/>
    <w:rsid w:val="0085227A"/>
    <w:rsid w:val="008522F8"/>
    <w:rsid w:val="008523F6"/>
    <w:rsid w:val="0085434A"/>
    <w:rsid w:val="00856698"/>
    <w:rsid w:val="0085695B"/>
    <w:rsid w:val="008569AA"/>
    <w:rsid w:val="0085785B"/>
    <w:rsid w:val="00857B7B"/>
    <w:rsid w:val="0086051C"/>
    <w:rsid w:val="00863838"/>
    <w:rsid w:val="00863A51"/>
    <w:rsid w:val="008644CF"/>
    <w:rsid w:val="0086467E"/>
    <w:rsid w:val="00864AAB"/>
    <w:rsid w:val="0086511B"/>
    <w:rsid w:val="00866BB6"/>
    <w:rsid w:val="00867A0D"/>
    <w:rsid w:val="00867AA1"/>
    <w:rsid w:val="00867CB1"/>
    <w:rsid w:val="00867E1A"/>
    <w:rsid w:val="00871AFE"/>
    <w:rsid w:val="008720C9"/>
    <w:rsid w:val="008721A8"/>
    <w:rsid w:val="00872720"/>
    <w:rsid w:val="00872DAC"/>
    <w:rsid w:val="00875128"/>
    <w:rsid w:val="008751C7"/>
    <w:rsid w:val="00877003"/>
    <w:rsid w:val="00877336"/>
    <w:rsid w:val="00880AFC"/>
    <w:rsid w:val="00882110"/>
    <w:rsid w:val="0088270F"/>
    <w:rsid w:val="00883F1F"/>
    <w:rsid w:val="00884160"/>
    <w:rsid w:val="008845B2"/>
    <w:rsid w:val="0088539B"/>
    <w:rsid w:val="00885416"/>
    <w:rsid w:val="00885CFA"/>
    <w:rsid w:val="008866BA"/>
    <w:rsid w:val="00887F3B"/>
    <w:rsid w:val="008901A2"/>
    <w:rsid w:val="00890C11"/>
    <w:rsid w:val="0089238C"/>
    <w:rsid w:val="00892598"/>
    <w:rsid w:val="00892A6C"/>
    <w:rsid w:val="00892AFC"/>
    <w:rsid w:val="00892CDC"/>
    <w:rsid w:val="00892E79"/>
    <w:rsid w:val="00893C59"/>
    <w:rsid w:val="008944F8"/>
    <w:rsid w:val="00896399"/>
    <w:rsid w:val="008A098A"/>
    <w:rsid w:val="008A0B4B"/>
    <w:rsid w:val="008A11A6"/>
    <w:rsid w:val="008A1859"/>
    <w:rsid w:val="008A190A"/>
    <w:rsid w:val="008A1ABE"/>
    <w:rsid w:val="008A2885"/>
    <w:rsid w:val="008A3C21"/>
    <w:rsid w:val="008A4F38"/>
    <w:rsid w:val="008A5A52"/>
    <w:rsid w:val="008A5FC2"/>
    <w:rsid w:val="008A61ED"/>
    <w:rsid w:val="008A6803"/>
    <w:rsid w:val="008A6AD6"/>
    <w:rsid w:val="008B0B42"/>
    <w:rsid w:val="008B1BBE"/>
    <w:rsid w:val="008B238F"/>
    <w:rsid w:val="008B38C7"/>
    <w:rsid w:val="008B3EC1"/>
    <w:rsid w:val="008B571C"/>
    <w:rsid w:val="008B576C"/>
    <w:rsid w:val="008B633C"/>
    <w:rsid w:val="008B66AF"/>
    <w:rsid w:val="008B71E4"/>
    <w:rsid w:val="008C0A8B"/>
    <w:rsid w:val="008C10F2"/>
    <w:rsid w:val="008C1DDC"/>
    <w:rsid w:val="008C2717"/>
    <w:rsid w:val="008C313A"/>
    <w:rsid w:val="008C52C5"/>
    <w:rsid w:val="008C6867"/>
    <w:rsid w:val="008C6A68"/>
    <w:rsid w:val="008C6F72"/>
    <w:rsid w:val="008C7854"/>
    <w:rsid w:val="008D0717"/>
    <w:rsid w:val="008D081C"/>
    <w:rsid w:val="008D096C"/>
    <w:rsid w:val="008D1070"/>
    <w:rsid w:val="008D1490"/>
    <w:rsid w:val="008D2263"/>
    <w:rsid w:val="008D228B"/>
    <w:rsid w:val="008D2541"/>
    <w:rsid w:val="008D41B1"/>
    <w:rsid w:val="008D42DA"/>
    <w:rsid w:val="008D442A"/>
    <w:rsid w:val="008D4D38"/>
    <w:rsid w:val="008D4DB1"/>
    <w:rsid w:val="008D5727"/>
    <w:rsid w:val="008D5DD8"/>
    <w:rsid w:val="008E058A"/>
    <w:rsid w:val="008E1C9C"/>
    <w:rsid w:val="008E2CB4"/>
    <w:rsid w:val="008E36CE"/>
    <w:rsid w:val="008E4186"/>
    <w:rsid w:val="008E7265"/>
    <w:rsid w:val="008E7277"/>
    <w:rsid w:val="008E728A"/>
    <w:rsid w:val="008E77D2"/>
    <w:rsid w:val="008F0D0F"/>
    <w:rsid w:val="008F141C"/>
    <w:rsid w:val="008F1582"/>
    <w:rsid w:val="008F1ABA"/>
    <w:rsid w:val="008F1E66"/>
    <w:rsid w:val="008F20E0"/>
    <w:rsid w:val="008F274D"/>
    <w:rsid w:val="008F32E8"/>
    <w:rsid w:val="008F3549"/>
    <w:rsid w:val="008F37E6"/>
    <w:rsid w:val="008F3B2C"/>
    <w:rsid w:val="008F4505"/>
    <w:rsid w:val="008F47E7"/>
    <w:rsid w:val="008F52FA"/>
    <w:rsid w:val="008F62AA"/>
    <w:rsid w:val="008F7360"/>
    <w:rsid w:val="00900B42"/>
    <w:rsid w:val="00901558"/>
    <w:rsid w:val="0090168B"/>
    <w:rsid w:val="00901F0C"/>
    <w:rsid w:val="00902449"/>
    <w:rsid w:val="00902A90"/>
    <w:rsid w:val="00902CB7"/>
    <w:rsid w:val="009047A6"/>
    <w:rsid w:val="00904C11"/>
    <w:rsid w:val="00904E12"/>
    <w:rsid w:val="00905AEE"/>
    <w:rsid w:val="0090636A"/>
    <w:rsid w:val="009063F4"/>
    <w:rsid w:val="009105EF"/>
    <w:rsid w:val="00910940"/>
    <w:rsid w:val="0091346E"/>
    <w:rsid w:val="009135D9"/>
    <w:rsid w:val="009139AF"/>
    <w:rsid w:val="0091402B"/>
    <w:rsid w:val="0091525D"/>
    <w:rsid w:val="00915E61"/>
    <w:rsid w:val="009163A7"/>
    <w:rsid w:val="0091658D"/>
    <w:rsid w:val="00916A2F"/>
    <w:rsid w:val="0091730D"/>
    <w:rsid w:val="00917D67"/>
    <w:rsid w:val="00920B06"/>
    <w:rsid w:val="0092244B"/>
    <w:rsid w:val="009224C3"/>
    <w:rsid w:val="009228AF"/>
    <w:rsid w:val="00922A42"/>
    <w:rsid w:val="00923301"/>
    <w:rsid w:val="0092467B"/>
    <w:rsid w:val="00924A26"/>
    <w:rsid w:val="00926435"/>
    <w:rsid w:val="0092655B"/>
    <w:rsid w:val="009273BC"/>
    <w:rsid w:val="00927714"/>
    <w:rsid w:val="00927A47"/>
    <w:rsid w:val="00931825"/>
    <w:rsid w:val="00932FFB"/>
    <w:rsid w:val="009347B6"/>
    <w:rsid w:val="00935419"/>
    <w:rsid w:val="00935BCC"/>
    <w:rsid w:val="009401C5"/>
    <w:rsid w:val="009422F7"/>
    <w:rsid w:val="009426AC"/>
    <w:rsid w:val="00942F24"/>
    <w:rsid w:val="00942FFC"/>
    <w:rsid w:val="009434DC"/>
    <w:rsid w:val="009435D5"/>
    <w:rsid w:val="0094391C"/>
    <w:rsid w:val="009440C1"/>
    <w:rsid w:val="0094549B"/>
    <w:rsid w:val="00945A87"/>
    <w:rsid w:val="0095015B"/>
    <w:rsid w:val="009509A0"/>
    <w:rsid w:val="009529F1"/>
    <w:rsid w:val="00952AAE"/>
    <w:rsid w:val="00953B04"/>
    <w:rsid w:val="0095420E"/>
    <w:rsid w:val="009547D3"/>
    <w:rsid w:val="009549A7"/>
    <w:rsid w:val="00957440"/>
    <w:rsid w:val="0095774E"/>
    <w:rsid w:val="00957D13"/>
    <w:rsid w:val="00957E5F"/>
    <w:rsid w:val="009610F9"/>
    <w:rsid w:val="009620CC"/>
    <w:rsid w:val="00962158"/>
    <w:rsid w:val="009632C4"/>
    <w:rsid w:val="00963509"/>
    <w:rsid w:val="00963AEC"/>
    <w:rsid w:val="00963F47"/>
    <w:rsid w:val="009655C1"/>
    <w:rsid w:val="00966C3A"/>
    <w:rsid w:val="009671D3"/>
    <w:rsid w:val="009673D8"/>
    <w:rsid w:val="009716DE"/>
    <w:rsid w:val="00972380"/>
    <w:rsid w:val="0097320E"/>
    <w:rsid w:val="00973DFB"/>
    <w:rsid w:val="00976622"/>
    <w:rsid w:val="00976AA8"/>
    <w:rsid w:val="00976EBD"/>
    <w:rsid w:val="00977BBB"/>
    <w:rsid w:val="0098106C"/>
    <w:rsid w:val="00981940"/>
    <w:rsid w:val="009819E8"/>
    <w:rsid w:val="00981F6F"/>
    <w:rsid w:val="00982452"/>
    <w:rsid w:val="0098252D"/>
    <w:rsid w:val="00982581"/>
    <w:rsid w:val="00982DC0"/>
    <w:rsid w:val="00982E47"/>
    <w:rsid w:val="00985AFC"/>
    <w:rsid w:val="0098647D"/>
    <w:rsid w:val="0098654C"/>
    <w:rsid w:val="00986C3E"/>
    <w:rsid w:val="009909D8"/>
    <w:rsid w:val="00990BFF"/>
    <w:rsid w:val="00990DCD"/>
    <w:rsid w:val="009925BF"/>
    <w:rsid w:val="009932D3"/>
    <w:rsid w:val="00993853"/>
    <w:rsid w:val="0099426F"/>
    <w:rsid w:val="00995031"/>
    <w:rsid w:val="00995BAD"/>
    <w:rsid w:val="00996366"/>
    <w:rsid w:val="009969AD"/>
    <w:rsid w:val="009975EC"/>
    <w:rsid w:val="009A15A3"/>
    <w:rsid w:val="009A18DD"/>
    <w:rsid w:val="009A1D0D"/>
    <w:rsid w:val="009A1E3E"/>
    <w:rsid w:val="009A2553"/>
    <w:rsid w:val="009A39C3"/>
    <w:rsid w:val="009A3E03"/>
    <w:rsid w:val="009A403A"/>
    <w:rsid w:val="009A4BFC"/>
    <w:rsid w:val="009A58B2"/>
    <w:rsid w:val="009B0C2C"/>
    <w:rsid w:val="009B1A74"/>
    <w:rsid w:val="009B2312"/>
    <w:rsid w:val="009B25C4"/>
    <w:rsid w:val="009B30A2"/>
    <w:rsid w:val="009B3662"/>
    <w:rsid w:val="009B3B5B"/>
    <w:rsid w:val="009B4756"/>
    <w:rsid w:val="009B5D47"/>
    <w:rsid w:val="009B77DE"/>
    <w:rsid w:val="009C317C"/>
    <w:rsid w:val="009C5824"/>
    <w:rsid w:val="009C5FA3"/>
    <w:rsid w:val="009C6CB5"/>
    <w:rsid w:val="009C7104"/>
    <w:rsid w:val="009C724B"/>
    <w:rsid w:val="009C7EB0"/>
    <w:rsid w:val="009D08B1"/>
    <w:rsid w:val="009D208F"/>
    <w:rsid w:val="009D2151"/>
    <w:rsid w:val="009D319C"/>
    <w:rsid w:val="009D40EB"/>
    <w:rsid w:val="009D46EF"/>
    <w:rsid w:val="009D4F0E"/>
    <w:rsid w:val="009D5A05"/>
    <w:rsid w:val="009D6457"/>
    <w:rsid w:val="009D66C6"/>
    <w:rsid w:val="009D780A"/>
    <w:rsid w:val="009E1E8D"/>
    <w:rsid w:val="009E3836"/>
    <w:rsid w:val="009E41CA"/>
    <w:rsid w:val="009E4BED"/>
    <w:rsid w:val="009E4C15"/>
    <w:rsid w:val="009E6192"/>
    <w:rsid w:val="009F0157"/>
    <w:rsid w:val="009F13D9"/>
    <w:rsid w:val="009F22A9"/>
    <w:rsid w:val="009F2A8D"/>
    <w:rsid w:val="009F34A7"/>
    <w:rsid w:val="009F4444"/>
    <w:rsid w:val="009F4A23"/>
    <w:rsid w:val="009F6018"/>
    <w:rsid w:val="009F6AD7"/>
    <w:rsid w:val="00A02769"/>
    <w:rsid w:val="00A04795"/>
    <w:rsid w:val="00A04931"/>
    <w:rsid w:val="00A04CE7"/>
    <w:rsid w:val="00A0533F"/>
    <w:rsid w:val="00A05778"/>
    <w:rsid w:val="00A05DFC"/>
    <w:rsid w:val="00A06357"/>
    <w:rsid w:val="00A068F3"/>
    <w:rsid w:val="00A06D0A"/>
    <w:rsid w:val="00A07736"/>
    <w:rsid w:val="00A10353"/>
    <w:rsid w:val="00A11980"/>
    <w:rsid w:val="00A12115"/>
    <w:rsid w:val="00A140EF"/>
    <w:rsid w:val="00A14A55"/>
    <w:rsid w:val="00A155F9"/>
    <w:rsid w:val="00A159DD"/>
    <w:rsid w:val="00A15D3B"/>
    <w:rsid w:val="00A20214"/>
    <w:rsid w:val="00A204AE"/>
    <w:rsid w:val="00A22E40"/>
    <w:rsid w:val="00A23062"/>
    <w:rsid w:val="00A239EC"/>
    <w:rsid w:val="00A24235"/>
    <w:rsid w:val="00A25F13"/>
    <w:rsid w:val="00A26EE0"/>
    <w:rsid w:val="00A271FF"/>
    <w:rsid w:val="00A277AF"/>
    <w:rsid w:val="00A3146C"/>
    <w:rsid w:val="00A320F0"/>
    <w:rsid w:val="00A3415D"/>
    <w:rsid w:val="00A36627"/>
    <w:rsid w:val="00A377E1"/>
    <w:rsid w:val="00A3792D"/>
    <w:rsid w:val="00A40098"/>
    <w:rsid w:val="00A40376"/>
    <w:rsid w:val="00A414C5"/>
    <w:rsid w:val="00A415B9"/>
    <w:rsid w:val="00A417F9"/>
    <w:rsid w:val="00A4269E"/>
    <w:rsid w:val="00A427C4"/>
    <w:rsid w:val="00A42DD6"/>
    <w:rsid w:val="00A44D0E"/>
    <w:rsid w:val="00A4567B"/>
    <w:rsid w:val="00A45B81"/>
    <w:rsid w:val="00A45BE2"/>
    <w:rsid w:val="00A476BE"/>
    <w:rsid w:val="00A47728"/>
    <w:rsid w:val="00A50040"/>
    <w:rsid w:val="00A5295F"/>
    <w:rsid w:val="00A53734"/>
    <w:rsid w:val="00A54F42"/>
    <w:rsid w:val="00A56480"/>
    <w:rsid w:val="00A56A60"/>
    <w:rsid w:val="00A5767A"/>
    <w:rsid w:val="00A57C64"/>
    <w:rsid w:val="00A57E18"/>
    <w:rsid w:val="00A60ECF"/>
    <w:rsid w:val="00A6103F"/>
    <w:rsid w:val="00A62C58"/>
    <w:rsid w:val="00A6355A"/>
    <w:rsid w:val="00A63C19"/>
    <w:rsid w:val="00A640A7"/>
    <w:rsid w:val="00A64A38"/>
    <w:rsid w:val="00A667BD"/>
    <w:rsid w:val="00A66AA1"/>
    <w:rsid w:val="00A67184"/>
    <w:rsid w:val="00A678C7"/>
    <w:rsid w:val="00A70591"/>
    <w:rsid w:val="00A70882"/>
    <w:rsid w:val="00A71679"/>
    <w:rsid w:val="00A72F71"/>
    <w:rsid w:val="00A74039"/>
    <w:rsid w:val="00A7446E"/>
    <w:rsid w:val="00A751A6"/>
    <w:rsid w:val="00A758BE"/>
    <w:rsid w:val="00A76F84"/>
    <w:rsid w:val="00A778BD"/>
    <w:rsid w:val="00A77BCB"/>
    <w:rsid w:val="00A80E16"/>
    <w:rsid w:val="00A82DFD"/>
    <w:rsid w:val="00A83093"/>
    <w:rsid w:val="00A845D5"/>
    <w:rsid w:val="00A84ECA"/>
    <w:rsid w:val="00A85007"/>
    <w:rsid w:val="00A860B6"/>
    <w:rsid w:val="00A861FA"/>
    <w:rsid w:val="00A86564"/>
    <w:rsid w:val="00A86B83"/>
    <w:rsid w:val="00A90114"/>
    <w:rsid w:val="00A90A7F"/>
    <w:rsid w:val="00A91AF9"/>
    <w:rsid w:val="00A91C2D"/>
    <w:rsid w:val="00A92938"/>
    <w:rsid w:val="00A92FED"/>
    <w:rsid w:val="00A930E4"/>
    <w:rsid w:val="00A960FE"/>
    <w:rsid w:val="00A9651E"/>
    <w:rsid w:val="00A96A4E"/>
    <w:rsid w:val="00A96C70"/>
    <w:rsid w:val="00A97581"/>
    <w:rsid w:val="00A97B90"/>
    <w:rsid w:val="00AA05A6"/>
    <w:rsid w:val="00AA0DF9"/>
    <w:rsid w:val="00AA1DA3"/>
    <w:rsid w:val="00AA26B7"/>
    <w:rsid w:val="00AA2802"/>
    <w:rsid w:val="00AA35F9"/>
    <w:rsid w:val="00AA3EA7"/>
    <w:rsid w:val="00AA485A"/>
    <w:rsid w:val="00AA5B7B"/>
    <w:rsid w:val="00AA6051"/>
    <w:rsid w:val="00AA62D8"/>
    <w:rsid w:val="00AB02C7"/>
    <w:rsid w:val="00AB044D"/>
    <w:rsid w:val="00AB0F25"/>
    <w:rsid w:val="00AB1864"/>
    <w:rsid w:val="00AB20DC"/>
    <w:rsid w:val="00AB26EE"/>
    <w:rsid w:val="00AB52A9"/>
    <w:rsid w:val="00AB54F3"/>
    <w:rsid w:val="00AB682D"/>
    <w:rsid w:val="00AC03A8"/>
    <w:rsid w:val="00AC1DAC"/>
    <w:rsid w:val="00AC20C3"/>
    <w:rsid w:val="00AC28CC"/>
    <w:rsid w:val="00AC3582"/>
    <w:rsid w:val="00AC3942"/>
    <w:rsid w:val="00AC4616"/>
    <w:rsid w:val="00AC483C"/>
    <w:rsid w:val="00AC5A5D"/>
    <w:rsid w:val="00AC6A4F"/>
    <w:rsid w:val="00AC78B8"/>
    <w:rsid w:val="00AD1380"/>
    <w:rsid w:val="00AD17CF"/>
    <w:rsid w:val="00AD21F8"/>
    <w:rsid w:val="00AD2E04"/>
    <w:rsid w:val="00AD3806"/>
    <w:rsid w:val="00AD387D"/>
    <w:rsid w:val="00AD44EB"/>
    <w:rsid w:val="00AD4EEE"/>
    <w:rsid w:val="00AD52AD"/>
    <w:rsid w:val="00AD5803"/>
    <w:rsid w:val="00AD78D6"/>
    <w:rsid w:val="00AE0B83"/>
    <w:rsid w:val="00AE1D8B"/>
    <w:rsid w:val="00AE2D84"/>
    <w:rsid w:val="00AE3865"/>
    <w:rsid w:val="00AE46CD"/>
    <w:rsid w:val="00AE5007"/>
    <w:rsid w:val="00AE568F"/>
    <w:rsid w:val="00AE604B"/>
    <w:rsid w:val="00AF0D44"/>
    <w:rsid w:val="00AF16B1"/>
    <w:rsid w:val="00AF23F5"/>
    <w:rsid w:val="00AF3711"/>
    <w:rsid w:val="00AF5403"/>
    <w:rsid w:val="00AF5DFA"/>
    <w:rsid w:val="00AF650B"/>
    <w:rsid w:val="00B014F2"/>
    <w:rsid w:val="00B027BA"/>
    <w:rsid w:val="00B0288F"/>
    <w:rsid w:val="00B02E7D"/>
    <w:rsid w:val="00B045CD"/>
    <w:rsid w:val="00B057BC"/>
    <w:rsid w:val="00B05D3A"/>
    <w:rsid w:val="00B07873"/>
    <w:rsid w:val="00B07F11"/>
    <w:rsid w:val="00B10386"/>
    <w:rsid w:val="00B1054B"/>
    <w:rsid w:val="00B12260"/>
    <w:rsid w:val="00B12750"/>
    <w:rsid w:val="00B12BED"/>
    <w:rsid w:val="00B12D84"/>
    <w:rsid w:val="00B12E9C"/>
    <w:rsid w:val="00B143BD"/>
    <w:rsid w:val="00B14934"/>
    <w:rsid w:val="00B153BC"/>
    <w:rsid w:val="00B20402"/>
    <w:rsid w:val="00B206B1"/>
    <w:rsid w:val="00B20A66"/>
    <w:rsid w:val="00B21240"/>
    <w:rsid w:val="00B216BA"/>
    <w:rsid w:val="00B22536"/>
    <w:rsid w:val="00B2318E"/>
    <w:rsid w:val="00B23350"/>
    <w:rsid w:val="00B23DED"/>
    <w:rsid w:val="00B24B11"/>
    <w:rsid w:val="00B2565F"/>
    <w:rsid w:val="00B2686F"/>
    <w:rsid w:val="00B2692C"/>
    <w:rsid w:val="00B27C35"/>
    <w:rsid w:val="00B3396C"/>
    <w:rsid w:val="00B34C90"/>
    <w:rsid w:val="00B34E69"/>
    <w:rsid w:val="00B34EB7"/>
    <w:rsid w:val="00B3509B"/>
    <w:rsid w:val="00B3593B"/>
    <w:rsid w:val="00B36A1F"/>
    <w:rsid w:val="00B374B9"/>
    <w:rsid w:val="00B404E1"/>
    <w:rsid w:val="00B42357"/>
    <w:rsid w:val="00B42459"/>
    <w:rsid w:val="00B43EAD"/>
    <w:rsid w:val="00B44205"/>
    <w:rsid w:val="00B45409"/>
    <w:rsid w:val="00B45A34"/>
    <w:rsid w:val="00B50DF7"/>
    <w:rsid w:val="00B51B81"/>
    <w:rsid w:val="00B52335"/>
    <w:rsid w:val="00B52C7C"/>
    <w:rsid w:val="00B52F4F"/>
    <w:rsid w:val="00B5341B"/>
    <w:rsid w:val="00B53ED3"/>
    <w:rsid w:val="00B54582"/>
    <w:rsid w:val="00B5486C"/>
    <w:rsid w:val="00B5529A"/>
    <w:rsid w:val="00B553A4"/>
    <w:rsid w:val="00B56C63"/>
    <w:rsid w:val="00B61ACC"/>
    <w:rsid w:val="00B620F3"/>
    <w:rsid w:val="00B62961"/>
    <w:rsid w:val="00B63D2E"/>
    <w:rsid w:val="00B6512B"/>
    <w:rsid w:val="00B6520B"/>
    <w:rsid w:val="00B65473"/>
    <w:rsid w:val="00B65AE6"/>
    <w:rsid w:val="00B6619C"/>
    <w:rsid w:val="00B665D1"/>
    <w:rsid w:val="00B67822"/>
    <w:rsid w:val="00B7114B"/>
    <w:rsid w:val="00B71796"/>
    <w:rsid w:val="00B717F9"/>
    <w:rsid w:val="00B719AD"/>
    <w:rsid w:val="00B72F5A"/>
    <w:rsid w:val="00B72FC8"/>
    <w:rsid w:val="00B74215"/>
    <w:rsid w:val="00B74E9F"/>
    <w:rsid w:val="00B74F39"/>
    <w:rsid w:val="00B807C1"/>
    <w:rsid w:val="00B810D6"/>
    <w:rsid w:val="00B81288"/>
    <w:rsid w:val="00B81C5A"/>
    <w:rsid w:val="00B82483"/>
    <w:rsid w:val="00B829D8"/>
    <w:rsid w:val="00B8302F"/>
    <w:rsid w:val="00B831CE"/>
    <w:rsid w:val="00B83723"/>
    <w:rsid w:val="00B860ED"/>
    <w:rsid w:val="00B86C86"/>
    <w:rsid w:val="00B86D68"/>
    <w:rsid w:val="00B87140"/>
    <w:rsid w:val="00B87196"/>
    <w:rsid w:val="00B87CCB"/>
    <w:rsid w:val="00B908B3"/>
    <w:rsid w:val="00B91376"/>
    <w:rsid w:val="00B924E2"/>
    <w:rsid w:val="00B92964"/>
    <w:rsid w:val="00B92F4F"/>
    <w:rsid w:val="00B9350F"/>
    <w:rsid w:val="00B93B9B"/>
    <w:rsid w:val="00B96373"/>
    <w:rsid w:val="00B963EF"/>
    <w:rsid w:val="00BA0892"/>
    <w:rsid w:val="00BA1195"/>
    <w:rsid w:val="00BA2153"/>
    <w:rsid w:val="00BA2AD2"/>
    <w:rsid w:val="00BA2D4C"/>
    <w:rsid w:val="00BA402F"/>
    <w:rsid w:val="00BA5323"/>
    <w:rsid w:val="00BA7136"/>
    <w:rsid w:val="00BA7364"/>
    <w:rsid w:val="00BA750C"/>
    <w:rsid w:val="00BA7FCC"/>
    <w:rsid w:val="00BB143B"/>
    <w:rsid w:val="00BB245E"/>
    <w:rsid w:val="00BB273C"/>
    <w:rsid w:val="00BB3919"/>
    <w:rsid w:val="00BB42D2"/>
    <w:rsid w:val="00BB63BA"/>
    <w:rsid w:val="00BB66FC"/>
    <w:rsid w:val="00BB6D42"/>
    <w:rsid w:val="00BB7874"/>
    <w:rsid w:val="00BC01CB"/>
    <w:rsid w:val="00BC2038"/>
    <w:rsid w:val="00BC209B"/>
    <w:rsid w:val="00BC2C61"/>
    <w:rsid w:val="00BC689E"/>
    <w:rsid w:val="00BC6A0E"/>
    <w:rsid w:val="00BC7FCC"/>
    <w:rsid w:val="00BD082B"/>
    <w:rsid w:val="00BD0EE3"/>
    <w:rsid w:val="00BD1F4C"/>
    <w:rsid w:val="00BD2C9B"/>
    <w:rsid w:val="00BD32D5"/>
    <w:rsid w:val="00BD399E"/>
    <w:rsid w:val="00BD3A87"/>
    <w:rsid w:val="00BD4406"/>
    <w:rsid w:val="00BD54CA"/>
    <w:rsid w:val="00BD5BDD"/>
    <w:rsid w:val="00BD65EB"/>
    <w:rsid w:val="00BD6F30"/>
    <w:rsid w:val="00BD731D"/>
    <w:rsid w:val="00BD7854"/>
    <w:rsid w:val="00BD7BCB"/>
    <w:rsid w:val="00BE069F"/>
    <w:rsid w:val="00BE0A36"/>
    <w:rsid w:val="00BE0C92"/>
    <w:rsid w:val="00BE2077"/>
    <w:rsid w:val="00BE274E"/>
    <w:rsid w:val="00BE27AE"/>
    <w:rsid w:val="00BE2D76"/>
    <w:rsid w:val="00BE4CC8"/>
    <w:rsid w:val="00BE5396"/>
    <w:rsid w:val="00BE644C"/>
    <w:rsid w:val="00BF0CB3"/>
    <w:rsid w:val="00BF3431"/>
    <w:rsid w:val="00BF3AD4"/>
    <w:rsid w:val="00BF3C52"/>
    <w:rsid w:val="00BF43C6"/>
    <w:rsid w:val="00BF4B72"/>
    <w:rsid w:val="00BF539F"/>
    <w:rsid w:val="00BF5A9F"/>
    <w:rsid w:val="00BF77AE"/>
    <w:rsid w:val="00C009BF"/>
    <w:rsid w:val="00C00FA5"/>
    <w:rsid w:val="00C01EA9"/>
    <w:rsid w:val="00C02A80"/>
    <w:rsid w:val="00C047CF"/>
    <w:rsid w:val="00C053DB"/>
    <w:rsid w:val="00C06237"/>
    <w:rsid w:val="00C1120A"/>
    <w:rsid w:val="00C1152B"/>
    <w:rsid w:val="00C1177F"/>
    <w:rsid w:val="00C11AB6"/>
    <w:rsid w:val="00C14082"/>
    <w:rsid w:val="00C14CF9"/>
    <w:rsid w:val="00C1512A"/>
    <w:rsid w:val="00C155E0"/>
    <w:rsid w:val="00C15EA4"/>
    <w:rsid w:val="00C16A88"/>
    <w:rsid w:val="00C22DD9"/>
    <w:rsid w:val="00C23486"/>
    <w:rsid w:val="00C24FCA"/>
    <w:rsid w:val="00C25C65"/>
    <w:rsid w:val="00C26E1A"/>
    <w:rsid w:val="00C2709F"/>
    <w:rsid w:val="00C313F6"/>
    <w:rsid w:val="00C315E7"/>
    <w:rsid w:val="00C31958"/>
    <w:rsid w:val="00C325B4"/>
    <w:rsid w:val="00C33372"/>
    <w:rsid w:val="00C341CA"/>
    <w:rsid w:val="00C34AD5"/>
    <w:rsid w:val="00C36AF5"/>
    <w:rsid w:val="00C36D3E"/>
    <w:rsid w:val="00C3794C"/>
    <w:rsid w:val="00C41518"/>
    <w:rsid w:val="00C41671"/>
    <w:rsid w:val="00C43225"/>
    <w:rsid w:val="00C43490"/>
    <w:rsid w:val="00C437B7"/>
    <w:rsid w:val="00C43C14"/>
    <w:rsid w:val="00C43D99"/>
    <w:rsid w:val="00C46163"/>
    <w:rsid w:val="00C466CF"/>
    <w:rsid w:val="00C46868"/>
    <w:rsid w:val="00C5146F"/>
    <w:rsid w:val="00C51471"/>
    <w:rsid w:val="00C51E21"/>
    <w:rsid w:val="00C55642"/>
    <w:rsid w:val="00C5786C"/>
    <w:rsid w:val="00C57B96"/>
    <w:rsid w:val="00C60896"/>
    <w:rsid w:val="00C60A07"/>
    <w:rsid w:val="00C60CD9"/>
    <w:rsid w:val="00C61C4F"/>
    <w:rsid w:val="00C62893"/>
    <w:rsid w:val="00C62DE2"/>
    <w:rsid w:val="00C62EF2"/>
    <w:rsid w:val="00C63421"/>
    <w:rsid w:val="00C64070"/>
    <w:rsid w:val="00C64A27"/>
    <w:rsid w:val="00C707BD"/>
    <w:rsid w:val="00C71CBE"/>
    <w:rsid w:val="00C7336B"/>
    <w:rsid w:val="00C73D70"/>
    <w:rsid w:val="00C749D1"/>
    <w:rsid w:val="00C74D9A"/>
    <w:rsid w:val="00C7656A"/>
    <w:rsid w:val="00C76736"/>
    <w:rsid w:val="00C778CB"/>
    <w:rsid w:val="00C77FB5"/>
    <w:rsid w:val="00C80D80"/>
    <w:rsid w:val="00C81319"/>
    <w:rsid w:val="00C82364"/>
    <w:rsid w:val="00C82713"/>
    <w:rsid w:val="00C82DC0"/>
    <w:rsid w:val="00C83C67"/>
    <w:rsid w:val="00C85B32"/>
    <w:rsid w:val="00C86B8B"/>
    <w:rsid w:val="00C8749F"/>
    <w:rsid w:val="00C87B9F"/>
    <w:rsid w:val="00C87E3C"/>
    <w:rsid w:val="00C92088"/>
    <w:rsid w:val="00C924C2"/>
    <w:rsid w:val="00C92DDE"/>
    <w:rsid w:val="00C938CB"/>
    <w:rsid w:val="00C951E1"/>
    <w:rsid w:val="00C95DF6"/>
    <w:rsid w:val="00C96324"/>
    <w:rsid w:val="00CA0A8A"/>
    <w:rsid w:val="00CA189B"/>
    <w:rsid w:val="00CA25B9"/>
    <w:rsid w:val="00CA2914"/>
    <w:rsid w:val="00CA2E45"/>
    <w:rsid w:val="00CA33B5"/>
    <w:rsid w:val="00CA4008"/>
    <w:rsid w:val="00CA4F0F"/>
    <w:rsid w:val="00CA54E2"/>
    <w:rsid w:val="00CA570E"/>
    <w:rsid w:val="00CA5C6E"/>
    <w:rsid w:val="00CA64F9"/>
    <w:rsid w:val="00CA662A"/>
    <w:rsid w:val="00CA6965"/>
    <w:rsid w:val="00CA7606"/>
    <w:rsid w:val="00CA7972"/>
    <w:rsid w:val="00CB0D5B"/>
    <w:rsid w:val="00CB18BA"/>
    <w:rsid w:val="00CB2886"/>
    <w:rsid w:val="00CB3747"/>
    <w:rsid w:val="00CB46CE"/>
    <w:rsid w:val="00CB5B85"/>
    <w:rsid w:val="00CB68CA"/>
    <w:rsid w:val="00CB75F4"/>
    <w:rsid w:val="00CC042B"/>
    <w:rsid w:val="00CC2099"/>
    <w:rsid w:val="00CC290C"/>
    <w:rsid w:val="00CC2DB9"/>
    <w:rsid w:val="00CC3422"/>
    <w:rsid w:val="00CC4151"/>
    <w:rsid w:val="00CC4B86"/>
    <w:rsid w:val="00CC6074"/>
    <w:rsid w:val="00CC67AC"/>
    <w:rsid w:val="00CC688A"/>
    <w:rsid w:val="00CC70BE"/>
    <w:rsid w:val="00CC76D5"/>
    <w:rsid w:val="00CD01A3"/>
    <w:rsid w:val="00CD05B8"/>
    <w:rsid w:val="00CD0669"/>
    <w:rsid w:val="00CD0F32"/>
    <w:rsid w:val="00CD1C38"/>
    <w:rsid w:val="00CD1FC2"/>
    <w:rsid w:val="00CD2447"/>
    <w:rsid w:val="00CD2E5D"/>
    <w:rsid w:val="00CD43AA"/>
    <w:rsid w:val="00CD4DA6"/>
    <w:rsid w:val="00CD5FF3"/>
    <w:rsid w:val="00CD638F"/>
    <w:rsid w:val="00CE2763"/>
    <w:rsid w:val="00CE3209"/>
    <w:rsid w:val="00CE43D7"/>
    <w:rsid w:val="00CE5418"/>
    <w:rsid w:val="00CE5ED5"/>
    <w:rsid w:val="00CE6453"/>
    <w:rsid w:val="00CE69BF"/>
    <w:rsid w:val="00CE7004"/>
    <w:rsid w:val="00CE737A"/>
    <w:rsid w:val="00CF0FA7"/>
    <w:rsid w:val="00CF10EF"/>
    <w:rsid w:val="00CF2526"/>
    <w:rsid w:val="00CF2A63"/>
    <w:rsid w:val="00CF49BA"/>
    <w:rsid w:val="00CF4A54"/>
    <w:rsid w:val="00CF4E5C"/>
    <w:rsid w:val="00CF57C3"/>
    <w:rsid w:val="00CF68C5"/>
    <w:rsid w:val="00CF6FEA"/>
    <w:rsid w:val="00CF7692"/>
    <w:rsid w:val="00D00DBF"/>
    <w:rsid w:val="00D01810"/>
    <w:rsid w:val="00D022D1"/>
    <w:rsid w:val="00D03098"/>
    <w:rsid w:val="00D05A05"/>
    <w:rsid w:val="00D060BE"/>
    <w:rsid w:val="00D07013"/>
    <w:rsid w:val="00D07A03"/>
    <w:rsid w:val="00D07C29"/>
    <w:rsid w:val="00D1080E"/>
    <w:rsid w:val="00D1148A"/>
    <w:rsid w:val="00D114AE"/>
    <w:rsid w:val="00D1271A"/>
    <w:rsid w:val="00D12E16"/>
    <w:rsid w:val="00D13493"/>
    <w:rsid w:val="00D14950"/>
    <w:rsid w:val="00D15936"/>
    <w:rsid w:val="00D17871"/>
    <w:rsid w:val="00D17AE8"/>
    <w:rsid w:val="00D20294"/>
    <w:rsid w:val="00D20D08"/>
    <w:rsid w:val="00D235B0"/>
    <w:rsid w:val="00D237E9"/>
    <w:rsid w:val="00D25798"/>
    <w:rsid w:val="00D26073"/>
    <w:rsid w:val="00D2753C"/>
    <w:rsid w:val="00D31202"/>
    <w:rsid w:val="00D325E9"/>
    <w:rsid w:val="00D3634E"/>
    <w:rsid w:val="00D36873"/>
    <w:rsid w:val="00D36D23"/>
    <w:rsid w:val="00D36FB9"/>
    <w:rsid w:val="00D372DE"/>
    <w:rsid w:val="00D406F0"/>
    <w:rsid w:val="00D409CF"/>
    <w:rsid w:val="00D42E8F"/>
    <w:rsid w:val="00D4301A"/>
    <w:rsid w:val="00D45A13"/>
    <w:rsid w:val="00D46E7B"/>
    <w:rsid w:val="00D47A8F"/>
    <w:rsid w:val="00D47F3E"/>
    <w:rsid w:val="00D50A19"/>
    <w:rsid w:val="00D50E92"/>
    <w:rsid w:val="00D51901"/>
    <w:rsid w:val="00D51AD3"/>
    <w:rsid w:val="00D54977"/>
    <w:rsid w:val="00D54F65"/>
    <w:rsid w:val="00D55645"/>
    <w:rsid w:val="00D5653C"/>
    <w:rsid w:val="00D56683"/>
    <w:rsid w:val="00D569CA"/>
    <w:rsid w:val="00D60339"/>
    <w:rsid w:val="00D60EE9"/>
    <w:rsid w:val="00D612B3"/>
    <w:rsid w:val="00D618CA"/>
    <w:rsid w:val="00D62EFA"/>
    <w:rsid w:val="00D64CA0"/>
    <w:rsid w:val="00D652AA"/>
    <w:rsid w:val="00D6624D"/>
    <w:rsid w:val="00D66356"/>
    <w:rsid w:val="00D66779"/>
    <w:rsid w:val="00D667E6"/>
    <w:rsid w:val="00D674A0"/>
    <w:rsid w:val="00D67861"/>
    <w:rsid w:val="00D701AC"/>
    <w:rsid w:val="00D714E3"/>
    <w:rsid w:val="00D716FC"/>
    <w:rsid w:val="00D728E1"/>
    <w:rsid w:val="00D72B97"/>
    <w:rsid w:val="00D75A27"/>
    <w:rsid w:val="00D76D27"/>
    <w:rsid w:val="00D7721B"/>
    <w:rsid w:val="00D801B7"/>
    <w:rsid w:val="00D8183E"/>
    <w:rsid w:val="00D821B0"/>
    <w:rsid w:val="00D82409"/>
    <w:rsid w:val="00D832FF"/>
    <w:rsid w:val="00D8381A"/>
    <w:rsid w:val="00D86656"/>
    <w:rsid w:val="00D87B85"/>
    <w:rsid w:val="00D9241C"/>
    <w:rsid w:val="00D9255F"/>
    <w:rsid w:val="00D9434D"/>
    <w:rsid w:val="00D948B0"/>
    <w:rsid w:val="00D963B7"/>
    <w:rsid w:val="00D97C4C"/>
    <w:rsid w:val="00DA11F6"/>
    <w:rsid w:val="00DA12F8"/>
    <w:rsid w:val="00DA1391"/>
    <w:rsid w:val="00DA4651"/>
    <w:rsid w:val="00DA471C"/>
    <w:rsid w:val="00DA6A6D"/>
    <w:rsid w:val="00DA7714"/>
    <w:rsid w:val="00DB435F"/>
    <w:rsid w:val="00DB4B2C"/>
    <w:rsid w:val="00DB564A"/>
    <w:rsid w:val="00DB6910"/>
    <w:rsid w:val="00DB6C0C"/>
    <w:rsid w:val="00DB7225"/>
    <w:rsid w:val="00DB728F"/>
    <w:rsid w:val="00DB7819"/>
    <w:rsid w:val="00DB7C63"/>
    <w:rsid w:val="00DC02B4"/>
    <w:rsid w:val="00DC176F"/>
    <w:rsid w:val="00DC1CC6"/>
    <w:rsid w:val="00DC1FF9"/>
    <w:rsid w:val="00DC4643"/>
    <w:rsid w:val="00DC48B2"/>
    <w:rsid w:val="00DC5B8E"/>
    <w:rsid w:val="00DC5C61"/>
    <w:rsid w:val="00DC7F84"/>
    <w:rsid w:val="00DD1D58"/>
    <w:rsid w:val="00DD26A7"/>
    <w:rsid w:val="00DD275A"/>
    <w:rsid w:val="00DD3575"/>
    <w:rsid w:val="00DD6CDA"/>
    <w:rsid w:val="00DE0DC3"/>
    <w:rsid w:val="00DE143C"/>
    <w:rsid w:val="00DE1CF3"/>
    <w:rsid w:val="00DE1D30"/>
    <w:rsid w:val="00DE2A7B"/>
    <w:rsid w:val="00DE3C06"/>
    <w:rsid w:val="00DE4A6F"/>
    <w:rsid w:val="00DE5FB1"/>
    <w:rsid w:val="00DE6E23"/>
    <w:rsid w:val="00DE7097"/>
    <w:rsid w:val="00DF016F"/>
    <w:rsid w:val="00DF36E3"/>
    <w:rsid w:val="00DF7633"/>
    <w:rsid w:val="00DF7C83"/>
    <w:rsid w:val="00E004E1"/>
    <w:rsid w:val="00E0116C"/>
    <w:rsid w:val="00E02202"/>
    <w:rsid w:val="00E02D4A"/>
    <w:rsid w:val="00E034B3"/>
    <w:rsid w:val="00E035B6"/>
    <w:rsid w:val="00E03847"/>
    <w:rsid w:val="00E04B67"/>
    <w:rsid w:val="00E05835"/>
    <w:rsid w:val="00E05D6E"/>
    <w:rsid w:val="00E06216"/>
    <w:rsid w:val="00E062F0"/>
    <w:rsid w:val="00E06E5F"/>
    <w:rsid w:val="00E111EE"/>
    <w:rsid w:val="00E11EF6"/>
    <w:rsid w:val="00E1514E"/>
    <w:rsid w:val="00E15E05"/>
    <w:rsid w:val="00E20986"/>
    <w:rsid w:val="00E20FC9"/>
    <w:rsid w:val="00E21A2A"/>
    <w:rsid w:val="00E230C1"/>
    <w:rsid w:val="00E23E15"/>
    <w:rsid w:val="00E24641"/>
    <w:rsid w:val="00E24858"/>
    <w:rsid w:val="00E25309"/>
    <w:rsid w:val="00E262FC"/>
    <w:rsid w:val="00E2696E"/>
    <w:rsid w:val="00E27708"/>
    <w:rsid w:val="00E279E9"/>
    <w:rsid w:val="00E301A4"/>
    <w:rsid w:val="00E30AD8"/>
    <w:rsid w:val="00E30BCD"/>
    <w:rsid w:val="00E318F7"/>
    <w:rsid w:val="00E33AAC"/>
    <w:rsid w:val="00E34656"/>
    <w:rsid w:val="00E34A85"/>
    <w:rsid w:val="00E35CD3"/>
    <w:rsid w:val="00E36F62"/>
    <w:rsid w:val="00E40038"/>
    <w:rsid w:val="00E40867"/>
    <w:rsid w:val="00E412E0"/>
    <w:rsid w:val="00E42D7B"/>
    <w:rsid w:val="00E431C0"/>
    <w:rsid w:val="00E4398D"/>
    <w:rsid w:val="00E445C5"/>
    <w:rsid w:val="00E45E88"/>
    <w:rsid w:val="00E46819"/>
    <w:rsid w:val="00E473D9"/>
    <w:rsid w:val="00E526E9"/>
    <w:rsid w:val="00E52B7C"/>
    <w:rsid w:val="00E52C50"/>
    <w:rsid w:val="00E533A5"/>
    <w:rsid w:val="00E537F7"/>
    <w:rsid w:val="00E53859"/>
    <w:rsid w:val="00E538F0"/>
    <w:rsid w:val="00E54279"/>
    <w:rsid w:val="00E5543C"/>
    <w:rsid w:val="00E5691A"/>
    <w:rsid w:val="00E56BF6"/>
    <w:rsid w:val="00E57D4F"/>
    <w:rsid w:val="00E57F22"/>
    <w:rsid w:val="00E60B57"/>
    <w:rsid w:val="00E60C49"/>
    <w:rsid w:val="00E61579"/>
    <w:rsid w:val="00E617B9"/>
    <w:rsid w:val="00E61B25"/>
    <w:rsid w:val="00E62273"/>
    <w:rsid w:val="00E632E4"/>
    <w:rsid w:val="00E64A5C"/>
    <w:rsid w:val="00E65575"/>
    <w:rsid w:val="00E6769E"/>
    <w:rsid w:val="00E70364"/>
    <w:rsid w:val="00E7047F"/>
    <w:rsid w:val="00E73259"/>
    <w:rsid w:val="00E745CD"/>
    <w:rsid w:val="00E74950"/>
    <w:rsid w:val="00E74C2F"/>
    <w:rsid w:val="00E754B7"/>
    <w:rsid w:val="00E759FC"/>
    <w:rsid w:val="00E76E3B"/>
    <w:rsid w:val="00E77047"/>
    <w:rsid w:val="00E775E7"/>
    <w:rsid w:val="00E7765C"/>
    <w:rsid w:val="00E80D06"/>
    <w:rsid w:val="00E8141C"/>
    <w:rsid w:val="00E82149"/>
    <w:rsid w:val="00E8216F"/>
    <w:rsid w:val="00E83231"/>
    <w:rsid w:val="00E84094"/>
    <w:rsid w:val="00E84258"/>
    <w:rsid w:val="00E84E49"/>
    <w:rsid w:val="00E84EDF"/>
    <w:rsid w:val="00E857B6"/>
    <w:rsid w:val="00E85E4C"/>
    <w:rsid w:val="00E8663F"/>
    <w:rsid w:val="00E86AD0"/>
    <w:rsid w:val="00E879B7"/>
    <w:rsid w:val="00E93180"/>
    <w:rsid w:val="00E931E8"/>
    <w:rsid w:val="00E94465"/>
    <w:rsid w:val="00E9508E"/>
    <w:rsid w:val="00E973B7"/>
    <w:rsid w:val="00EA258A"/>
    <w:rsid w:val="00EA3B98"/>
    <w:rsid w:val="00EA3D44"/>
    <w:rsid w:val="00EA4329"/>
    <w:rsid w:val="00EA449E"/>
    <w:rsid w:val="00EA4531"/>
    <w:rsid w:val="00EA4AC7"/>
    <w:rsid w:val="00EA62EE"/>
    <w:rsid w:val="00EA6C2C"/>
    <w:rsid w:val="00EB10A0"/>
    <w:rsid w:val="00EB2B67"/>
    <w:rsid w:val="00EB415B"/>
    <w:rsid w:val="00EB62B5"/>
    <w:rsid w:val="00EB693D"/>
    <w:rsid w:val="00EB6A38"/>
    <w:rsid w:val="00EC142F"/>
    <w:rsid w:val="00EC1927"/>
    <w:rsid w:val="00EC1F01"/>
    <w:rsid w:val="00EC2990"/>
    <w:rsid w:val="00EC34A2"/>
    <w:rsid w:val="00EC4DB8"/>
    <w:rsid w:val="00EC5060"/>
    <w:rsid w:val="00EC59F0"/>
    <w:rsid w:val="00EC69A0"/>
    <w:rsid w:val="00EC6AD4"/>
    <w:rsid w:val="00ED057C"/>
    <w:rsid w:val="00ED0F86"/>
    <w:rsid w:val="00ED1CD4"/>
    <w:rsid w:val="00ED26C4"/>
    <w:rsid w:val="00ED2EE2"/>
    <w:rsid w:val="00ED3464"/>
    <w:rsid w:val="00ED3A87"/>
    <w:rsid w:val="00ED40C9"/>
    <w:rsid w:val="00ED4744"/>
    <w:rsid w:val="00ED7699"/>
    <w:rsid w:val="00ED7FDB"/>
    <w:rsid w:val="00EE0337"/>
    <w:rsid w:val="00EE0A78"/>
    <w:rsid w:val="00EE15DC"/>
    <w:rsid w:val="00EE1CDD"/>
    <w:rsid w:val="00EE2A4C"/>
    <w:rsid w:val="00EE4187"/>
    <w:rsid w:val="00EE42D6"/>
    <w:rsid w:val="00EE43C7"/>
    <w:rsid w:val="00EE4FB6"/>
    <w:rsid w:val="00EE5F46"/>
    <w:rsid w:val="00EE638E"/>
    <w:rsid w:val="00EE6707"/>
    <w:rsid w:val="00EE70AE"/>
    <w:rsid w:val="00EF09D9"/>
    <w:rsid w:val="00EF169A"/>
    <w:rsid w:val="00EF283A"/>
    <w:rsid w:val="00EF3207"/>
    <w:rsid w:val="00EF32EE"/>
    <w:rsid w:val="00EF3DEB"/>
    <w:rsid w:val="00EF49AD"/>
    <w:rsid w:val="00EF5C8F"/>
    <w:rsid w:val="00EF5EE5"/>
    <w:rsid w:val="00EF621C"/>
    <w:rsid w:val="00EF6695"/>
    <w:rsid w:val="00EF6921"/>
    <w:rsid w:val="00EF6F69"/>
    <w:rsid w:val="00EF7A8E"/>
    <w:rsid w:val="00EF7B1E"/>
    <w:rsid w:val="00F00502"/>
    <w:rsid w:val="00F0055E"/>
    <w:rsid w:val="00F00926"/>
    <w:rsid w:val="00F00E3A"/>
    <w:rsid w:val="00F0164A"/>
    <w:rsid w:val="00F01D68"/>
    <w:rsid w:val="00F0216A"/>
    <w:rsid w:val="00F02647"/>
    <w:rsid w:val="00F027A5"/>
    <w:rsid w:val="00F04832"/>
    <w:rsid w:val="00F04B05"/>
    <w:rsid w:val="00F05093"/>
    <w:rsid w:val="00F05DEF"/>
    <w:rsid w:val="00F05FE9"/>
    <w:rsid w:val="00F0624A"/>
    <w:rsid w:val="00F0633E"/>
    <w:rsid w:val="00F07B94"/>
    <w:rsid w:val="00F07C06"/>
    <w:rsid w:val="00F10427"/>
    <w:rsid w:val="00F12731"/>
    <w:rsid w:val="00F142FA"/>
    <w:rsid w:val="00F14769"/>
    <w:rsid w:val="00F1568C"/>
    <w:rsid w:val="00F15821"/>
    <w:rsid w:val="00F15849"/>
    <w:rsid w:val="00F163E4"/>
    <w:rsid w:val="00F17949"/>
    <w:rsid w:val="00F2044A"/>
    <w:rsid w:val="00F21676"/>
    <w:rsid w:val="00F218E2"/>
    <w:rsid w:val="00F221FD"/>
    <w:rsid w:val="00F222AB"/>
    <w:rsid w:val="00F23881"/>
    <w:rsid w:val="00F2482E"/>
    <w:rsid w:val="00F24BAC"/>
    <w:rsid w:val="00F24E77"/>
    <w:rsid w:val="00F26AF3"/>
    <w:rsid w:val="00F26CDD"/>
    <w:rsid w:val="00F30DA1"/>
    <w:rsid w:val="00F31F9A"/>
    <w:rsid w:val="00F33939"/>
    <w:rsid w:val="00F354D5"/>
    <w:rsid w:val="00F36155"/>
    <w:rsid w:val="00F365E6"/>
    <w:rsid w:val="00F36F76"/>
    <w:rsid w:val="00F40608"/>
    <w:rsid w:val="00F407F0"/>
    <w:rsid w:val="00F409D7"/>
    <w:rsid w:val="00F40BD8"/>
    <w:rsid w:val="00F41670"/>
    <w:rsid w:val="00F421D6"/>
    <w:rsid w:val="00F42DD0"/>
    <w:rsid w:val="00F42DE6"/>
    <w:rsid w:val="00F43107"/>
    <w:rsid w:val="00F43B0A"/>
    <w:rsid w:val="00F43C2D"/>
    <w:rsid w:val="00F44935"/>
    <w:rsid w:val="00F4534B"/>
    <w:rsid w:val="00F45ED7"/>
    <w:rsid w:val="00F50C5F"/>
    <w:rsid w:val="00F511A6"/>
    <w:rsid w:val="00F51AB1"/>
    <w:rsid w:val="00F51BA8"/>
    <w:rsid w:val="00F525CE"/>
    <w:rsid w:val="00F539A3"/>
    <w:rsid w:val="00F555FE"/>
    <w:rsid w:val="00F5577E"/>
    <w:rsid w:val="00F56FC1"/>
    <w:rsid w:val="00F579A8"/>
    <w:rsid w:val="00F57BE1"/>
    <w:rsid w:val="00F61EA3"/>
    <w:rsid w:val="00F6226C"/>
    <w:rsid w:val="00F637A0"/>
    <w:rsid w:val="00F63A47"/>
    <w:rsid w:val="00F64568"/>
    <w:rsid w:val="00F64D38"/>
    <w:rsid w:val="00F65C4E"/>
    <w:rsid w:val="00F674E6"/>
    <w:rsid w:val="00F7206A"/>
    <w:rsid w:val="00F739E1"/>
    <w:rsid w:val="00F73AC6"/>
    <w:rsid w:val="00F747A2"/>
    <w:rsid w:val="00F74AD7"/>
    <w:rsid w:val="00F7634E"/>
    <w:rsid w:val="00F76663"/>
    <w:rsid w:val="00F77743"/>
    <w:rsid w:val="00F77A74"/>
    <w:rsid w:val="00F80134"/>
    <w:rsid w:val="00F81173"/>
    <w:rsid w:val="00F81E5B"/>
    <w:rsid w:val="00F83E98"/>
    <w:rsid w:val="00F841AA"/>
    <w:rsid w:val="00F85207"/>
    <w:rsid w:val="00F865DE"/>
    <w:rsid w:val="00F90D6D"/>
    <w:rsid w:val="00F917EA"/>
    <w:rsid w:val="00F94906"/>
    <w:rsid w:val="00F94B62"/>
    <w:rsid w:val="00F94D2C"/>
    <w:rsid w:val="00F95D50"/>
    <w:rsid w:val="00F96008"/>
    <w:rsid w:val="00FA148D"/>
    <w:rsid w:val="00FA17E0"/>
    <w:rsid w:val="00FA1902"/>
    <w:rsid w:val="00FA1A35"/>
    <w:rsid w:val="00FA4739"/>
    <w:rsid w:val="00FA47E1"/>
    <w:rsid w:val="00FA58B5"/>
    <w:rsid w:val="00FB13F1"/>
    <w:rsid w:val="00FB4057"/>
    <w:rsid w:val="00FB4A5E"/>
    <w:rsid w:val="00FB4D19"/>
    <w:rsid w:val="00FC06E9"/>
    <w:rsid w:val="00FC1203"/>
    <w:rsid w:val="00FC278F"/>
    <w:rsid w:val="00FC2AF2"/>
    <w:rsid w:val="00FC2E90"/>
    <w:rsid w:val="00FC3070"/>
    <w:rsid w:val="00FC32DF"/>
    <w:rsid w:val="00FC45F8"/>
    <w:rsid w:val="00FC5F3F"/>
    <w:rsid w:val="00FC798B"/>
    <w:rsid w:val="00FC7CDF"/>
    <w:rsid w:val="00FD031C"/>
    <w:rsid w:val="00FD0683"/>
    <w:rsid w:val="00FD0824"/>
    <w:rsid w:val="00FD10D6"/>
    <w:rsid w:val="00FD27F6"/>
    <w:rsid w:val="00FD30BA"/>
    <w:rsid w:val="00FD3866"/>
    <w:rsid w:val="00FD3911"/>
    <w:rsid w:val="00FD396D"/>
    <w:rsid w:val="00FD4725"/>
    <w:rsid w:val="00FD541C"/>
    <w:rsid w:val="00FD6F2E"/>
    <w:rsid w:val="00FE14E3"/>
    <w:rsid w:val="00FE1951"/>
    <w:rsid w:val="00FE3488"/>
    <w:rsid w:val="00FE45E6"/>
    <w:rsid w:val="00FE5D71"/>
    <w:rsid w:val="00FE7BCC"/>
    <w:rsid w:val="00FF1085"/>
    <w:rsid w:val="00FF24F2"/>
    <w:rsid w:val="00FF5238"/>
    <w:rsid w:val="00FF6A97"/>
    <w:rsid w:val="00FF6FE7"/>
    <w:rsid w:val="00FF73B4"/>
    <w:rsid w:val="00FF79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6AB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6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6F"/>
    <w:rPr>
      <w:rFonts w:asciiTheme="minorHAnsi" w:eastAsiaTheme="minorEastAsia" w:hAnsiTheme="minorHAnsi" w:cstheme="minorBidi"/>
      <w:sz w:val="24"/>
      <w:szCs w:val="24"/>
      <w:lang w:eastAsia="ja-JP"/>
    </w:rPr>
  </w:style>
  <w:style w:type="paragraph" w:styleId="Heading1">
    <w:name w:val="heading 1"/>
    <w:basedOn w:val="Normal"/>
    <w:next w:val="Normal"/>
    <w:link w:val="Heading1Char"/>
    <w:uiPriority w:val="99"/>
    <w:qFormat/>
    <w:rsid w:val="00AD5803"/>
    <w:pPr>
      <w:keepNext/>
      <w:outlineLvl w:val="0"/>
    </w:pPr>
    <w:rPr>
      <w:rFonts w:ascii="Times New Roman" w:eastAsia="Times New Roman" w:hAnsi="Times New Roman" w:cs="Times New Roman"/>
      <w:b/>
      <w:i/>
      <w:sz w:val="28"/>
      <w:szCs w:val="20"/>
      <w:lang w:eastAsia="en-US"/>
    </w:rPr>
  </w:style>
  <w:style w:type="paragraph" w:styleId="Heading2">
    <w:name w:val="heading 2"/>
    <w:basedOn w:val="Normal"/>
    <w:next w:val="Normal"/>
    <w:link w:val="Heading2Char"/>
    <w:uiPriority w:val="99"/>
    <w:qFormat/>
    <w:rsid w:val="00AD5803"/>
    <w:pPr>
      <w:keepNext/>
      <w:outlineLvl w:val="1"/>
    </w:pPr>
    <w:rPr>
      <w:rFonts w:ascii="Times New Roman" w:eastAsia="Times New Roman" w:hAnsi="Times New Roman" w:cs="Times New Roman"/>
      <w:b/>
      <w:i/>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rFonts w:ascii="Times New Roman" w:eastAsia="Times New Roman" w:hAnsi="Times New Roman" w:cs="Times New Roman"/>
      <w:szCs w:val="20"/>
      <w:lang w:eastAsia="en-US"/>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A861FA"/>
    <w:pPr>
      <w:keepLines/>
      <w:numPr>
        <w:numId w:val="5"/>
      </w:numPr>
      <w:tabs>
        <w:tab w:val="clear" w:pos="720"/>
        <w:tab w:val="left" w:pos="576"/>
      </w:tabs>
      <w:spacing w:before="240"/>
      <w:ind w:left="576" w:hanging="576"/>
      <w:outlineLvl w:val="0"/>
    </w:pPr>
    <w:rPr>
      <w:rFonts w:ascii="Times New Roman" w:eastAsia="Times New Roman" w:hAnsi="Times New Roman" w:cs="Times New Roman"/>
      <w:b/>
      <w:caps/>
      <w:szCs w:val="20"/>
      <w:lang w:eastAsia="en-US"/>
    </w:rPr>
  </w:style>
  <w:style w:type="character" w:customStyle="1" w:styleId="Lv1-HChar">
    <w:name w:val="Lv1-H Char"/>
    <w:link w:val="Lv1-H"/>
    <w:locked/>
    <w:rsid w:val="00A861FA"/>
    <w:rPr>
      <w:b/>
      <w:caps/>
      <w:sz w:val="24"/>
      <w:szCs w:val="20"/>
    </w:rPr>
  </w:style>
  <w:style w:type="paragraph" w:customStyle="1" w:styleId="Lv2-J">
    <w:name w:val="Lv2-J"/>
    <w:basedOn w:val="Lv1-H"/>
    <w:link w:val="Lv2-JChar"/>
    <w:rsid w:val="002B7C8F"/>
    <w:pPr>
      <w:numPr>
        <w:ilvl w:val="1"/>
      </w:numPr>
      <w:tabs>
        <w:tab w:val="clear" w:pos="576"/>
        <w:tab w:val="clear" w:pos="1440"/>
        <w:tab w:val="left" w:pos="1152"/>
      </w:tabs>
      <w:spacing w:after="120"/>
      <w:ind w:left="1152" w:hanging="576"/>
      <w:outlineLvl w:val="9"/>
    </w:pPr>
    <w:rPr>
      <w:b w:val="0"/>
      <w:caps w:val="0"/>
    </w:rPr>
  </w:style>
  <w:style w:type="character" w:customStyle="1" w:styleId="Lv2-JChar">
    <w:name w:val="Lv2-J Char"/>
    <w:link w:val="Lv2-J"/>
    <w:locked/>
    <w:rsid w:val="002B7C8F"/>
    <w:rPr>
      <w:sz w:val="24"/>
      <w:szCs w:val="20"/>
    </w:rPr>
  </w:style>
  <w:style w:type="paragraph" w:customStyle="1" w:styleId="Lv3-K">
    <w:name w:val="Lv3-K"/>
    <w:basedOn w:val="Lv1-H"/>
    <w:link w:val="Lv3-KChar"/>
    <w:rsid w:val="002B7C8F"/>
    <w:pPr>
      <w:numPr>
        <w:ilvl w:val="2"/>
      </w:numPr>
      <w:tabs>
        <w:tab w:val="clear" w:pos="576"/>
        <w:tab w:val="clear" w:pos="2160"/>
        <w:tab w:val="left" w:pos="1728"/>
      </w:tabs>
      <w:spacing w:after="120"/>
      <w:ind w:left="1728" w:hanging="576"/>
      <w:outlineLvl w:val="2"/>
    </w:pPr>
    <w:rPr>
      <w:b w:val="0"/>
      <w:caps w:val="0"/>
    </w:rPr>
  </w:style>
  <w:style w:type="character" w:customStyle="1" w:styleId="Lv3-KChar">
    <w:name w:val="Lv3-K Char"/>
    <w:basedOn w:val="Lv1-HChar"/>
    <w:link w:val="Lv3-K"/>
    <w:locked/>
    <w:rsid w:val="002B7C8F"/>
    <w:rPr>
      <w:b w:val="0"/>
      <w:caps w:val="0"/>
      <w:sz w:val="24"/>
      <w:szCs w:val="20"/>
    </w:rPr>
  </w:style>
  <w:style w:type="paragraph" w:customStyle="1" w:styleId="Lv4-L">
    <w:name w:val="Lv4-L"/>
    <w:basedOn w:val="Lv3-K"/>
    <w:rsid w:val="0085434A"/>
    <w:pPr>
      <w:numPr>
        <w:ilvl w:val="3"/>
      </w:numPr>
      <w:tabs>
        <w:tab w:val="clear" w:pos="1728"/>
        <w:tab w:val="clear" w:pos="2520"/>
        <w:tab w:val="left" w:pos="2304"/>
      </w:tabs>
      <w:ind w:left="2304" w:hanging="576"/>
      <w:outlineLvl w:val="3"/>
    </w:pPr>
  </w:style>
  <w:style w:type="character" w:styleId="PageNumber">
    <w:name w:val="page number"/>
    <w:basedOn w:val="DefaultParagraphFont"/>
    <w:uiPriority w:val="99"/>
    <w:rsid w:val="00AD5803"/>
    <w:rPr>
      <w:rFonts w:cs="Times New Roman"/>
    </w:rPr>
  </w:style>
  <w:style w:type="paragraph" w:customStyle="1" w:styleId="Par1-U">
    <w:name w:val="Par1-U"/>
    <w:basedOn w:val="Lv1-H"/>
    <w:next w:val="Normal"/>
    <w:rsid w:val="00AD5803"/>
    <w:pPr>
      <w:numPr>
        <w:numId w:val="0"/>
      </w:numPr>
      <w:ind w:left="720"/>
    </w:pPr>
    <w:rPr>
      <w:b w:val="0"/>
      <w:caps w:val="0"/>
    </w:rPr>
  </w:style>
  <w:style w:type="paragraph" w:customStyle="1" w:styleId="Par2-I">
    <w:name w:val="Par2-I"/>
    <w:basedOn w:val="Par1-U"/>
    <w:next w:val="Normal"/>
    <w:link w:val="Par2-IChar"/>
    <w:rsid w:val="00AD5803"/>
    <w:pPr>
      <w:ind w:left="1440"/>
      <w:outlineLvl w:val="9"/>
    </w:pPr>
  </w:style>
  <w:style w:type="character" w:customStyle="1" w:styleId="Par2-IChar">
    <w:name w:val="Par2-I Char"/>
    <w:link w:val="Par2-I"/>
    <w:rsid w:val="00E61579"/>
    <w:rPr>
      <w:sz w:val="24"/>
      <w:szCs w:val="20"/>
    </w:rPr>
  </w:style>
  <w:style w:type="paragraph" w:customStyle="1" w:styleId="Par3-O">
    <w:name w:val="Par3-O"/>
    <w:basedOn w:val="Par2-I"/>
    <w:next w:val="Normal"/>
    <w:link w:val="Par3-OChar"/>
    <w:rsid w:val="00AD5803"/>
    <w:pPr>
      <w:ind w:left="2160"/>
    </w:pPr>
  </w:style>
  <w:style w:type="character" w:customStyle="1" w:styleId="Par3-OChar">
    <w:name w:val="Par3-O Char"/>
    <w:link w:val="Par3-O"/>
    <w:rsid w:val="00E61579"/>
    <w:rPr>
      <w:sz w:val="24"/>
      <w:szCs w:val="20"/>
    </w:rPr>
  </w:style>
  <w:style w:type="paragraph" w:customStyle="1" w:styleId="Par4-P">
    <w:name w:val="Par4-P"/>
    <w:basedOn w:val="Lv3-K"/>
    <w:next w:val="Normal"/>
    <w:rsid w:val="00AD5803"/>
    <w:pPr>
      <w:numPr>
        <w:ilvl w:val="0"/>
        <w:numId w:val="0"/>
      </w:numPr>
      <w:ind w:left="2520"/>
    </w:pPr>
  </w:style>
  <w:style w:type="paragraph" w:customStyle="1" w:styleId="Sc1-G">
    <w:name w:val="Sc1-G"/>
    <w:basedOn w:val="Lv1-H"/>
    <w:next w:val="Normal"/>
    <w:link w:val="Sc1-GChar"/>
    <w:rsid w:val="00251810"/>
    <w:pPr>
      <w:numPr>
        <w:numId w:val="0"/>
      </w:numPr>
      <w:spacing w:before="0" w:after="240"/>
      <w:ind w:left="1152"/>
    </w:pPr>
    <w:rPr>
      <w:i/>
      <w:caps w:val="0"/>
    </w:rPr>
  </w:style>
  <w:style w:type="character" w:customStyle="1" w:styleId="Sc1-GChar">
    <w:name w:val="Sc1-G Char"/>
    <w:link w:val="Sc1-G"/>
    <w:locked/>
    <w:rsid w:val="00251810"/>
    <w:rPr>
      <w:b/>
      <w:i/>
      <w:sz w:val="24"/>
      <w:szCs w:val="20"/>
    </w:rPr>
  </w:style>
  <w:style w:type="paragraph" w:customStyle="1" w:styleId="Sc2-F">
    <w:name w:val="Sc2-F"/>
    <w:basedOn w:val="Normal"/>
    <w:next w:val="Normal"/>
    <w:link w:val="Sc2-FChar"/>
    <w:rsid w:val="00251810"/>
    <w:pPr>
      <w:spacing w:after="240"/>
      <w:ind w:left="1152"/>
      <w:outlineLvl w:val="2"/>
    </w:pPr>
    <w:rPr>
      <w:rFonts w:ascii="Times New Roman" w:eastAsia="Times New Roman" w:hAnsi="Times New Roman" w:cs="Times New Roman"/>
      <w:b/>
      <w:i/>
      <w:szCs w:val="20"/>
      <w:lang w:eastAsia="en-US"/>
    </w:rPr>
  </w:style>
  <w:style w:type="character" w:customStyle="1" w:styleId="Sc2-FChar">
    <w:name w:val="Sc2-F Char"/>
    <w:link w:val="Sc2-F"/>
    <w:locked/>
    <w:rsid w:val="00251810"/>
    <w:rPr>
      <w:b/>
      <w:i/>
      <w:sz w:val="24"/>
      <w:szCs w:val="20"/>
    </w:rPr>
  </w:style>
  <w:style w:type="paragraph" w:customStyle="1" w:styleId="Sc3-D">
    <w:name w:val="Sc3-D"/>
    <w:basedOn w:val="Normal"/>
    <w:next w:val="Normal"/>
    <w:rsid w:val="00C64A27"/>
    <w:pPr>
      <w:spacing w:after="240"/>
      <w:ind w:left="1728"/>
      <w:outlineLvl w:val="2"/>
    </w:pPr>
    <w:rPr>
      <w:rFonts w:ascii="Times New Roman" w:eastAsia="Times New Roman" w:hAnsi="Times New Roman" w:cs="Times New Roman"/>
      <w:b/>
      <w:i/>
      <w:szCs w:val="20"/>
      <w:lang w:eastAsia="en-US"/>
    </w:rPr>
  </w:style>
  <w:style w:type="paragraph" w:customStyle="1" w:styleId="Sc4-S">
    <w:name w:val="Sc4-S"/>
    <w:basedOn w:val="Normal"/>
    <w:next w:val="Normal"/>
    <w:rsid w:val="0024045D"/>
    <w:pPr>
      <w:tabs>
        <w:tab w:val="left" w:pos="2304"/>
      </w:tabs>
      <w:spacing w:before="240" w:after="120"/>
      <w:ind w:left="2304"/>
      <w:outlineLvl w:val="3"/>
    </w:pPr>
    <w:rPr>
      <w:rFonts w:ascii="Times New Roman" w:eastAsia="Times New Roman" w:hAnsi="Times New Roman" w:cs="Times New Roman"/>
      <w:b/>
      <w:i/>
      <w:szCs w:val="20"/>
      <w:lang w:eastAsia="en-US"/>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D9241C"/>
    <w:pPr>
      <w:ind w:left="720"/>
    </w:pPr>
    <w:rPr>
      <w:rFonts w:ascii="Times New Roman" w:eastAsia="Times New Roman" w:hAnsi="Times New Roman" w:cs="Times New Roman"/>
      <w:b/>
      <w:i/>
      <w:sz w:val="36"/>
      <w:szCs w:val="20"/>
      <w:lang w:eastAsia="en-US"/>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36"/>
      </w:numPr>
    </w:pPr>
    <w:rPr>
      <w:rFonts w:ascii="Times New Roman" w:eastAsia="Times New Roman" w:hAnsi="Times New Roman" w:cs="Times New Roman"/>
      <w:szCs w:val="20"/>
      <w:lang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rPr>
      <w:rFonts w:ascii="Times New Roman" w:eastAsia="Times New Roman" w:hAnsi="Times New Roman" w:cs="Times New Roman"/>
      <w:lang w:eastAsia="en-US"/>
    </w:rPr>
  </w:style>
  <w:style w:type="paragraph" w:styleId="NoSpacing">
    <w:name w:val="No Spacing"/>
    <w:basedOn w:val="Normal"/>
    <w:uiPriority w:val="99"/>
    <w:qFormat/>
    <w:rsid w:val="00B829D8"/>
    <w:rPr>
      <w:rFonts w:ascii="Cambria" w:eastAsia="Times New Roman" w:hAnsi="Cambria" w:cs="Times New Roman"/>
      <w:sz w:val="22"/>
      <w:szCs w:val="22"/>
      <w:lang w:eastAsia="en-US"/>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rFonts w:ascii="Times New Roman" w:eastAsia="Times New Roman" w:hAnsi="Times New Roman" w:cs="Times New Roman"/>
      <w:b/>
      <w:caps/>
      <w:szCs w:val="20"/>
      <w:lang w:eastAsia="en-US"/>
    </w:rPr>
  </w:style>
  <w:style w:type="character" w:customStyle="1" w:styleId="Lv1-HCharCharChar">
    <w:name w:val="Lv1-H Char Char Char"/>
    <w:link w:val="Lv1-HCharChar"/>
    <w:uiPriority w:val="99"/>
    <w:locked/>
    <w:rsid w:val="00CA33B5"/>
    <w:rPr>
      <w:b/>
      <w:caps/>
      <w:sz w:val="24"/>
      <w:lang w:val="en-US" w:eastAsia="en-US"/>
    </w:rPr>
  </w:style>
  <w:style w:type="paragraph" w:customStyle="1" w:styleId="Lv2-JCharCharChar">
    <w:name w:val="Lv2-J Char Char Char"/>
    <w:basedOn w:val="Lv1-HCharChar"/>
    <w:link w:val="Lv2-JCharCharCharChar"/>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locked/>
    <w:rsid w:val="00CA33B5"/>
    <w:rPr>
      <w:sz w:val="24"/>
      <w:lang w:val="en-US" w:eastAsia="en-US"/>
    </w:rPr>
  </w:style>
  <w:style w:type="paragraph" w:styleId="ListParagraph">
    <w:name w:val="List Paragraph"/>
    <w:basedOn w:val="Normal"/>
    <w:uiPriority w:val="99"/>
    <w:qFormat/>
    <w:rsid w:val="002F1A97"/>
    <w:pPr>
      <w:ind w:left="720"/>
      <w:contextualSpacing/>
    </w:pPr>
    <w:rPr>
      <w:rFonts w:ascii="Times New Roman" w:eastAsia="MS ??" w:hAnsi="Times New Roman" w:cs="Times New Roman"/>
      <w:szCs w:val="20"/>
      <w:lang w:eastAsia="en-US"/>
    </w:rPr>
  </w:style>
  <w:style w:type="character" w:customStyle="1" w:styleId="Mike">
    <w:name w:val="Mike"/>
    <w:semiHidden/>
    <w:rsid w:val="0049344B"/>
    <w:rPr>
      <w:rFonts w:ascii="Arial" w:hAnsi="Arial"/>
      <w:color w:val="000080"/>
      <w:sz w:val="20"/>
    </w:rPr>
  </w:style>
  <w:style w:type="paragraph" w:customStyle="1" w:styleId="session0">
    <w:name w:val="session"/>
    <w:basedOn w:val="Normal"/>
    <w:uiPriority w:val="99"/>
    <w:rsid w:val="00700BDC"/>
    <w:rPr>
      <w:rFonts w:ascii="Times New Roman" w:eastAsia="Times New Roman" w:hAnsi="Times New Roman" w:cs="Times New Roman"/>
      <w:b/>
      <w:bCs/>
      <w:i/>
      <w:iCs/>
      <w:sz w:val="36"/>
      <w:szCs w:val="36"/>
      <w:lang w:eastAsia="en-US"/>
    </w:rPr>
  </w:style>
  <w:style w:type="character" w:customStyle="1" w:styleId="MyWordStyleChar">
    <w:name w:val="MyWordStyle Char"/>
    <w:basedOn w:val="DefaultParagraphFont"/>
    <w:link w:val="MyWordStyle"/>
    <w:locked/>
    <w:rsid w:val="00113B41"/>
  </w:style>
  <w:style w:type="paragraph" w:customStyle="1" w:styleId="MyWordStyle">
    <w:name w:val="MyWordStyle"/>
    <w:basedOn w:val="Normal"/>
    <w:link w:val="MyWordStyleChar"/>
    <w:qFormat/>
    <w:rsid w:val="00113B41"/>
    <w:pPr>
      <w:spacing w:before="100" w:beforeAutospacing="1" w:after="100" w:afterAutospacing="1"/>
    </w:pPr>
    <w:rPr>
      <w:rFonts w:ascii="Times New Roman" w:eastAsia="Times New Roman" w:hAnsi="Times New Roman" w:cs="Times New Roman"/>
      <w:sz w:val="22"/>
      <w:szCs w:val="22"/>
      <w:lang w:eastAsia="en-US"/>
    </w:rPr>
  </w:style>
  <w:style w:type="character" w:styleId="FollowedHyperlink">
    <w:name w:val="FollowedHyperlink"/>
    <w:basedOn w:val="DefaultParagraphFont"/>
    <w:uiPriority w:val="99"/>
    <w:semiHidden/>
    <w:unhideWhenUsed/>
    <w:rsid w:val="00105A50"/>
    <w:rPr>
      <w:color w:val="800080" w:themeColor="followedHyperlink"/>
      <w:u w:val="single"/>
    </w:rPr>
  </w:style>
  <w:style w:type="character" w:customStyle="1" w:styleId="textzech-7-2">
    <w:name w:val="text zech-7-2"/>
    <w:basedOn w:val="DefaultParagraphFont"/>
    <w:uiPriority w:val="99"/>
    <w:rsid w:val="00E61579"/>
    <w:rPr>
      <w:rFonts w:cs="Times New Roman"/>
    </w:rPr>
  </w:style>
  <w:style w:type="character" w:customStyle="1" w:styleId="small-caps">
    <w:name w:val="small-caps"/>
    <w:basedOn w:val="DefaultParagraphFont"/>
    <w:uiPriority w:val="99"/>
    <w:rsid w:val="00E61579"/>
    <w:rPr>
      <w:rFonts w:cs="Times New Roman"/>
    </w:rPr>
  </w:style>
  <w:style w:type="character" w:customStyle="1" w:styleId="textzech-7-3">
    <w:name w:val="text zech-7-3"/>
    <w:basedOn w:val="DefaultParagraphFont"/>
    <w:uiPriority w:val="99"/>
    <w:rsid w:val="00E61579"/>
    <w:rPr>
      <w:rFonts w:cs="Times New Roman"/>
    </w:rPr>
  </w:style>
  <w:style w:type="paragraph" w:customStyle="1" w:styleId="lv2-j0">
    <w:name w:val="lv2-j"/>
    <w:basedOn w:val="Normal"/>
    <w:uiPriority w:val="99"/>
    <w:rsid w:val="00E61579"/>
    <w:pPr>
      <w:tabs>
        <w:tab w:val="num" w:pos="1440"/>
      </w:tabs>
      <w:spacing w:before="240" w:after="120"/>
      <w:ind w:left="1440" w:hanging="720"/>
    </w:pPr>
    <w:rPr>
      <w:rFonts w:ascii="Times New Roman" w:eastAsia="Times New Roman" w:hAnsi="Times New Roman" w:cs="Times New Roman"/>
      <w:lang w:eastAsia="en-US"/>
    </w:rPr>
  </w:style>
  <w:style w:type="character" w:customStyle="1" w:styleId="Lv1-HChar1">
    <w:name w:val="Lv1-H Char1"/>
    <w:rsid w:val="00E61579"/>
    <w:rPr>
      <w:b/>
      <w:caps/>
      <w:sz w:val="24"/>
    </w:rPr>
  </w:style>
  <w:style w:type="paragraph" w:styleId="PlainText">
    <w:name w:val="Plain Text"/>
    <w:basedOn w:val="Normal"/>
    <w:link w:val="PlainTextChar"/>
    <w:uiPriority w:val="99"/>
    <w:unhideWhenUsed/>
    <w:rsid w:val="00E61579"/>
    <w:rPr>
      <w:rFonts w:ascii="Courier" w:eastAsia="ＭＳ 明朝" w:hAnsi="Courier" w:cs="Times New Roman"/>
      <w:sz w:val="21"/>
      <w:szCs w:val="21"/>
      <w:lang w:eastAsia="en-US"/>
    </w:rPr>
  </w:style>
  <w:style w:type="character" w:customStyle="1" w:styleId="PlainTextChar">
    <w:name w:val="Plain Text Char"/>
    <w:basedOn w:val="DefaultParagraphFont"/>
    <w:link w:val="PlainText"/>
    <w:uiPriority w:val="99"/>
    <w:rsid w:val="00E61579"/>
    <w:rPr>
      <w:rFonts w:ascii="Courier" w:eastAsia="ＭＳ 明朝" w:hAnsi="Courier"/>
      <w:sz w:val="21"/>
      <w:szCs w:val="21"/>
    </w:rPr>
  </w:style>
  <w:style w:type="character" w:customStyle="1" w:styleId="FootnoteTextChar">
    <w:name w:val="Footnote Text Char"/>
    <w:basedOn w:val="DefaultParagraphFont"/>
    <w:link w:val="FootnoteText"/>
    <w:semiHidden/>
    <w:rsid w:val="00E61579"/>
    <w:rPr>
      <w:sz w:val="20"/>
      <w:szCs w:val="20"/>
    </w:rPr>
  </w:style>
  <w:style w:type="paragraph" w:styleId="FootnoteText">
    <w:name w:val="footnote text"/>
    <w:basedOn w:val="Normal"/>
    <w:link w:val="FootnoteTextChar"/>
    <w:semiHidden/>
    <w:rsid w:val="00E61579"/>
    <w:rPr>
      <w:sz w:val="20"/>
    </w:rPr>
  </w:style>
  <w:style w:type="character" w:customStyle="1" w:styleId="Lv2-JCharChar">
    <w:name w:val="Lv2-J Char Char"/>
    <w:rsid w:val="00E61579"/>
    <w:rPr>
      <w:sz w:val="24"/>
    </w:rPr>
  </w:style>
  <w:style w:type="character" w:customStyle="1" w:styleId="text">
    <w:name w:val="text"/>
    <w:basedOn w:val="DefaultParagraphFont"/>
    <w:rsid w:val="009509A0"/>
  </w:style>
  <w:style w:type="character" w:styleId="FootnoteReference">
    <w:name w:val="footnote reference"/>
    <w:basedOn w:val="DefaultParagraphFont"/>
    <w:unhideWhenUsed/>
    <w:rsid w:val="00F557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453</TotalTime>
  <Pages>10</Pages>
  <Words>4411</Words>
  <Characters>25144</Characters>
  <Application>Microsoft Macintosh Word</Application>
  <DocSecurity>0</DocSecurity>
  <Lines>209</Lines>
  <Paragraphs>58</Paragraphs>
  <ScaleCrop>false</ScaleCrop>
  <Company> </Company>
  <LinksUpToDate>false</LinksUpToDate>
  <CharactersWithSpaces>29497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66</cp:revision>
  <cp:lastPrinted>2015-04-02T22:29:00Z</cp:lastPrinted>
  <dcterms:created xsi:type="dcterms:W3CDTF">2015-04-03T06:26:00Z</dcterms:created>
  <dcterms:modified xsi:type="dcterms:W3CDTF">2015-05-05T16:44:00Z</dcterms:modified>
</cp:coreProperties>
</file>