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7F0B0" w14:textId="77777777" w:rsidR="00EA0AFB" w:rsidRPr="003800F3" w:rsidRDefault="001431E1" w:rsidP="00C20AA1">
      <w:pPr>
        <w:pStyle w:val="Session"/>
        <w:tabs>
          <w:tab w:val="left" w:pos="7380"/>
        </w:tabs>
        <w:rPr>
          <w:szCs w:val="36"/>
        </w:rPr>
      </w:pPr>
      <w:bookmarkStart w:id="0" w:name="_GoBack"/>
      <w:bookmarkEnd w:id="0"/>
      <w:r w:rsidRPr="003800F3">
        <w:rPr>
          <w:szCs w:val="36"/>
        </w:rPr>
        <w:t xml:space="preserve">Session </w:t>
      </w:r>
      <w:r w:rsidR="00EA0AFB" w:rsidRPr="003800F3">
        <w:rPr>
          <w:szCs w:val="36"/>
        </w:rPr>
        <w:t>8</w:t>
      </w:r>
      <w:r w:rsidRPr="003800F3">
        <w:rPr>
          <w:szCs w:val="36"/>
        </w:rPr>
        <w:t xml:space="preserve"> </w:t>
      </w:r>
      <w:r w:rsidR="00EA0AFB" w:rsidRPr="003800F3">
        <w:rPr>
          <w:szCs w:val="36"/>
        </w:rPr>
        <w:t>Roles in the Millennium: Personal Prophecies in Scripture</w:t>
      </w:r>
    </w:p>
    <w:p w14:paraId="73E96E92" w14:textId="77777777" w:rsidR="001431E1" w:rsidRPr="003800F3" w:rsidRDefault="008D5152" w:rsidP="00C20AA1">
      <w:pPr>
        <w:pStyle w:val="Lv1-H"/>
        <w:numPr>
          <w:ilvl w:val="0"/>
          <w:numId w:val="37"/>
        </w:numPr>
      </w:pPr>
      <w:r w:rsidRPr="003800F3">
        <w:t>introduction:</w:t>
      </w:r>
      <w:r w:rsidR="001431E1" w:rsidRPr="003800F3">
        <w:t xml:space="preserve"> </w:t>
      </w:r>
      <w:r w:rsidRPr="003800F3">
        <w:t>our assignment on earth in the age</w:t>
      </w:r>
      <w:r w:rsidR="000A78D1" w:rsidRPr="003800F3">
        <w:t xml:space="preserve"> </w:t>
      </w:r>
      <w:r w:rsidRPr="003800F3">
        <w:t>to</w:t>
      </w:r>
      <w:r w:rsidR="000A78D1" w:rsidRPr="003800F3">
        <w:t xml:space="preserve"> </w:t>
      </w:r>
      <w:r w:rsidRPr="003800F3">
        <w:t xml:space="preserve">come </w:t>
      </w:r>
    </w:p>
    <w:p w14:paraId="5D43C0B0" w14:textId="77777777" w:rsidR="0002553B" w:rsidRPr="003800F3" w:rsidRDefault="0012654E" w:rsidP="00C20AA1">
      <w:pPr>
        <w:pStyle w:val="Lv2-J"/>
        <w:numPr>
          <w:ilvl w:val="1"/>
          <w:numId w:val="37"/>
        </w:numPr>
      </w:pPr>
      <w:r w:rsidRPr="003800F3">
        <w:t xml:space="preserve">In this session, we will </w:t>
      </w:r>
      <w:r w:rsidR="00EA0AFB" w:rsidRPr="003800F3">
        <w:t xml:space="preserve">look at </w:t>
      </w:r>
      <w:r w:rsidR="000A78D1" w:rsidRPr="003800F3">
        <w:t>s</w:t>
      </w:r>
      <w:r w:rsidR="00EA0AFB" w:rsidRPr="003800F3">
        <w:t>cripture</w:t>
      </w:r>
      <w:r w:rsidR="00B07EDD" w:rsidRPr="003800F3">
        <w:t>s</w:t>
      </w:r>
      <w:r w:rsidR="00EA0AFB" w:rsidRPr="003800F3">
        <w:t xml:space="preserve"> </w:t>
      </w:r>
      <w:r w:rsidR="000A78D1" w:rsidRPr="003800F3">
        <w:t>of</w:t>
      </w:r>
      <w:r w:rsidR="00B07EDD" w:rsidRPr="003800F3">
        <w:t xml:space="preserve"> </w:t>
      </w:r>
      <w:r w:rsidR="00EA0AFB" w:rsidRPr="003800F3">
        <w:t>personal prophecies</w:t>
      </w:r>
      <w:r w:rsidR="000A78D1" w:rsidRPr="003800F3">
        <w:t xml:space="preserve"> revealing</w:t>
      </w:r>
      <w:r w:rsidR="00EA0AFB" w:rsidRPr="003800F3">
        <w:t xml:space="preserve"> </w:t>
      </w:r>
      <w:r w:rsidR="00B07EDD" w:rsidRPr="003800F3">
        <w:t xml:space="preserve">the role of biblical leaders </w:t>
      </w:r>
      <w:r w:rsidR="0089389F" w:rsidRPr="003800F3">
        <w:t xml:space="preserve">in </w:t>
      </w:r>
      <w:r w:rsidRPr="003800F3">
        <w:t xml:space="preserve">the </w:t>
      </w:r>
      <w:r w:rsidR="0002553B" w:rsidRPr="003800F3">
        <w:t>Millennium</w:t>
      </w:r>
      <w:r w:rsidRPr="003800F3">
        <w:t>.</w:t>
      </w:r>
      <w:r w:rsidR="0038410A" w:rsidRPr="003800F3">
        <w:t xml:space="preserve"> </w:t>
      </w:r>
      <w:r w:rsidR="008D5152" w:rsidRPr="003800F3">
        <w:t xml:space="preserve">For example, </w:t>
      </w:r>
      <w:r w:rsidR="0038410A" w:rsidRPr="003800F3">
        <w:t xml:space="preserve">Jesus prophesied to the apostles about having thrones </w:t>
      </w:r>
      <w:r w:rsidR="000A78D1" w:rsidRPr="003800F3">
        <w:t xml:space="preserve">in the age to </w:t>
      </w:r>
      <w:r w:rsidR="008D5152" w:rsidRPr="003800F3">
        <w:t xml:space="preserve">come </w:t>
      </w:r>
      <w:r w:rsidR="0038410A" w:rsidRPr="003800F3">
        <w:t xml:space="preserve">(Mt. 19:27-29). David had more personal prophecies in Scripture about his 1,000-year </w:t>
      </w:r>
      <w:r w:rsidR="008D5152" w:rsidRPr="003800F3">
        <w:t xml:space="preserve">assignment during </w:t>
      </w:r>
      <w:r w:rsidR="0038410A" w:rsidRPr="003800F3">
        <w:t xml:space="preserve">the </w:t>
      </w:r>
      <w:r w:rsidR="008D5152" w:rsidRPr="003800F3">
        <w:t xml:space="preserve">Millennium </w:t>
      </w:r>
      <w:r w:rsidR="0038410A" w:rsidRPr="003800F3">
        <w:t xml:space="preserve">than his 40-year kingship during his </w:t>
      </w:r>
      <w:r w:rsidR="001E5127" w:rsidRPr="003800F3">
        <w:t xml:space="preserve">natural </w:t>
      </w:r>
      <w:r w:rsidR="0038410A" w:rsidRPr="003800F3">
        <w:t xml:space="preserve">life. </w:t>
      </w:r>
    </w:p>
    <w:p w14:paraId="0B43FE47" w14:textId="77777777" w:rsidR="0002553B" w:rsidRPr="003800F3" w:rsidRDefault="00F63CCF" w:rsidP="00C20AA1">
      <w:pPr>
        <w:pStyle w:val="Lv2-J"/>
        <w:numPr>
          <w:ilvl w:val="1"/>
          <w:numId w:val="37"/>
        </w:numPr>
      </w:pPr>
      <w:r w:rsidRPr="003800F3">
        <w:t xml:space="preserve">Jesus had more prophecies about His role in the </w:t>
      </w:r>
      <w:r w:rsidR="0002553B" w:rsidRPr="003800F3">
        <w:t xml:space="preserve">Millennium </w:t>
      </w:r>
      <w:r w:rsidRPr="003800F3">
        <w:t xml:space="preserve">than His role </w:t>
      </w:r>
      <w:r w:rsidR="008D5152" w:rsidRPr="003800F3">
        <w:t xml:space="preserve">on earth during </w:t>
      </w:r>
      <w:r w:rsidRPr="003800F3">
        <w:t>His first coming!</w:t>
      </w:r>
      <w:r w:rsidR="0002553B" w:rsidRPr="003800F3">
        <w:t xml:space="preserve"> Israel has more prophecies about her role in the Millennium than before it. The </w:t>
      </w:r>
      <w:r w:rsidR="00AA78FC" w:rsidRPr="003800F3">
        <w:t xml:space="preserve">Millennium is the first time that </w:t>
      </w:r>
      <w:r w:rsidR="0002553B" w:rsidRPr="003800F3">
        <w:t xml:space="preserve">all Israel will be saved (Rom. 11:12). </w:t>
      </w:r>
    </w:p>
    <w:p w14:paraId="4A7E9134" w14:textId="77777777" w:rsidR="00B07EDD" w:rsidRPr="003800F3" w:rsidRDefault="00F63CCF" w:rsidP="00C20AA1">
      <w:pPr>
        <w:pStyle w:val="Lv2-J"/>
        <w:numPr>
          <w:ilvl w:val="1"/>
          <w:numId w:val="37"/>
        </w:numPr>
      </w:pPr>
      <w:r w:rsidRPr="003800F3">
        <w:t xml:space="preserve">Premise #1: </w:t>
      </w:r>
      <w:r w:rsidR="001F7770" w:rsidRPr="003800F3">
        <w:t xml:space="preserve">Some leaders in </w:t>
      </w:r>
      <w:r w:rsidR="008D5152" w:rsidRPr="003800F3">
        <w:t>the Scripture w</w:t>
      </w:r>
      <w:r w:rsidRPr="003800F3">
        <w:t xml:space="preserve">ere </w:t>
      </w:r>
      <w:r w:rsidR="001F7770" w:rsidRPr="003800F3">
        <w:t xml:space="preserve">consciously </w:t>
      </w:r>
      <w:r w:rsidRPr="003800F3">
        <w:t xml:space="preserve">preparing for </w:t>
      </w:r>
      <w:r w:rsidR="001F7770" w:rsidRPr="003800F3">
        <w:t xml:space="preserve">their next assignment </w:t>
      </w:r>
      <w:r w:rsidRPr="003800F3">
        <w:t xml:space="preserve">on earth </w:t>
      </w:r>
      <w:r w:rsidR="001F7770" w:rsidRPr="003800F3">
        <w:t>in the age</w:t>
      </w:r>
      <w:r w:rsidR="000A78D1" w:rsidRPr="003800F3">
        <w:t xml:space="preserve"> to </w:t>
      </w:r>
      <w:r w:rsidR="001F7770" w:rsidRPr="003800F3">
        <w:t>come</w:t>
      </w:r>
      <w:r w:rsidR="000A78D1" w:rsidRPr="003800F3">
        <w:t>,</w:t>
      </w:r>
      <w:r w:rsidR="001F7770" w:rsidRPr="003800F3">
        <w:t xml:space="preserve"> </w:t>
      </w:r>
      <w:r w:rsidR="008D5152" w:rsidRPr="003800F3">
        <w:t xml:space="preserve">knowing that </w:t>
      </w:r>
      <w:r w:rsidR="001F7770" w:rsidRPr="003800F3">
        <w:t xml:space="preserve">it far surpassed their first </w:t>
      </w:r>
      <w:r w:rsidR="008D5152" w:rsidRPr="003800F3">
        <w:t>assignment on earth.</w:t>
      </w:r>
      <w:r w:rsidR="00B07EDD" w:rsidRPr="003800F3">
        <w:t xml:space="preserve"> </w:t>
      </w:r>
    </w:p>
    <w:p w14:paraId="7495668F" w14:textId="77777777" w:rsidR="00F63CCF" w:rsidRPr="003800F3" w:rsidRDefault="00F63CCF" w:rsidP="00C20AA1">
      <w:pPr>
        <w:pStyle w:val="Lv2-J"/>
        <w:numPr>
          <w:ilvl w:val="1"/>
          <w:numId w:val="37"/>
        </w:numPr>
      </w:pPr>
      <w:r w:rsidRPr="003800F3">
        <w:t xml:space="preserve">Premise #2: </w:t>
      </w:r>
      <w:r w:rsidR="001F7770" w:rsidRPr="003800F3">
        <w:t>O</w:t>
      </w:r>
      <w:r w:rsidRPr="003800F3">
        <w:t xml:space="preserve">ur major </w:t>
      </w:r>
      <w:r w:rsidR="008D5152" w:rsidRPr="003800F3">
        <w:t xml:space="preserve">“ministry” </w:t>
      </w:r>
      <w:r w:rsidRPr="003800F3">
        <w:t xml:space="preserve">assignment on earth </w:t>
      </w:r>
      <w:r w:rsidR="008D5152" w:rsidRPr="003800F3">
        <w:t xml:space="preserve">will </w:t>
      </w:r>
      <w:r w:rsidRPr="003800F3">
        <w:t xml:space="preserve">occur </w:t>
      </w:r>
      <w:r w:rsidR="001F7770" w:rsidRPr="003800F3">
        <w:t>in the age</w:t>
      </w:r>
      <w:r w:rsidR="00B95515" w:rsidRPr="003800F3">
        <w:t xml:space="preserve"> </w:t>
      </w:r>
      <w:r w:rsidR="001F7770" w:rsidRPr="003800F3">
        <w:t>to</w:t>
      </w:r>
      <w:r w:rsidR="00B95515" w:rsidRPr="003800F3">
        <w:t xml:space="preserve"> </w:t>
      </w:r>
      <w:r w:rsidR="001F7770" w:rsidRPr="003800F3">
        <w:t xml:space="preserve">come. </w:t>
      </w:r>
    </w:p>
    <w:p w14:paraId="228C60A8" w14:textId="77777777" w:rsidR="0088537F" w:rsidRPr="003800F3" w:rsidRDefault="001F7770" w:rsidP="00C20AA1">
      <w:pPr>
        <w:pStyle w:val="Lv2-J"/>
        <w:numPr>
          <w:ilvl w:val="1"/>
          <w:numId w:val="37"/>
        </w:numPr>
      </w:pPr>
      <w:r w:rsidRPr="003800F3">
        <w:t xml:space="preserve">Premise #3: </w:t>
      </w:r>
      <w:r w:rsidR="0088537F" w:rsidRPr="003800F3">
        <w:t xml:space="preserve">Some of our personal prophecies have their </w:t>
      </w:r>
      <w:r w:rsidR="0088537F" w:rsidRPr="003800F3">
        <w:rPr>
          <w:i/>
        </w:rPr>
        <w:t>greatest</w:t>
      </w:r>
      <w:r w:rsidR="0088537F" w:rsidRPr="003800F3">
        <w:t xml:space="preserve"> fulfillment in the Millennium.</w:t>
      </w:r>
    </w:p>
    <w:p w14:paraId="7E64C54D" w14:textId="77777777" w:rsidR="001431E1" w:rsidRPr="003800F3" w:rsidRDefault="001431E1" w:rsidP="00C20AA1">
      <w:pPr>
        <w:pStyle w:val="Lv2-J"/>
        <w:numPr>
          <w:ilvl w:val="1"/>
          <w:numId w:val="37"/>
        </w:numPr>
      </w:pPr>
      <w:r w:rsidRPr="003800F3">
        <w:t xml:space="preserve">The </w:t>
      </w:r>
      <w:r w:rsidR="0089389F" w:rsidRPr="003800F3">
        <w:t xml:space="preserve">Millennium </w:t>
      </w:r>
      <w:r w:rsidRPr="003800F3">
        <w:t xml:space="preserve">is the time when saints will reign with Jesus on earth for </w:t>
      </w:r>
      <w:r w:rsidRPr="003800F3">
        <w:rPr>
          <w:szCs w:val="24"/>
        </w:rPr>
        <w:t xml:space="preserve">1,000 years. He will establish </w:t>
      </w:r>
      <w:r w:rsidRPr="003800F3">
        <w:t xml:space="preserve">righteousness </w:t>
      </w:r>
      <w:r w:rsidRPr="003800F3">
        <w:rPr>
          <w:szCs w:val="24"/>
        </w:rPr>
        <w:t>worldwide</w:t>
      </w:r>
      <w:r w:rsidR="00110C91" w:rsidRPr="003800F3">
        <w:rPr>
          <w:szCs w:val="24"/>
        </w:rPr>
        <w:t>,</w:t>
      </w:r>
      <w:r w:rsidRPr="003800F3">
        <w:rPr>
          <w:szCs w:val="24"/>
        </w:rPr>
        <w:t xml:space="preserve"> affecting every sphere of life</w:t>
      </w:r>
      <w:r w:rsidRPr="003800F3">
        <w:t xml:space="preserve"> (political, social, agricultural, economic, educational, law enforcement, family, media, arts</w:t>
      </w:r>
      <w:r w:rsidR="0093389B" w:rsidRPr="003800F3">
        <w:t>, etc.)</w:t>
      </w:r>
      <w:r w:rsidRPr="003800F3">
        <w:t xml:space="preserve"> </w:t>
      </w:r>
    </w:p>
    <w:p w14:paraId="7AF2049E" w14:textId="77777777" w:rsidR="001431E1" w:rsidRPr="003800F3" w:rsidRDefault="001431E1" w:rsidP="00C20AA1">
      <w:pPr>
        <w:pStyle w:val="Sc2-F"/>
        <w:jc w:val="left"/>
      </w:pPr>
      <w:r w:rsidRPr="003800F3">
        <w:rPr>
          <w:vertAlign w:val="superscript"/>
        </w:rPr>
        <w:t>6</w:t>
      </w:r>
      <w:r w:rsidRPr="003800F3">
        <w:t xml:space="preserve">They shall be priests…and shall </w:t>
      </w:r>
      <w:r w:rsidRPr="003800F3">
        <w:rPr>
          <w:u w:val="single"/>
        </w:rPr>
        <w:t>reign</w:t>
      </w:r>
      <w:r w:rsidRPr="003800F3">
        <w:t xml:space="preserve"> with Him </w:t>
      </w:r>
      <w:r w:rsidRPr="003800F3">
        <w:rPr>
          <w:u w:val="single"/>
        </w:rPr>
        <w:t>1,000 years</w:t>
      </w:r>
      <w:r w:rsidRPr="003800F3">
        <w:t>. (Rev. 20:6)</w:t>
      </w:r>
    </w:p>
    <w:p w14:paraId="31A82619" w14:textId="77777777" w:rsidR="001431E1" w:rsidRPr="003800F3" w:rsidRDefault="001431E1" w:rsidP="00C20AA1">
      <w:pPr>
        <w:keepLines/>
        <w:numPr>
          <w:ilvl w:val="1"/>
          <w:numId w:val="37"/>
        </w:numPr>
        <w:spacing w:before="240" w:after="120"/>
      </w:pPr>
      <w:r w:rsidRPr="003800F3">
        <w:t xml:space="preserve">Jesus will </w:t>
      </w:r>
      <w:r w:rsidR="003B613B" w:rsidRPr="003800F3">
        <w:t>rule</w:t>
      </w:r>
      <w:r w:rsidRPr="003800F3">
        <w:t xml:space="preserve"> a worldwide </w:t>
      </w:r>
      <w:r w:rsidR="00110C91" w:rsidRPr="003800F3">
        <w:t>k</w:t>
      </w:r>
      <w:r w:rsidRPr="003800F3">
        <w:t xml:space="preserve">ingdom </w:t>
      </w:r>
      <w:r w:rsidR="003B613B" w:rsidRPr="003800F3">
        <w:t xml:space="preserve">in partnership </w:t>
      </w:r>
      <w:r w:rsidR="0087148A" w:rsidRPr="003800F3">
        <w:t xml:space="preserve">with two </w:t>
      </w:r>
      <w:r w:rsidRPr="003800F3">
        <w:t xml:space="preserve">types of kings: </w:t>
      </w:r>
      <w:r w:rsidRPr="003800F3">
        <w:rPr>
          <w:i/>
        </w:rPr>
        <w:t>kings of the earth</w:t>
      </w:r>
      <w:r w:rsidRPr="003800F3">
        <w:t xml:space="preserve"> (non-resurrected bodies) and </w:t>
      </w:r>
      <w:r w:rsidRPr="003800F3">
        <w:rPr>
          <w:i/>
        </w:rPr>
        <w:t>resurrected kings</w:t>
      </w:r>
      <w:r w:rsidRPr="003800F3">
        <w:t xml:space="preserve"> (saints with resurrected bodies). Together they will establish a godly social order </w:t>
      </w:r>
      <w:r w:rsidR="006B2FB1" w:rsidRPr="003800F3">
        <w:t xml:space="preserve">affecting </w:t>
      </w:r>
      <w:r w:rsidRPr="003800F3">
        <w:rPr>
          <w:szCs w:val="24"/>
        </w:rPr>
        <w:t xml:space="preserve">every sphere of </w:t>
      </w:r>
      <w:r w:rsidR="008362F8" w:rsidRPr="003800F3">
        <w:rPr>
          <w:szCs w:val="24"/>
        </w:rPr>
        <w:t>life</w:t>
      </w:r>
      <w:r w:rsidR="00805554" w:rsidRPr="003800F3">
        <w:rPr>
          <w:sz w:val="23"/>
          <w:szCs w:val="23"/>
        </w:rPr>
        <w:t>.</w:t>
      </w:r>
      <w:r w:rsidRPr="003800F3">
        <w:t xml:space="preserve"> </w:t>
      </w:r>
      <w:r w:rsidR="006B2FB1" w:rsidRPr="003800F3">
        <w:t xml:space="preserve">Those </w:t>
      </w:r>
      <w:r w:rsidRPr="003800F3">
        <w:t>with non-resurrected bodies</w:t>
      </w:r>
      <w:r w:rsidR="00DD213C" w:rsidRPr="003800F3">
        <w:t xml:space="preserve"> </w:t>
      </w:r>
      <w:r w:rsidR="006B2FB1" w:rsidRPr="003800F3">
        <w:t xml:space="preserve">will be </w:t>
      </w:r>
      <w:r w:rsidRPr="003800F3">
        <w:t>the unsaved survivors of the Tribulation</w:t>
      </w:r>
      <w:r w:rsidR="0073260F" w:rsidRPr="003800F3">
        <w:t xml:space="preserve"> (the resisters)</w:t>
      </w:r>
      <w:r w:rsidR="000459F6" w:rsidRPr="003800F3">
        <w:t xml:space="preserve">. </w:t>
      </w:r>
      <w:r w:rsidR="00716BFE" w:rsidRPr="003800F3">
        <w:t xml:space="preserve">After Jesus’ </w:t>
      </w:r>
      <w:r w:rsidR="00110C91" w:rsidRPr="003800F3">
        <w:t>s</w:t>
      </w:r>
      <w:r w:rsidR="00716BFE" w:rsidRPr="003800F3">
        <w:t xml:space="preserve">econd </w:t>
      </w:r>
      <w:r w:rsidR="00110C91" w:rsidRPr="003800F3">
        <w:t>c</w:t>
      </w:r>
      <w:r w:rsidR="00716BFE" w:rsidRPr="003800F3">
        <w:t>oming</w:t>
      </w:r>
      <w:r w:rsidR="00110C91" w:rsidRPr="003800F3">
        <w:t>,</w:t>
      </w:r>
      <w:r w:rsidR="00716BFE" w:rsidRPr="003800F3">
        <w:t xml:space="preserve"> t</w:t>
      </w:r>
      <w:r w:rsidR="000459F6" w:rsidRPr="003800F3">
        <w:t xml:space="preserve">hey </w:t>
      </w:r>
      <w:r w:rsidRPr="003800F3">
        <w:t xml:space="preserve">will be saved </w:t>
      </w:r>
      <w:r w:rsidR="0073260F" w:rsidRPr="003800F3">
        <w:t xml:space="preserve">and </w:t>
      </w:r>
      <w:r w:rsidR="00716BFE" w:rsidRPr="003800F3">
        <w:t xml:space="preserve">then </w:t>
      </w:r>
      <w:r w:rsidRPr="003800F3">
        <w:t xml:space="preserve">populate the </w:t>
      </w:r>
      <w:r w:rsidR="00110C91" w:rsidRPr="003800F3">
        <w:t>m</w:t>
      </w:r>
      <w:r w:rsidRPr="003800F3">
        <w:t xml:space="preserve">illennial earth (Isa. 4:3; 10:20; 11:11; 49:6; 65:8; 66:19; Jer. 31:2; Ezek. 20:38-42; 36:36; Amos 9:9-10; Joel 2:32; Zech. 12:14; 13:8; 14:16). </w:t>
      </w:r>
    </w:p>
    <w:p w14:paraId="1ACA5AEF" w14:textId="77777777" w:rsidR="00716BFE" w:rsidRPr="003800F3" w:rsidRDefault="00375528" w:rsidP="00C20AA1">
      <w:pPr>
        <w:pStyle w:val="Lv2-J"/>
      </w:pPr>
      <w:r w:rsidRPr="003800F3">
        <w:t xml:space="preserve">The saints will occupy the highest position of government in the Spirit on the </w:t>
      </w:r>
      <w:r w:rsidR="00110C91" w:rsidRPr="003800F3">
        <w:t>m</w:t>
      </w:r>
      <w:r w:rsidRPr="003800F3">
        <w:t xml:space="preserve">illennial earth. This will </w:t>
      </w:r>
      <w:r w:rsidR="00110C91" w:rsidRPr="003800F3">
        <w:t>parallel</w:t>
      </w:r>
      <w:r w:rsidRPr="003800F3">
        <w:t xml:space="preserve"> the </w:t>
      </w:r>
      <w:r w:rsidR="00110C91" w:rsidRPr="003800F3">
        <w:t>position</w:t>
      </w:r>
      <w:r w:rsidRPr="003800F3">
        <w:t xml:space="preserve"> of angels in the </w:t>
      </w:r>
      <w:r w:rsidR="00110C91" w:rsidRPr="003800F3">
        <w:t xml:space="preserve">spiritual </w:t>
      </w:r>
      <w:r w:rsidRPr="003800F3">
        <w:t>government of the nations in this age.</w:t>
      </w:r>
      <w:r w:rsidR="00716BFE" w:rsidRPr="003800F3">
        <w:t xml:space="preserve"> The saints</w:t>
      </w:r>
      <w:r w:rsidR="00DA0FAE" w:rsidRPr="003800F3">
        <w:t>’</w:t>
      </w:r>
      <w:r w:rsidR="00716BFE" w:rsidRPr="003800F3">
        <w:t xml:space="preserve"> residence will be in the New Jerusalem</w:t>
      </w:r>
      <w:r w:rsidR="00110C91" w:rsidRPr="003800F3">
        <w:t>,</w:t>
      </w:r>
      <w:r w:rsidR="00716BFE" w:rsidRPr="003800F3">
        <w:t xml:space="preserve"> whic</w:t>
      </w:r>
      <w:r w:rsidR="00110C91" w:rsidRPr="003800F3">
        <w:t>h will descend</w:t>
      </w:r>
      <w:r w:rsidR="00716BFE" w:rsidRPr="003800F3">
        <w:t xml:space="preserve"> to the </w:t>
      </w:r>
      <w:r w:rsidR="00110C91" w:rsidRPr="003800F3">
        <w:t>m</w:t>
      </w:r>
      <w:r w:rsidR="00716BFE" w:rsidRPr="003800F3">
        <w:t xml:space="preserve">illennial earth. </w:t>
      </w:r>
    </w:p>
    <w:p w14:paraId="600F5219" w14:textId="77777777" w:rsidR="00375528" w:rsidRDefault="009F5B28" w:rsidP="00C20AA1">
      <w:pPr>
        <w:pStyle w:val="Lv2-J"/>
      </w:pPr>
      <w:r w:rsidRPr="003800F3">
        <w:t xml:space="preserve">Jesus will rule the earth with the natural human processes not suspended, </w:t>
      </w:r>
      <w:r w:rsidR="00110C91" w:rsidRPr="003800F3">
        <w:t>but</w:t>
      </w:r>
      <w:r w:rsidRPr="003800F3">
        <w:t xml:space="preserve"> significantly enhanced by the supernatural dimension of the Spirit. We see aspects of the natural and the supernatural </w:t>
      </w:r>
      <w:r w:rsidR="00AA78FC" w:rsidRPr="003800F3">
        <w:t xml:space="preserve">dimensions </w:t>
      </w:r>
      <w:r w:rsidRPr="003800F3">
        <w:t xml:space="preserve">operating together when Jesus appeared </w:t>
      </w:r>
      <w:r w:rsidR="00375528" w:rsidRPr="003800F3">
        <w:t xml:space="preserve">to the disciples for 40 days in </w:t>
      </w:r>
      <w:r w:rsidRPr="003800F3">
        <w:t xml:space="preserve">His resurrected body (Jn. 20-21; Acts 1). </w:t>
      </w:r>
      <w:r w:rsidR="007966BD" w:rsidRPr="003800F3">
        <w:t>Resurrected saints will relate to</w:t>
      </w:r>
      <w:r w:rsidR="00110C91" w:rsidRPr="003800F3">
        <w:t>,</w:t>
      </w:r>
      <w:r w:rsidR="007966BD" w:rsidRPr="003800F3">
        <w:t xml:space="preserve"> but not fully inter-mingle with</w:t>
      </w:r>
      <w:r w:rsidR="00110C91" w:rsidRPr="003800F3">
        <w:t>,</w:t>
      </w:r>
      <w:r w:rsidR="007966BD" w:rsidRPr="003800F3">
        <w:t xml:space="preserve"> those in natural bodies.</w:t>
      </w:r>
      <w:r w:rsidR="00A924C5" w:rsidRPr="003800F3">
        <w:t xml:space="preserve"> </w:t>
      </w:r>
      <w:r w:rsidR="00375528" w:rsidRPr="003800F3">
        <w:t xml:space="preserve">Currently, </w:t>
      </w:r>
      <w:r w:rsidR="00D972E7" w:rsidRPr="003800F3">
        <w:t xml:space="preserve">people </w:t>
      </w:r>
      <w:r w:rsidR="00375528" w:rsidRPr="003800F3">
        <w:t xml:space="preserve">occasionally see </w:t>
      </w:r>
      <w:r w:rsidR="00A924C5" w:rsidRPr="003800F3">
        <w:t>spirit beings (</w:t>
      </w:r>
      <w:r w:rsidR="00375528" w:rsidRPr="003800F3">
        <w:t xml:space="preserve">angels and </w:t>
      </w:r>
      <w:r w:rsidR="00A924C5" w:rsidRPr="003800F3">
        <w:t xml:space="preserve">demons). </w:t>
      </w:r>
      <w:r w:rsidR="00D972E7" w:rsidRPr="003800F3">
        <w:t xml:space="preserve">At the </w:t>
      </w:r>
      <w:r w:rsidR="00110C91" w:rsidRPr="003800F3">
        <w:t>s</w:t>
      </w:r>
      <w:r w:rsidR="00D972E7" w:rsidRPr="003800F3">
        <w:t xml:space="preserve">econd </w:t>
      </w:r>
      <w:r w:rsidR="00110C91" w:rsidRPr="003800F3">
        <w:t>c</w:t>
      </w:r>
      <w:r w:rsidR="00D972E7" w:rsidRPr="003800F3">
        <w:t>oming</w:t>
      </w:r>
      <w:r w:rsidR="00110C91" w:rsidRPr="003800F3">
        <w:t>,</w:t>
      </w:r>
      <w:r w:rsidR="00D972E7" w:rsidRPr="003800F3">
        <w:t xml:space="preserve"> the veil between the natural and spiritual realm will be lifted. Satan and his demons will be in prison (Rev. 20:1-3). </w:t>
      </w:r>
    </w:p>
    <w:p w14:paraId="46CD69AA" w14:textId="77777777" w:rsidR="007E3A31" w:rsidRPr="003800F3" w:rsidRDefault="007E3A31" w:rsidP="007E3A31">
      <w:pPr>
        <w:pStyle w:val="Lv2-J"/>
        <w:numPr>
          <w:ilvl w:val="0"/>
          <w:numId w:val="0"/>
        </w:numPr>
        <w:ind w:left="1440"/>
      </w:pPr>
    </w:p>
    <w:p w14:paraId="515B7DC4" w14:textId="77777777" w:rsidR="00E9311A" w:rsidRPr="003800F3" w:rsidRDefault="00DA0FAE" w:rsidP="00C20AA1">
      <w:pPr>
        <w:pStyle w:val="Lv1-H"/>
        <w:numPr>
          <w:ilvl w:val="0"/>
          <w:numId w:val="37"/>
        </w:numPr>
        <w:rPr>
          <w:szCs w:val="24"/>
        </w:rPr>
      </w:pPr>
      <w:r w:rsidRPr="003800F3">
        <w:rPr>
          <w:szCs w:val="24"/>
        </w:rPr>
        <w:lastRenderedPageBreak/>
        <w:t xml:space="preserve">life </w:t>
      </w:r>
      <w:r w:rsidR="00E9311A" w:rsidRPr="003800F3">
        <w:rPr>
          <w:szCs w:val="24"/>
        </w:rPr>
        <w:t xml:space="preserve">in this age prepares us for our assignment </w:t>
      </w:r>
      <w:r w:rsidR="004F5A6D" w:rsidRPr="003800F3">
        <w:rPr>
          <w:szCs w:val="24"/>
        </w:rPr>
        <w:t xml:space="preserve">in the age to </w:t>
      </w:r>
      <w:r w:rsidRPr="003800F3">
        <w:rPr>
          <w:szCs w:val="24"/>
        </w:rPr>
        <w:t xml:space="preserve">come </w:t>
      </w:r>
    </w:p>
    <w:p w14:paraId="3DF4AE55" w14:textId="77777777" w:rsidR="00E9311A" w:rsidRPr="003800F3" w:rsidRDefault="00E9311A" w:rsidP="00C20AA1">
      <w:pPr>
        <w:pStyle w:val="Lv2-J"/>
        <w:rPr>
          <w:szCs w:val="24"/>
        </w:rPr>
      </w:pPr>
      <w:r w:rsidRPr="003800F3">
        <w:t xml:space="preserve">Our life on earth in this age can be likened to a </w:t>
      </w:r>
      <w:r w:rsidR="00732B68" w:rsidRPr="003800F3">
        <w:t>70-</w:t>
      </w:r>
      <w:r w:rsidRPr="003800F3">
        <w:t xml:space="preserve">year internship (Ps. 90:10) </w:t>
      </w:r>
      <w:r w:rsidR="00732B68" w:rsidRPr="003800F3">
        <w:t>that</w:t>
      </w:r>
      <w:r w:rsidRPr="003800F3">
        <w:t xml:space="preserve"> prepares us for our life on earth in the age to come</w:t>
      </w:r>
      <w:r w:rsidR="00732B68" w:rsidRPr="003800F3">
        <w:t>,</w:t>
      </w:r>
      <w:r w:rsidRPr="003800F3">
        <w:t xml:space="preserve"> which will be the time of our primary ministry calling.</w:t>
      </w:r>
      <w:r w:rsidRPr="003800F3">
        <w:br/>
        <w:t xml:space="preserve">1. Our preparatory assignment is a </w:t>
      </w:r>
      <w:r w:rsidR="00732B68" w:rsidRPr="003800F3">
        <w:rPr>
          <w:b/>
          <w:i/>
        </w:rPr>
        <w:t>70-</w:t>
      </w:r>
      <w:r w:rsidRPr="003800F3">
        <w:rPr>
          <w:b/>
          <w:i/>
        </w:rPr>
        <w:t>year assignment</w:t>
      </w:r>
      <w:r w:rsidRPr="003800F3">
        <w:t xml:space="preserve"> on earth in this age (our internship). </w:t>
      </w:r>
      <w:r w:rsidRPr="003800F3">
        <w:br/>
        <w:t xml:space="preserve">2. Our primary assignment is a </w:t>
      </w:r>
      <w:r w:rsidRPr="003800F3">
        <w:rPr>
          <w:b/>
          <w:i/>
        </w:rPr>
        <w:t>1,000-year assignment</w:t>
      </w:r>
      <w:r w:rsidRPr="003800F3">
        <w:t xml:space="preserve"> on earth after Jesus’ </w:t>
      </w:r>
      <w:r w:rsidR="00732B68" w:rsidRPr="003800F3">
        <w:t>s</w:t>
      </w:r>
      <w:r w:rsidRPr="003800F3">
        <w:t xml:space="preserve">econd </w:t>
      </w:r>
      <w:r w:rsidR="00732B68" w:rsidRPr="003800F3">
        <w:t>c</w:t>
      </w:r>
      <w:r w:rsidRPr="003800F3">
        <w:t xml:space="preserve">oming. </w:t>
      </w:r>
    </w:p>
    <w:p w14:paraId="6ED0BC75" w14:textId="77777777" w:rsidR="00731A7E" w:rsidRPr="003800F3" w:rsidRDefault="00AD606B" w:rsidP="00C20AA1">
      <w:pPr>
        <w:pStyle w:val="Lv2-J"/>
        <w:numPr>
          <w:ilvl w:val="1"/>
          <w:numId w:val="37"/>
        </w:numPr>
        <w:rPr>
          <w:szCs w:val="24"/>
        </w:rPr>
      </w:pPr>
      <w:r w:rsidRPr="003800F3">
        <w:t xml:space="preserve">In our </w:t>
      </w:r>
      <w:r w:rsidR="00732B68" w:rsidRPr="003800F3">
        <w:t>70-</w:t>
      </w:r>
      <w:r w:rsidRPr="003800F3">
        <w:t>year internship</w:t>
      </w:r>
      <w:r w:rsidR="00732B68" w:rsidRPr="003800F3">
        <w:t>,</w:t>
      </w:r>
      <w:r w:rsidRPr="003800F3">
        <w:t xml:space="preserve"> we have two issues to determine in the grace of God. First, to decide if we want to be in God’s family as voluntarily lovers. Second, to decide if we want to function in Jesus’ government </w:t>
      </w:r>
      <w:r w:rsidR="00732B68" w:rsidRPr="003800F3">
        <w:t xml:space="preserve">on earth in the age to </w:t>
      </w:r>
      <w:r w:rsidR="00731A7E" w:rsidRPr="003800F3">
        <w:t>come</w:t>
      </w:r>
      <w:r w:rsidRPr="003800F3">
        <w:t xml:space="preserve">. The choices we make determine our </w:t>
      </w:r>
      <w:r w:rsidR="00731A7E" w:rsidRPr="003800F3">
        <w:t xml:space="preserve">role </w:t>
      </w:r>
      <w:r w:rsidRPr="003800F3">
        <w:t xml:space="preserve">in our 1,000-year assignment. </w:t>
      </w:r>
      <w:r w:rsidR="00731A7E" w:rsidRPr="003800F3">
        <w:rPr>
          <w:szCs w:val="24"/>
        </w:rPr>
        <w:t xml:space="preserve">Our ministry in the age to come has nothing to </w:t>
      </w:r>
      <w:r w:rsidR="00A30DBE" w:rsidRPr="003800F3">
        <w:rPr>
          <w:szCs w:val="24"/>
        </w:rPr>
        <w:t>do with how much we accomplish</w:t>
      </w:r>
      <w:r w:rsidR="00731A7E" w:rsidRPr="003800F3">
        <w:rPr>
          <w:szCs w:val="24"/>
        </w:rPr>
        <w:t xml:space="preserve"> outwardly in this age, but rather</w:t>
      </w:r>
      <w:r w:rsidR="00732B68" w:rsidRPr="003800F3">
        <w:rPr>
          <w:szCs w:val="24"/>
        </w:rPr>
        <w:t>,</w:t>
      </w:r>
      <w:r w:rsidR="00731A7E" w:rsidRPr="003800F3">
        <w:rPr>
          <w:szCs w:val="24"/>
        </w:rPr>
        <w:t xml:space="preserve"> how m</w:t>
      </w:r>
      <w:r w:rsidR="00A30DBE" w:rsidRPr="003800F3">
        <w:rPr>
          <w:szCs w:val="24"/>
        </w:rPr>
        <w:t>uch we develop</w:t>
      </w:r>
      <w:r w:rsidR="00731A7E" w:rsidRPr="003800F3">
        <w:rPr>
          <w:szCs w:val="24"/>
        </w:rPr>
        <w:t xml:space="preserve"> inwardly. </w:t>
      </w:r>
    </w:p>
    <w:p w14:paraId="58DABC94" w14:textId="77777777" w:rsidR="00731A7E" w:rsidRPr="003800F3" w:rsidRDefault="00616ADA" w:rsidP="00C20AA1">
      <w:pPr>
        <w:pStyle w:val="Lv2-J"/>
        <w:numPr>
          <w:ilvl w:val="1"/>
          <w:numId w:val="37"/>
        </w:numPr>
      </w:pPr>
      <w:r w:rsidRPr="003800F3">
        <w:t xml:space="preserve">Being faithful to Jesus in difficulty now prepares us for our greater </w:t>
      </w:r>
      <w:r w:rsidR="00731A7E" w:rsidRPr="003800F3">
        <w:t xml:space="preserve">calling in the Millennium. </w:t>
      </w:r>
    </w:p>
    <w:p w14:paraId="5A815F24" w14:textId="77777777" w:rsidR="00731A7E" w:rsidRPr="003800F3" w:rsidRDefault="00731A7E" w:rsidP="00C20AA1">
      <w:pPr>
        <w:pStyle w:val="Sc2-F"/>
        <w:jc w:val="left"/>
        <w:rPr>
          <w:szCs w:val="24"/>
        </w:rPr>
      </w:pPr>
      <w:r w:rsidRPr="003800F3">
        <w:rPr>
          <w:szCs w:val="24"/>
          <w:vertAlign w:val="superscript"/>
        </w:rPr>
        <w:t>17</w:t>
      </w:r>
      <w:r w:rsidRPr="003800F3">
        <w:rPr>
          <w:szCs w:val="24"/>
        </w:rPr>
        <w:t xml:space="preserve">For our light affliction, which is but for a moment, is </w:t>
      </w:r>
      <w:r w:rsidRPr="003800F3">
        <w:rPr>
          <w:szCs w:val="24"/>
          <w:u w:val="single"/>
        </w:rPr>
        <w:t>working for us</w:t>
      </w:r>
      <w:r w:rsidRPr="003800F3">
        <w:rPr>
          <w:szCs w:val="24"/>
        </w:rPr>
        <w:t xml:space="preserve"> a far more exceeding and </w:t>
      </w:r>
      <w:r w:rsidRPr="003800F3">
        <w:rPr>
          <w:szCs w:val="24"/>
          <w:u w:val="single"/>
        </w:rPr>
        <w:t xml:space="preserve">eternal weight of glory </w:t>
      </w:r>
      <w:r w:rsidR="00732B68" w:rsidRPr="003800F3">
        <w:rPr>
          <w:b w:val="0"/>
          <w:szCs w:val="24"/>
          <w:u w:val="single"/>
        </w:rPr>
        <w:t>[including</w:t>
      </w:r>
      <w:r w:rsidRPr="003800F3">
        <w:rPr>
          <w:b w:val="0"/>
          <w:szCs w:val="24"/>
          <w:u w:val="single"/>
        </w:rPr>
        <w:t xml:space="preserve"> ruling in </w:t>
      </w:r>
      <w:r w:rsidR="00732B68" w:rsidRPr="003800F3">
        <w:rPr>
          <w:b w:val="0"/>
          <w:szCs w:val="24"/>
          <w:u w:val="single"/>
        </w:rPr>
        <w:t xml:space="preserve">the </w:t>
      </w:r>
      <w:r w:rsidRPr="003800F3">
        <w:rPr>
          <w:b w:val="0"/>
          <w:szCs w:val="24"/>
          <w:u w:val="single"/>
        </w:rPr>
        <w:t>Millennium</w:t>
      </w:r>
      <w:r w:rsidR="00732B68" w:rsidRPr="003800F3">
        <w:rPr>
          <w:b w:val="0"/>
          <w:szCs w:val="24"/>
        </w:rPr>
        <w:t>]</w:t>
      </w:r>
      <w:r w:rsidRPr="003800F3">
        <w:rPr>
          <w:szCs w:val="24"/>
        </w:rPr>
        <w:t xml:space="preserve">… (2 Cor. 4:17) </w:t>
      </w:r>
    </w:p>
    <w:p w14:paraId="302BDF11" w14:textId="77777777" w:rsidR="00731A7E" w:rsidRPr="003800F3" w:rsidRDefault="00731A7E" w:rsidP="00C20AA1">
      <w:pPr>
        <w:pStyle w:val="Sc2-F"/>
        <w:jc w:val="left"/>
        <w:rPr>
          <w:szCs w:val="24"/>
        </w:rPr>
      </w:pPr>
    </w:p>
    <w:p w14:paraId="1E1953BD" w14:textId="77777777" w:rsidR="00731A7E" w:rsidRPr="003800F3" w:rsidRDefault="00731A7E" w:rsidP="00C20AA1">
      <w:pPr>
        <w:pStyle w:val="Sc2-F"/>
        <w:jc w:val="left"/>
        <w:rPr>
          <w:szCs w:val="24"/>
        </w:rPr>
      </w:pPr>
      <w:r w:rsidRPr="003800F3">
        <w:rPr>
          <w:szCs w:val="24"/>
          <w:vertAlign w:val="superscript"/>
        </w:rPr>
        <w:t>18</w:t>
      </w:r>
      <w:r w:rsidRPr="003800F3">
        <w:rPr>
          <w:szCs w:val="24"/>
        </w:rPr>
        <w:t xml:space="preserve">For I consider that the sufferings of this present time are not worthy to be compared with the </w:t>
      </w:r>
      <w:proofErr w:type="gramStart"/>
      <w:r w:rsidRPr="003800F3">
        <w:rPr>
          <w:szCs w:val="24"/>
          <w:u w:val="single"/>
        </w:rPr>
        <w:t>glory which</w:t>
      </w:r>
      <w:proofErr w:type="gramEnd"/>
      <w:r w:rsidRPr="003800F3">
        <w:rPr>
          <w:szCs w:val="24"/>
          <w:u w:val="single"/>
        </w:rPr>
        <w:t xml:space="preserve"> shall be revealed in us</w:t>
      </w:r>
      <w:r w:rsidRPr="003800F3">
        <w:rPr>
          <w:szCs w:val="24"/>
        </w:rPr>
        <w:t>. (Rom</w:t>
      </w:r>
      <w:r w:rsidR="00F83E6A" w:rsidRPr="003800F3">
        <w:rPr>
          <w:szCs w:val="24"/>
        </w:rPr>
        <w:t>.</w:t>
      </w:r>
      <w:r w:rsidRPr="003800F3">
        <w:rPr>
          <w:szCs w:val="24"/>
        </w:rPr>
        <w:t xml:space="preserve"> 8:18)</w:t>
      </w:r>
    </w:p>
    <w:p w14:paraId="4CAE34DA" w14:textId="77777777" w:rsidR="00284211" w:rsidRPr="003800F3" w:rsidRDefault="00A67656" w:rsidP="00C20AA1">
      <w:pPr>
        <w:pStyle w:val="Lv1-H"/>
        <w:numPr>
          <w:ilvl w:val="0"/>
          <w:numId w:val="37"/>
        </w:numPr>
      </w:pPr>
      <w:r w:rsidRPr="003800F3">
        <w:t>David received prophetic words about his role in the Millennium</w:t>
      </w:r>
    </w:p>
    <w:p w14:paraId="522E7C11" w14:textId="77777777" w:rsidR="009B2642" w:rsidRPr="003800F3" w:rsidRDefault="007C3DD2" w:rsidP="00C20AA1">
      <w:pPr>
        <w:pStyle w:val="Lv2-J"/>
        <w:numPr>
          <w:ilvl w:val="1"/>
          <w:numId w:val="37"/>
        </w:numPr>
      </w:pPr>
      <w:r w:rsidRPr="003800F3">
        <w:t xml:space="preserve">There are </w:t>
      </w:r>
      <w:r w:rsidR="00284211" w:rsidRPr="003800F3">
        <w:t xml:space="preserve">more personal prophecies in Scripture about </w:t>
      </w:r>
      <w:r w:rsidR="0050158B" w:rsidRPr="003800F3">
        <w:t xml:space="preserve">David’s </w:t>
      </w:r>
      <w:r w:rsidR="00284211" w:rsidRPr="003800F3">
        <w:t xml:space="preserve">1,000-year kingship </w:t>
      </w:r>
      <w:r w:rsidR="0050158B" w:rsidRPr="003800F3">
        <w:t xml:space="preserve">over Israel </w:t>
      </w:r>
      <w:r w:rsidR="00284211" w:rsidRPr="003800F3">
        <w:t xml:space="preserve">in the Millennium than his 40-year kingship during his </w:t>
      </w:r>
      <w:r w:rsidR="0050158B" w:rsidRPr="003800F3">
        <w:t xml:space="preserve">natural </w:t>
      </w:r>
      <w:r w:rsidR="00284211" w:rsidRPr="003800F3">
        <w:t>life</w:t>
      </w:r>
      <w:r w:rsidR="0088537F" w:rsidRPr="003800F3">
        <w:t xml:space="preserve"> (1 Sam. 13:14; 15:28; 16:1-13)</w:t>
      </w:r>
      <w:r w:rsidR="001F63E3" w:rsidRPr="003800F3">
        <w:t xml:space="preserve">. </w:t>
      </w:r>
    </w:p>
    <w:p w14:paraId="5C5A6F17" w14:textId="77777777" w:rsidR="00197312" w:rsidRPr="003800F3" w:rsidRDefault="00197312" w:rsidP="00C20AA1">
      <w:pPr>
        <w:pStyle w:val="Lv2-J"/>
        <w:numPr>
          <w:ilvl w:val="1"/>
          <w:numId w:val="37"/>
        </w:numPr>
      </w:pPr>
      <w:r w:rsidRPr="003800F3">
        <w:t>Samuel’s prophecy to David revealed that God commanded him to be commander over Israel. This was only partially fulfilled</w:t>
      </w:r>
      <w:r w:rsidR="00732B68" w:rsidRPr="003800F3">
        <w:t xml:space="preserve"> in David’s 40-</w:t>
      </w:r>
      <w:r w:rsidRPr="003800F3">
        <w:t xml:space="preserve">year reign as king during his natural life. </w:t>
      </w:r>
    </w:p>
    <w:p w14:paraId="1464BA2C" w14:textId="77777777" w:rsidR="00197312" w:rsidRPr="003800F3" w:rsidRDefault="00197312" w:rsidP="00C20AA1">
      <w:pPr>
        <w:pStyle w:val="Sc2-F"/>
        <w:jc w:val="left"/>
      </w:pPr>
      <w:r w:rsidRPr="003800F3">
        <w:rPr>
          <w:vertAlign w:val="superscript"/>
        </w:rPr>
        <w:t>13</w:t>
      </w:r>
      <w:r w:rsidR="00732B68" w:rsidRPr="003800F3">
        <w:t>Samuel said to Saul, “</w:t>
      </w:r>
      <w:r w:rsidRPr="003800F3">
        <w:t xml:space="preserve">You have done foolishly. You have not kept the commandment of the </w:t>
      </w:r>
      <w:r w:rsidR="00D566B4" w:rsidRPr="003800F3">
        <w:rPr>
          <w:bCs/>
          <w:iCs/>
          <w:smallCaps/>
          <w:szCs w:val="24"/>
        </w:rPr>
        <w:t>Lord</w:t>
      </w:r>
      <w:r w:rsidRPr="003800F3">
        <w:t xml:space="preserve">…The </w:t>
      </w:r>
      <w:r w:rsidR="00D566B4" w:rsidRPr="003800F3">
        <w:rPr>
          <w:bCs/>
          <w:iCs/>
          <w:smallCaps/>
          <w:szCs w:val="24"/>
        </w:rPr>
        <w:t>Lord</w:t>
      </w:r>
      <w:r w:rsidR="00D566B4" w:rsidRPr="003800F3">
        <w:t xml:space="preserve"> </w:t>
      </w:r>
      <w:r w:rsidRPr="003800F3">
        <w:t xml:space="preserve">would have established </w:t>
      </w:r>
      <w:r w:rsidRPr="003800F3">
        <w:rPr>
          <w:u w:val="single"/>
        </w:rPr>
        <w:t>your kingdom</w:t>
      </w:r>
      <w:r w:rsidRPr="003800F3">
        <w:t xml:space="preserve"> over Israel </w:t>
      </w:r>
      <w:r w:rsidRPr="003800F3">
        <w:rPr>
          <w:u w:val="single"/>
        </w:rPr>
        <w:t>forever</w:t>
      </w:r>
      <w:r w:rsidRPr="003800F3">
        <w:t xml:space="preserve">. </w:t>
      </w:r>
      <w:r w:rsidRPr="003800F3">
        <w:rPr>
          <w:vertAlign w:val="superscript"/>
        </w:rPr>
        <w:t>14</w:t>
      </w:r>
      <w:r w:rsidRPr="003800F3">
        <w:t xml:space="preserve">But now </w:t>
      </w:r>
      <w:r w:rsidRPr="003800F3">
        <w:rPr>
          <w:u w:val="single"/>
        </w:rPr>
        <w:t>your kingdom shall not continue</w:t>
      </w:r>
      <w:r w:rsidRPr="003800F3">
        <w:t xml:space="preserve">. The </w:t>
      </w:r>
      <w:r w:rsidR="00D566B4" w:rsidRPr="003800F3">
        <w:rPr>
          <w:bCs/>
          <w:iCs/>
          <w:smallCaps/>
          <w:szCs w:val="24"/>
        </w:rPr>
        <w:t>Lord</w:t>
      </w:r>
      <w:r w:rsidR="00D566B4" w:rsidRPr="003800F3">
        <w:t xml:space="preserve"> </w:t>
      </w:r>
      <w:r w:rsidRPr="003800F3">
        <w:t xml:space="preserve">has sought for Himself a man after His own heart, and the </w:t>
      </w:r>
      <w:r w:rsidR="006F5188" w:rsidRPr="003800F3">
        <w:rPr>
          <w:bCs/>
          <w:iCs/>
          <w:smallCaps/>
          <w:szCs w:val="24"/>
        </w:rPr>
        <w:t>Lord</w:t>
      </w:r>
      <w:r w:rsidR="006F5188" w:rsidRPr="003800F3">
        <w:t xml:space="preserve"> </w:t>
      </w:r>
      <w:r w:rsidRPr="003800F3">
        <w:t xml:space="preserve">has </w:t>
      </w:r>
      <w:r w:rsidRPr="003800F3">
        <w:rPr>
          <w:u w:val="single"/>
        </w:rPr>
        <w:t>commanded him to be commander over His people</w:t>
      </w:r>
      <w:r w:rsidRPr="003800F3">
        <w:t>…</w:t>
      </w:r>
      <w:r w:rsidR="00B918BF" w:rsidRPr="003800F3">
        <w:t>”</w:t>
      </w:r>
      <w:r w:rsidRPr="003800F3">
        <w:t xml:space="preserve"> (1 Sam. 13:13-14) </w:t>
      </w:r>
    </w:p>
    <w:p w14:paraId="7746E447" w14:textId="77777777" w:rsidR="00616ADA" w:rsidRPr="003800F3" w:rsidRDefault="00197312" w:rsidP="00C20AA1">
      <w:pPr>
        <w:pStyle w:val="Lv2-J"/>
      </w:pPr>
      <w:r w:rsidRPr="003800F3">
        <w:t>Saul was offered the kingdom over Israel forever (1 Sam. 13:13). Saul’s “kingdom” referred to his personal role in it. Saul’s kingdom did not continue</w:t>
      </w:r>
      <w:r w:rsidR="00732B68" w:rsidRPr="003800F3">
        <w:t>,</w:t>
      </w:r>
      <w:r w:rsidRPr="003800F3">
        <w:t xml:space="preserve"> yet the kingdom of Israel did. </w:t>
      </w:r>
    </w:p>
    <w:p w14:paraId="75B05DC4" w14:textId="77777777" w:rsidR="00197312" w:rsidRPr="003800F3" w:rsidRDefault="00197312" w:rsidP="00C20AA1">
      <w:pPr>
        <w:pStyle w:val="Lv2-J"/>
      </w:pPr>
      <w:r w:rsidRPr="003800F3">
        <w:t>Go</w:t>
      </w:r>
      <w:r w:rsidR="00732B68" w:rsidRPr="003800F3">
        <w:t xml:space="preserve">d promised that David’s kingdom, </w:t>
      </w:r>
      <w:r w:rsidRPr="003800F3">
        <w:t xml:space="preserve">or his personal role </w:t>
      </w:r>
      <w:r w:rsidR="00616ADA" w:rsidRPr="003800F3">
        <w:t>in it</w:t>
      </w:r>
      <w:r w:rsidR="00732B68" w:rsidRPr="003800F3">
        <w:t>,</w:t>
      </w:r>
      <w:r w:rsidR="00616ADA" w:rsidRPr="003800F3">
        <w:t xml:space="preserve"> </w:t>
      </w:r>
      <w:r w:rsidR="00732B68" w:rsidRPr="003800F3">
        <w:t xml:space="preserve">would last </w:t>
      </w:r>
      <w:r w:rsidR="00732B68" w:rsidRPr="003800F3">
        <w:rPr>
          <w:i/>
        </w:rPr>
        <w:t>forever</w:t>
      </w:r>
      <w:r w:rsidR="00732B68" w:rsidRPr="003800F3">
        <w:t xml:space="preserve">, </w:t>
      </w:r>
      <w:r w:rsidRPr="003800F3">
        <w:t>if he obeyed God. Nathan revealed tw</w:t>
      </w:r>
      <w:r w:rsidR="00732B68" w:rsidRPr="003800F3">
        <w:t>o dimensions of David’s calling:</w:t>
      </w:r>
      <w:r w:rsidRPr="003800F3">
        <w:t xml:space="preserve"> </w:t>
      </w:r>
      <w:r w:rsidR="00732B68" w:rsidRPr="003800F3">
        <w:t>f</w:t>
      </w:r>
      <w:r w:rsidRPr="003800F3">
        <w:t>irst, his personal calling</w:t>
      </w:r>
      <w:r w:rsidR="00732B68" w:rsidRPr="003800F3">
        <w:t>, or</w:t>
      </w:r>
      <w:r w:rsidRPr="003800F3">
        <w:t xml:space="preserve"> his </w:t>
      </w:r>
      <w:r w:rsidRPr="003800F3">
        <w:rPr>
          <w:i/>
        </w:rPr>
        <w:t>house</w:t>
      </w:r>
      <w:r w:rsidR="00732B68" w:rsidRPr="003800F3">
        <w:t>, and</w:t>
      </w:r>
      <w:r w:rsidRPr="003800F3">
        <w:t xml:space="preserve"> </w:t>
      </w:r>
      <w:r w:rsidR="00732B68" w:rsidRPr="003800F3">
        <w:t>s</w:t>
      </w:r>
      <w:r w:rsidRPr="003800F3">
        <w:t>econd, his national calling</w:t>
      </w:r>
      <w:r w:rsidR="00120DD4" w:rsidRPr="003800F3">
        <w:t>,</w:t>
      </w:r>
      <w:r w:rsidRPr="003800F3">
        <w:t xml:space="preserve"> referred to as his </w:t>
      </w:r>
      <w:r w:rsidRPr="003800F3">
        <w:rPr>
          <w:i/>
        </w:rPr>
        <w:t>throne</w:t>
      </w:r>
      <w:r w:rsidRPr="003800F3">
        <w:t>. Both will continue forever.</w:t>
      </w:r>
    </w:p>
    <w:p w14:paraId="0A0A30A7" w14:textId="77777777" w:rsidR="000943EF" w:rsidRDefault="00DA0FAE" w:rsidP="007E3A31">
      <w:pPr>
        <w:pStyle w:val="Sc2-F"/>
        <w:jc w:val="left"/>
      </w:pPr>
      <w:r w:rsidRPr="003800F3">
        <w:rPr>
          <w:vertAlign w:val="superscript"/>
        </w:rPr>
        <w:t>16</w:t>
      </w:r>
      <w:r w:rsidR="009967C6" w:rsidRPr="003800F3">
        <w:t>“</w:t>
      </w:r>
      <w:r w:rsidR="00197312" w:rsidRPr="003800F3">
        <w:t xml:space="preserve">Your </w:t>
      </w:r>
      <w:r w:rsidR="00732B68" w:rsidRPr="003800F3">
        <w:rPr>
          <w:b w:val="0"/>
        </w:rPr>
        <w:t>[</w:t>
      </w:r>
      <w:r w:rsidR="00197312" w:rsidRPr="003800F3">
        <w:rPr>
          <w:b w:val="0"/>
        </w:rPr>
        <w:t>David’s</w:t>
      </w:r>
      <w:r w:rsidR="00732B68" w:rsidRPr="003800F3">
        <w:rPr>
          <w:b w:val="0"/>
        </w:rPr>
        <w:t>]</w:t>
      </w:r>
      <w:r w:rsidR="00197312" w:rsidRPr="003800F3">
        <w:rPr>
          <w:b w:val="0"/>
        </w:rPr>
        <w:t xml:space="preserve"> </w:t>
      </w:r>
      <w:r w:rsidR="00197312" w:rsidRPr="003800F3">
        <w:rPr>
          <w:u w:val="single"/>
        </w:rPr>
        <w:t>house</w:t>
      </w:r>
      <w:r w:rsidR="00197312" w:rsidRPr="003800F3">
        <w:t xml:space="preserve"> and your </w:t>
      </w:r>
      <w:r w:rsidR="00197312" w:rsidRPr="003800F3">
        <w:rPr>
          <w:u w:val="single"/>
        </w:rPr>
        <w:t>kingdom</w:t>
      </w:r>
      <w:r w:rsidR="00197312" w:rsidRPr="003800F3">
        <w:t xml:space="preserve"> shall be established </w:t>
      </w:r>
      <w:r w:rsidR="00197312" w:rsidRPr="003800F3">
        <w:rPr>
          <w:u w:val="single"/>
        </w:rPr>
        <w:t xml:space="preserve">forever before you </w:t>
      </w:r>
      <w:r w:rsidR="00732B68" w:rsidRPr="003800F3">
        <w:rPr>
          <w:b w:val="0"/>
          <w:u w:val="single"/>
        </w:rPr>
        <w:t>[</w:t>
      </w:r>
      <w:r w:rsidR="00197312" w:rsidRPr="003800F3">
        <w:rPr>
          <w:b w:val="0"/>
          <w:u w:val="single"/>
        </w:rPr>
        <w:t>David</w:t>
      </w:r>
      <w:r w:rsidR="00732B68" w:rsidRPr="003800F3">
        <w:rPr>
          <w:b w:val="0"/>
        </w:rPr>
        <w:t>]</w:t>
      </w:r>
      <w:r w:rsidR="00197312" w:rsidRPr="003800F3">
        <w:t xml:space="preserve">. Your </w:t>
      </w:r>
      <w:r w:rsidR="00197312" w:rsidRPr="003800F3">
        <w:rPr>
          <w:u w:val="single"/>
        </w:rPr>
        <w:t>throne</w:t>
      </w:r>
      <w:r w:rsidR="00197312" w:rsidRPr="003800F3">
        <w:t xml:space="preserve"> shall be established </w:t>
      </w:r>
      <w:r w:rsidR="00197312" w:rsidRPr="003800F3">
        <w:rPr>
          <w:u w:val="single"/>
        </w:rPr>
        <w:t>forever</w:t>
      </w:r>
      <w:r w:rsidR="00197312" w:rsidRPr="003800F3">
        <w:t>.</w:t>
      </w:r>
      <w:r w:rsidR="009967C6" w:rsidRPr="003800F3">
        <w:t>”</w:t>
      </w:r>
      <w:r w:rsidR="00197312" w:rsidRPr="003800F3">
        <w:t xml:space="preserve"> (2 Sam. 7:16) </w:t>
      </w:r>
    </w:p>
    <w:p w14:paraId="415C36CC" w14:textId="77777777" w:rsidR="00912ED6" w:rsidRDefault="00912ED6" w:rsidP="00912ED6"/>
    <w:p w14:paraId="09AF0887" w14:textId="77777777" w:rsidR="00912ED6" w:rsidRDefault="00912ED6" w:rsidP="00912ED6"/>
    <w:p w14:paraId="1AE6E369" w14:textId="77777777" w:rsidR="00912ED6" w:rsidRPr="00912ED6" w:rsidRDefault="00912ED6" w:rsidP="00912ED6"/>
    <w:p w14:paraId="43F9214D" w14:textId="77777777" w:rsidR="00197312" w:rsidRPr="003800F3" w:rsidRDefault="00197312" w:rsidP="00C20AA1">
      <w:pPr>
        <w:pStyle w:val="Lv2-J"/>
      </w:pPr>
      <w:r w:rsidRPr="003800F3">
        <w:t xml:space="preserve">Just before </w:t>
      </w:r>
      <w:r w:rsidR="005935C9" w:rsidRPr="003800F3">
        <w:t>his death</w:t>
      </w:r>
      <w:r w:rsidRPr="003800F3">
        <w:t xml:space="preserve">, </w:t>
      </w:r>
      <w:r w:rsidR="005935C9" w:rsidRPr="003800F3">
        <w:t>David</w:t>
      </w:r>
      <w:r w:rsidRPr="003800F3">
        <w:t xml:space="preserve"> spoke of h</w:t>
      </w:r>
      <w:r w:rsidR="005935C9" w:rsidRPr="003800F3">
        <w:t>is role on earth after his life</w:t>
      </w:r>
      <w:r w:rsidRPr="003800F3">
        <w:t>time</w:t>
      </w:r>
      <w:r w:rsidR="005935C9" w:rsidRPr="003800F3">
        <w:t>,</w:t>
      </w:r>
      <w:r w:rsidRPr="003800F3">
        <w:t xml:space="preserve"> and of Solomon’s </w:t>
      </w:r>
      <w:r w:rsidR="005935C9" w:rsidRPr="003800F3">
        <w:t>role in his own</w:t>
      </w:r>
      <w:r w:rsidRPr="003800F3">
        <w:t xml:space="preserve"> generation and in the Millennium (i.e., based on Solomon’s obedience).</w:t>
      </w:r>
    </w:p>
    <w:p w14:paraId="477F6E60" w14:textId="77777777" w:rsidR="00284211" w:rsidRPr="003800F3" w:rsidRDefault="00284211" w:rsidP="00C20AA1">
      <w:pPr>
        <w:pStyle w:val="Sc2-F"/>
        <w:jc w:val="left"/>
      </w:pPr>
      <w:r w:rsidRPr="003800F3">
        <w:rPr>
          <w:vertAlign w:val="superscript"/>
        </w:rPr>
        <w:t>1</w:t>
      </w:r>
      <w:r w:rsidRPr="003800F3">
        <w:t>David assembled at Jerusalem all the leaders of Israel</w:t>
      </w:r>
      <w:r w:rsidR="005935C9" w:rsidRPr="003800F3">
        <w:t>…</w:t>
      </w:r>
      <w:r w:rsidRPr="003800F3">
        <w:t xml:space="preserve">and all the mighty men of valor. </w:t>
      </w:r>
      <w:r w:rsidRPr="003800F3">
        <w:rPr>
          <w:vertAlign w:val="superscript"/>
        </w:rPr>
        <w:t>2</w:t>
      </w:r>
      <w:r w:rsidR="005935C9" w:rsidRPr="003800F3">
        <w:t>Then King David…said, “</w:t>
      </w:r>
      <w:r w:rsidRPr="003800F3">
        <w:t>Hear me…my people: I had it in my heart to build a house of rest for the ark</w:t>
      </w:r>
      <w:r w:rsidR="005935C9" w:rsidRPr="003800F3">
        <w:t>…</w:t>
      </w:r>
      <w:r w:rsidRPr="003800F3">
        <w:rPr>
          <w:vertAlign w:val="superscript"/>
        </w:rPr>
        <w:t>4</w:t>
      </w:r>
      <w:r w:rsidRPr="003800F3">
        <w:t xml:space="preserve">The </w:t>
      </w:r>
      <w:r w:rsidR="00D566B4" w:rsidRPr="003800F3">
        <w:rPr>
          <w:bCs/>
          <w:iCs/>
          <w:smallCaps/>
          <w:szCs w:val="24"/>
        </w:rPr>
        <w:t>Lord</w:t>
      </w:r>
      <w:r w:rsidRPr="003800F3">
        <w:t xml:space="preserve">…chose me above all the house of my father </w:t>
      </w:r>
      <w:r w:rsidRPr="003800F3">
        <w:rPr>
          <w:u w:val="single"/>
        </w:rPr>
        <w:t>to be king</w:t>
      </w:r>
      <w:r w:rsidRPr="003800F3">
        <w:t xml:space="preserve"> over Israel </w:t>
      </w:r>
      <w:r w:rsidRPr="003800F3">
        <w:rPr>
          <w:u w:val="single"/>
        </w:rPr>
        <w:t>forever</w:t>
      </w:r>
      <w:r w:rsidRPr="003800F3">
        <w:t xml:space="preserve">…among the sons of my father, </w:t>
      </w:r>
      <w:r w:rsidRPr="003800F3">
        <w:rPr>
          <w:u w:val="single"/>
        </w:rPr>
        <w:t>He was pleased with me to make me king over all Israel</w:t>
      </w:r>
      <w:r w:rsidR="00B87DDF" w:rsidRPr="003800F3">
        <w:t>…</w:t>
      </w:r>
      <w:r w:rsidR="005935C9" w:rsidRPr="003800F3">
        <w:rPr>
          <w:vertAlign w:val="superscript"/>
        </w:rPr>
        <w:t>6</w:t>
      </w:r>
      <w:r w:rsidR="005935C9" w:rsidRPr="003800F3">
        <w:t>He said to me, ‘</w:t>
      </w:r>
      <w:r w:rsidRPr="003800F3">
        <w:t>It is your son Solomon who shall build My house</w:t>
      </w:r>
      <w:r w:rsidR="005935C9" w:rsidRPr="003800F3">
        <w:t xml:space="preserve"> </w:t>
      </w:r>
      <w:r w:rsidR="005935C9" w:rsidRPr="003800F3">
        <w:rPr>
          <w:vertAlign w:val="superscript"/>
        </w:rPr>
        <w:t>7</w:t>
      </w:r>
      <w:r w:rsidRPr="003800F3">
        <w:t xml:space="preserve">I will establish his kingdom </w:t>
      </w:r>
      <w:r w:rsidRPr="003800F3">
        <w:rPr>
          <w:u w:val="single"/>
        </w:rPr>
        <w:t>forever</w:t>
      </w:r>
      <w:r w:rsidRPr="003800F3">
        <w:t xml:space="preserve">, </w:t>
      </w:r>
      <w:r w:rsidRPr="003800F3">
        <w:rPr>
          <w:u w:val="single"/>
        </w:rPr>
        <w:t>if he is steadfast</w:t>
      </w:r>
      <w:r w:rsidRPr="003800F3">
        <w:t xml:space="preserve"> to observe My com</w:t>
      </w:r>
      <w:r w:rsidR="005935C9" w:rsidRPr="003800F3">
        <w:t>mandments…’”</w:t>
      </w:r>
      <w:r w:rsidRPr="003800F3">
        <w:t xml:space="preserve"> (1 Chr. 28:1-7) </w:t>
      </w:r>
    </w:p>
    <w:p w14:paraId="7EBA25D3" w14:textId="77777777" w:rsidR="00B22583" w:rsidRPr="003800F3" w:rsidRDefault="00B22583" w:rsidP="00C20AA1">
      <w:pPr>
        <w:pStyle w:val="Lv2-J"/>
      </w:pPr>
      <w:r w:rsidRPr="003800F3">
        <w:t xml:space="preserve">The Lord spoke to Solomon of </w:t>
      </w:r>
      <w:r w:rsidR="009241FA" w:rsidRPr="003800F3">
        <w:t>Israel’s future</w:t>
      </w:r>
      <w:r w:rsidR="005935C9" w:rsidRPr="003800F3">
        <w:t>,</w:t>
      </w:r>
      <w:r w:rsidR="009241FA" w:rsidRPr="003800F3">
        <w:t xml:space="preserve"> which included his own </w:t>
      </w:r>
      <w:r w:rsidR="005935C9" w:rsidRPr="003800F3">
        <w:t>m</w:t>
      </w:r>
      <w:r w:rsidRPr="003800F3">
        <w:t xml:space="preserve">illennial blessings. </w:t>
      </w:r>
    </w:p>
    <w:p w14:paraId="4649FE65" w14:textId="77777777" w:rsidR="00B22583" w:rsidRPr="003800F3" w:rsidRDefault="002F3899" w:rsidP="00C20AA1">
      <w:pPr>
        <w:pStyle w:val="Sc2-F"/>
        <w:jc w:val="left"/>
      </w:pPr>
      <w:r w:rsidRPr="003800F3">
        <w:rPr>
          <w:vertAlign w:val="superscript"/>
        </w:rPr>
        <w:t>2</w:t>
      </w:r>
      <w:r w:rsidR="00B1086B" w:rsidRPr="003800F3">
        <w:t xml:space="preserve">The </w:t>
      </w:r>
      <w:r w:rsidR="00D566B4" w:rsidRPr="003800F3">
        <w:rPr>
          <w:bCs/>
          <w:iCs/>
          <w:smallCaps/>
          <w:szCs w:val="24"/>
        </w:rPr>
        <w:t>Lord</w:t>
      </w:r>
      <w:r w:rsidR="00D566B4" w:rsidRPr="003800F3">
        <w:t xml:space="preserve"> </w:t>
      </w:r>
      <w:r w:rsidR="00B1086B" w:rsidRPr="003800F3">
        <w:t>appeared to Solomon…</w:t>
      </w:r>
      <w:r w:rsidR="00B1086B" w:rsidRPr="003800F3">
        <w:rPr>
          <w:vertAlign w:val="superscript"/>
        </w:rPr>
        <w:t>3</w:t>
      </w:r>
      <w:r w:rsidR="00B1086B" w:rsidRPr="003800F3">
        <w:t xml:space="preserve">The </w:t>
      </w:r>
      <w:r w:rsidR="00D566B4" w:rsidRPr="003800F3">
        <w:rPr>
          <w:bCs/>
          <w:iCs/>
          <w:smallCaps/>
          <w:szCs w:val="24"/>
        </w:rPr>
        <w:t>Lord</w:t>
      </w:r>
      <w:r w:rsidR="00D566B4" w:rsidRPr="003800F3">
        <w:t xml:space="preserve"> </w:t>
      </w:r>
      <w:r w:rsidR="00B1086B" w:rsidRPr="003800F3">
        <w:t>said to him</w:t>
      </w:r>
      <w:r w:rsidRPr="003800F3">
        <w:t>…</w:t>
      </w:r>
      <w:r w:rsidR="00B1086B" w:rsidRPr="003800F3">
        <w:rPr>
          <w:vertAlign w:val="superscript"/>
        </w:rPr>
        <w:t>4</w:t>
      </w:r>
      <w:r w:rsidR="005935C9" w:rsidRPr="003800F3">
        <w:t>“</w:t>
      </w:r>
      <w:r w:rsidRPr="003800F3">
        <w:t>I</w:t>
      </w:r>
      <w:r w:rsidR="00B1086B" w:rsidRPr="003800F3">
        <w:t>f you walk before Me as your father David walked in integrity of heart</w:t>
      </w:r>
      <w:r w:rsidR="00446362" w:rsidRPr="003800F3">
        <w:t>…</w:t>
      </w:r>
      <w:r w:rsidR="00B1086B" w:rsidRPr="003800F3">
        <w:t xml:space="preserve">and </w:t>
      </w:r>
      <w:r w:rsidR="00B1086B" w:rsidRPr="003800F3">
        <w:rPr>
          <w:u w:val="single"/>
        </w:rPr>
        <w:t>if you keep My statutes</w:t>
      </w:r>
      <w:r w:rsidR="007F5DCA" w:rsidRPr="003800F3">
        <w:t>…</w:t>
      </w:r>
      <w:r w:rsidR="00B1086B" w:rsidRPr="003800F3">
        <w:rPr>
          <w:vertAlign w:val="superscript"/>
        </w:rPr>
        <w:t>5</w:t>
      </w:r>
      <w:r w:rsidR="00B1086B" w:rsidRPr="003800F3">
        <w:t xml:space="preserve">then I will establish the </w:t>
      </w:r>
      <w:r w:rsidR="00B1086B" w:rsidRPr="003800F3">
        <w:rPr>
          <w:u w:val="single"/>
        </w:rPr>
        <w:t>throne of your kingdom</w:t>
      </w:r>
      <w:r w:rsidR="00B1086B" w:rsidRPr="003800F3">
        <w:t xml:space="preserve"> over Israel </w:t>
      </w:r>
      <w:r w:rsidR="00B1086B" w:rsidRPr="003800F3">
        <w:rPr>
          <w:u w:val="single"/>
        </w:rPr>
        <w:t>forever</w:t>
      </w:r>
      <w:r w:rsidR="00B1086B" w:rsidRPr="003800F3">
        <w:t>, as I promi</w:t>
      </w:r>
      <w:r w:rsidR="005935C9" w:rsidRPr="003800F3">
        <w:t>sed David your father, saying, ‘</w:t>
      </w:r>
      <w:r w:rsidR="00B1086B" w:rsidRPr="003800F3">
        <w:t>You shall not fail to have</w:t>
      </w:r>
      <w:r w:rsidR="005935C9" w:rsidRPr="003800F3">
        <w:t xml:space="preserve"> a man on the throne of Israel.’”</w:t>
      </w:r>
      <w:r w:rsidR="00B87DDF" w:rsidRPr="003800F3">
        <w:t xml:space="preserve"> (1 K</w:t>
      </w:r>
      <w:r w:rsidR="00B1086B" w:rsidRPr="003800F3">
        <w:t>gs</w:t>
      </w:r>
      <w:r w:rsidR="00B87DDF" w:rsidRPr="003800F3">
        <w:t>.</w:t>
      </w:r>
      <w:r w:rsidR="00B1086B" w:rsidRPr="003800F3">
        <w:t xml:space="preserve"> 9:2-5) </w:t>
      </w:r>
    </w:p>
    <w:p w14:paraId="1FB15484" w14:textId="77777777" w:rsidR="009B2642" w:rsidRPr="003800F3" w:rsidRDefault="009B2642" w:rsidP="00C20AA1">
      <w:pPr>
        <w:pStyle w:val="Lv2-J"/>
      </w:pPr>
      <w:r w:rsidRPr="003800F3">
        <w:t>David’s personal prophetic words about his r</w:t>
      </w:r>
      <w:r w:rsidR="005935C9" w:rsidRPr="003800F3">
        <w:t xml:space="preserve">ole in the age to </w:t>
      </w:r>
      <w:r w:rsidRPr="003800F3">
        <w:t xml:space="preserve">come </w:t>
      </w:r>
      <w:r w:rsidR="000943EF" w:rsidRPr="003800F3">
        <w:t xml:space="preserve">are seen in </w:t>
      </w:r>
      <w:r w:rsidRPr="003800F3">
        <w:t xml:space="preserve">Ezek. 34:23-24; 37:24-25; Isa. 55:4; Jer. 30:9; Hos. 3:5; double fulfillment in 1 Sam. 13:14 (Amos 9:11-12?). </w:t>
      </w:r>
    </w:p>
    <w:p w14:paraId="71040E0A" w14:textId="77777777" w:rsidR="009B2642" w:rsidRPr="003800F3" w:rsidRDefault="009B2642" w:rsidP="00C20AA1">
      <w:pPr>
        <w:pStyle w:val="Sc2-F"/>
        <w:jc w:val="left"/>
      </w:pPr>
      <w:r w:rsidRPr="003800F3">
        <w:rPr>
          <w:vertAlign w:val="superscript"/>
        </w:rPr>
        <w:t>23</w:t>
      </w:r>
      <w:r w:rsidR="00AD694D" w:rsidRPr="003800F3">
        <w:t xml:space="preserve">“I </w:t>
      </w:r>
      <w:r w:rsidRPr="003800F3">
        <w:t>will establish one shepherd over them, and he shall feed them</w:t>
      </w:r>
      <w:r w:rsidR="00AD694D" w:rsidRPr="003800F3">
        <w:t>—</w:t>
      </w:r>
      <w:r w:rsidRPr="003800F3">
        <w:t xml:space="preserve">My servant </w:t>
      </w:r>
      <w:r w:rsidRPr="003800F3">
        <w:rPr>
          <w:u w:val="single"/>
        </w:rPr>
        <w:t>David</w:t>
      </w:r>
      <w:r w:rsidRPr="003800F3">
        <w:t>…</w:t>
      </w:r>
      <w:r w:rsidRPr="003800F3">
        <w:rPr>
          <w:vertAlign w:val="superscript"/>
        </w:rPr>
        <w:t>24</w:t>
      </w:r>
      <w:r w:rsidRPr="003800F3">
        <w:t xml:space="preserve">I, the </w:t>
      </w:r>
      <w:r w:rsidR="00D566B4" w:rsidRPr="003800F3">
        <w:rPr>
          <w:bCs/>
          <w:iCs/>
          <w:smallCaps/>
          <w:szCs w:val="24"/>
        </w:rPr>
        <w:t>Lord</w:t>
      </w:r>
      <w:r w:rsidRPr="003800F3">
        <w:t xml:space="preserve">, will be their God, and My servant </w:t>
      </w:r>
      <w:r w:rsidRPr="003800F3">
        <w:rPr>
          <w:u w:val="single"/>
        </w:rPr>
        <w:t>David</w:t>
      </w:r>
      <w:r w:rsidRPr="003800F3">
        <w:t xml:space="preserve"> a </w:t>
      </w:r>
      <w:r w:rsidRPr="003800F3">
        <w:rPr>
          <w:u w:val="single"/>
        </w:rPr>
        <w:t>prince</w:t>
      </w:r>
      <w:r w:rsidRPr="003800F3">
        <w:t xml:space="preserve"> among them…</w:t>
      </w:r>
      <w:r w:rsidR="00AD694D" w:rsidRPr="003800F3">
        <w:t>”</w:t>
      </w:r>
      <w:r w:rsidRPr="003800F3">
        <w:t xml:space="preserve"> (Ezek. 34:23-24) </w:t>
      </w:r>
    </w:p>
    <w:p w14:paraId="439B776A" w14:textId="77777777" w:rsidR="009B2642" w:rsidRPr="003800F3" w:rsidRDefault="009B2642" w:rsidP="00C20AA1">
      <w:pPr>
        <w:pStyle w:val="Sc2-F"/>
        <w:jc w:val="left"/>
      </w:pPr>
    </w:p>
    <w:p w14:paraId="3E40F8FF" w14:textId="77777777" w:rsidR="009B2642" w:rsidRPr="003800F3" w:rsidRDefault="009B2642" w:rsidP="00C20AA1">
      <w:pPr>
        <w:pStyle w:val="Sc2-F"/>
        <w:jc w:val="left"/>
      </w:pPr>
      <w:r w:rsidRPr="003800F3">
        <w:rPr>
          <w:vertAlign w:val="superscript"/>
        </w:rPr>
        <w:t>24</w:t>
      </w:r>
      <w:r w:rsidR="00AD694D" w:rsidRPr="003800F3">
        <w:t>“</w:t>
      </w:r>
      <w:r w:rsidR="00AD694D" w:rsidRPr="003800F3">
        <w:rPr>
          <w:u w:val="single"/>
        </w:rPr>
        <w:t>David</w:t>
      </w:r>
      <w:r w:rsidR="00AD694D" w:rsidRPr="003800F3">
        <w:t xml:space="preserve"> </w:t>
      </w:r>
      <w:r w:rsidRPr="003800F3">
        <w:t>My servant shall be king over them…</w:t>
      </w:r>
      <w:r w:rsidRPr="003800F3">
        <w:rPr>
          <w:vertAlign w:val="superscript"/>
        </w:rPr>
        <w:t>25</w:t>
      </w:r>
      <w:r w:rsidRPr="003800F3">
        <w:t>They shall dwell in the land…their children's children, forever;</w:t>
      </w:r>
      <w:r w:rsidR="00AD694D" w:rsidRPr="003800F3">
        <w:t xml:space="preserve"> and</w:t>
      </w:r>
      <w:r w:rsidRPr="003800F3">
        <w:t xml:space="preserve"> </w:t>
      </w:r>
      <w:proofErr w:type="gramStart"/>
      <w:r w:rsidRPr="003800F3">
        <w:t>My</w:t>
      </w:r>
      <w:proofErr w:type="gramEnd"/>
      <w:r w:rsidRPr="003800F3">
        <w:t xml:space="preserve"> servant </w:t>
      </w:r>
      <w:r w:rsidRPr="003800F3">
        <w:rPr>
          <w:u w:val="single"/>
        </w:rPr>
        <w:t>David</w:t>
      </w:r>
      <w:r w:rsidRPr="003800F3">
        <w:t xml:space="preserve"> shall be their prince </w:t>
      </w:r>
      <w:r w:rsidRPr="003800F3">
        <w:rPr>
          <w:u w:val="single"/>
        </w:rPr>
        <w:t>forever</w:t>
      </w:r>
      <w:r w:rsidRPr="003800F3">
        <w:t>.</w:t>
      </w:r>
      <w:r w:rsidR="00AD694D" w:rsidRPr="003800F3">
        <w:t>”</w:t>
      </w:r>
      <w:r w:rsidRPr="003800F3">
        <w:t xml:space="preserve"> (Ezek. 37:24-25) </w:t>
      </w:r>
    </w:p>
    <w:p w14:paraId="5D9D2028" w14:textId="77777777" w:rsidR="009B2642" w:rsidRPr="003800F3" w:rsidRDefault="009B2642" w:rsidP="00C20AA1">
      <w:pPr>
        <w:pStyle w:val="Sc2-F"/>
        <w:jc w:val="left"/>
      </w:pPr>
    </w:p>
    <w:p w14:paraId="6FE79058" w14:textId="77777777" w:rsidR="009B2642" w:rsidRPr="003800F3" w:rsidRDefault="009B2642" w:rsidP="00C20AA1">
      <w:pPr>
        <w:pStyle w:val="Sc2-F"/>
        <w:jc w:val="left"/>
      </w:pPr>
      <w:r w:rsidRPr="003800F3">
        <w:rPr>
          <w:vertAlign w:val="superscript"/>
        </w:rPr>
        <w:t>5</w:t>
      </w:r>
      <w:r w:rsidRPr="003800F3">
        <w:t xml:space="preserve">Afterward the children of Israel shall return and seek the </w:t>
      </w:r>
      <w:r w:rsidR="00D566B4" w:rsidRPr="003800F3">
        <w:rPr>
          <w:bCs/>
          <w:iCs/>
          <w:smallCaps/>
          <w:szCs w:val="24"/>
        </w:rPr>
        <w:t>Lord</w:t>
      </w:r>
      <w:r w:rsidR="00D566B4" w:rsidRPr="003800F3">
        <w:t xml:space="preserve"> </w:t>
      </w:r>
      <w:r w:rsidRPr="003800F3">
        <w:t xml:space="preserve">their God and </w:t>
      </w:r>
      <w:r w:rsidRPr="003800F3">
        <w:rPr>
          <w:u w:val="single"/>
        </w:rPr>
        <w:t>David their king</w:t>
      </w:r>
      <w:r w:rsidRPr="003800F3">
        <w:t xml:space="preserve">. They shall fear the </w:t>
      </w:r>
      <w:r w:rsidR="00D566B4" w:rsidRPr="003800F3">
        <w:rPr>
          <w:bCs/>
          <w:iCs/>
          <w:smallCaps/>
          <w:szCs w:val="24"/>
        </w:rPr>
        <w:t>Lord</w:t>
      </w:r>
      <w:r w:rsidR="00D566B4" w:rsidRPr="003800F3">
        <w:t xml:space="preserve"> </w:t>
      </w:r>
      <w:r w:rsidRPr="003800F3">
        <w:t xml:space="preserve">and His goodness </w:t>
      </w:r>
      <w:r w:rsidRPr="003800F3">
        <w:rPr>
          <w:u w:val="single"/>
        </w:rPr>
        <w:t>in the latter days</w:t>
      </w:r>
      <w:r w:rsidRPr="003800F3">
        <w:t xml:space="preserve">. (Hos. 3:5) </w:t>
      </w:r>
    </w:p>
    <w:p w14:paraId="21997CCD" w14:textId="77777777" w:rsidR="009B2642" w:rsidRPr="003800F3" w:rsidRDefault="009B2642" w:rsidP="00C20AA1">
      <w:pPr>
        <w:pStyle w:val="Sc2-F"/>
        <w:jc w:val="left"/>
      </w:pPr>
    </w:p>
    <w:p w14:paraId="18558FA1" w14:textId="77777777" w:rsidR="009B2642" w:rsidRPr="003800F3" w:rsidRDefault="009B2642" w:rsidP="00C20AA1">
      <w:pPr>
        <w:pStyle w:val="Sc2-F"/>
        <w:jc w:val="left"/>
      </w:pPr>
      <w:r w:rsidRPr="003800F3">
        <w:rPr>
          <w:vertAlign w:val="superscript"/>
        </w:rPr>
        <w:t>9</w:t>
      </w:r>
      <w:r w:rsidRPr="003800F3">
        <w:t xml:space="preserve">They shall serve the </w:t>
      </w:r>
      <w:r w:rsidR="00D566B4" w:rsidRPr="003800F3">
        <w:rPr>
          <w:bCs/>
          <w:iCs/>
          <w:smallCaps/>
          <w:szCs w:val="24"/>
        </w:rPr>
        <w:t>Lord</w:t>
      </w:r>
      <w:r w:rsidR="00D566B4" w:rsidRPr="003800F3">
        <w:t xml:space="preserve"> </w:t>
      </w:r>
      <w:r w:rsidRPr="003800F3">
        <w:t xml:space="preserve">their God, and </w:t>
      </w:r>
      <w:r w:rsidRPr="003800F3">
        <w:rPr>
          <w:u w:val="single"/>
        </w:rPr>
        <w:t>David their king</w:t>
      </w:r>
      <w:r w:rsidRPr="003800F3">
        <w:t xml:space="preserve">, whom I will raise up. (Jer. 30:9) </w:t>
      </w:r>
    </w:p>
    <w:p w14:paraId="2573CE16" w14:textId="77777777" w:rsidR="009B2642" w:rsidRPr="003800F3" w:rsidRDefault="007F5DCA" w:rsidP="00C20AA1">
      <w:pPr>
        <w:pStyle w:val="Lv3-K"/>
      </w:pPr>
      <w:r w:rsidRPr="003800F3">
        <w:t xml:space="preserve">Note that </w:t>
      </w:r>
      <w:r w:rsidR="009B2642" w:rsidRPr="003800F3">
        <w:t>God is distinguished from the historical king David (with a resurrected body) who will be a regent over Israel</w:t>
      </w:r>
      <w:r w:rsidR="00AD694D" w:rsidRPr="003800F3">
        <w:t xml:space="preserve"> ruling under Jesus. The title “My servant, David”</w:t>
      </w:r>
      <w:r w:rsidR="009B2642" w:rsidRPr="003800F3">
        <w:t xml:space="preserve"> is used on</w:t>
      </w:r>
      <w:r w:rsidR="008B4F6B" w:rsidRPr="003800F3">
        <w:t xml:space="preserve">ly for the actual man David, </w:t>
      </w:r>
      <w:r w:rsidR="009B2642" w:rsidRPr="003800F3">
        <w:t>not Jesus (Ezek. 34:23-24; 37:24-25).</w:t>
      </w:r>
    </w:p>
    <w:p w14:paraId="66B5D71D" w14:textId="77777777" w:rsidR="009B2642" w:rsidRPr="003800F3" w:rsidRDefault="009B2642" w:rsidP="00C20AA1">
      <w:pPr>
        <w:pStyle w:val="Lv3-K"/>
      </w:pPr>
      <w:r w:rsidRPr="003800F3">
        <w:t>Some say that David symbolically speaks of Jesus. Jesus will sit on the throne of David</w:t>
      </w:r>
      <w:r w:rsidR="00120DD4" w:rsidRPr="003800F3">
        <w:t>;</w:t>
      </w:r>
      <w:r w:rsidRPr="003800F3">
        <w:t xml:space="preserve"> </w:t>
      </w:r>
      <w:r w:rsidR="00120DD4" w:rsidRPr="003800F3">
        <w:t>He is</w:t>
      </w:r>
      <w:r w:rsidRPr="003800F3">
        <w:t xml:space="preserve"> called the Son of David (15 times), the seed of David (Rom. 1:3; 2 Tim. 2:8), the root and offspring of David (Rev. 5:5; 22:16)</w:t>
      </w:r>
      <w:r w:rsidR="00AD694D" w:rsidRPr="003800F3">
        <w:t>,</w:t>
      </w:r>
      <w:r w:rsidRPr="003800F3">
        <w:t xml:space="preserve"> and the Branch to David (Jer. 23:5). However, Jesus is not once referred to as “David</w:t>
      </w:r>
      <w:r w:rsidR="00AD694D" w:rsidRPr="003800F3">
        <w:t>.</w:t>
      </w:r>
      <w:r w:rsidRPr="003800F3">
        <w:t xml:space="preserve">” </w:t>
      </w:r>
    </w:p>
    <w:p w14:paraId="690A6B6B" w14:textId="77777777" w:rsidR="00197312" w:rsidRPr="003800F3" w:rsidRDefault="00197312" w:rsidP="00C20AA1">
      <w:pPr>
        <w:pStyle w:val="Lv2-J"/>
      </w:pPr>
      <w:r w:rsidRPr="003800F3">
        <w:t xml:space="preserve">King Abijah (100 years after David’s death) </w:t>
      </w:r>
      <w:r w:rsidR="00446362" w:rsidRPr="003800F3">
        <w:t xml:space="preserve">referenced </w:t>
      </w:r>
      <w:r w:rsidRPr="003800F3">
        <w:t xml:space="preserve">David’s role in the </w:t>
      </w:r>
      <w:r w:rsidR="00AD694D" w:rsidRPr="003800F3">
        <w:t>m</w:t>
      </w:r>
      <w:r w:rsidRPr="003800F3">
        <w:t xml:space="preserve">illennial </w:t>
      </w:r>
      <w:r w:rsidR="00AD694D" w:rsidRPr="003800F3">
        <w:t>k</w:t>
      </w:r>
      <w:r w:rsidRPr="003800F3">
        <w:t xml:space="preserve">ingdom. </w:t>
      </w:r>
    </w:p>
    <w:p w14:paraId="4FC7D9B0" w14:textId="77777777" w:rsidR="00197312" w:rsidRPr="003800F3" w:rsidRDefault="00446362" w:rsidP="00C20AA1">
      <w:pPr>
        <w:pStyle w:val="Sc2-F"/>
        <w:jc w:val="left"/>
      </w:pPr>
      <w:r w:rsidRPr="003800F3">
        <w:rPr>
          <w:vertAlign w:val="superscript"/>
        </w:rPr>
        <w:t>5</w:t>
      </w:r>
      <w:r w:rsidR="00197312" w:rsidRPr="003800F3">
        <w:t>God</w:t>
      </w:r>
      <w:r w:rsidRPr="003800F3">
        <w:t>…</w:t>
      </w:r>
      <w:r w:rsidR="00197312" w:rsidRPr="003800F3">
        <w:t xml:space="preserve">gave the dominion over Israel to </w:t>
      </w:r>
      <w:r w:rsidR="00197312" w:rsidRPr="003800F3">
        <w:rPr>
          <w:u w:val="single"/>
        </w:rPr>
        <w:t>David forever</w:t>
      </w:r>
      <w:r w:rsidR="00197312" w:rsidRPr="003800F3">
        <w:t xml:space="preserve">, </w:t>
      </w:r>
      <w:r w:rsidR="00197312" w:rsidRPr="003800F3">
        <w:rPr>
          <w:u w:val="single"/>
        </w:rPr>
        <w:t>to him</w:t>
      </w:r>
      <w:r w:rsidR="00197312" w:rsidRPr="003800F3">
        <w:t xml:space="preserve"> and his sons… (2 Chr. 13:5) </w:t>
      </w:r>
    </w:p>
    <w:p w14:paraId="40F70B68" w14:textId="77777777" w:rsidR="00197312" w:rsidRPr="003800F3" w:rsidRDefault="00197312" w:rsidP="00C20AA1">
      <w:pPr>
        <w:pStyle w:val="Lv2-J"/>
      </w:pPr>
      <w:r w:rsidRPr="003800F3">
        <w:t>Isa</w:t>
      </w:r>
      <w:r w:rsidR="00120DD4" w:rsidRPr="003800F3">
        <w:t xml:space="preserve">iah repeated Samuel’s prophecy </w:t>
      </w:r>
      <w:r w:rsidRPr="003800F3">
        <w:t xml:space="preserve">approximately 300 years after David died. </w:t>
      </w:r>
    </w:p>
    <w:p w14:paraId="607D5FC8" w14:textId="77777777" w:rsidR="00197312" w:rsidRPr="003800F3" w:rsidRDefault="00197312" w:rsidP="00C20AA1">
      <w:pPr>
        <w:pStyle w:val="Sc2-F"/>
        <w:jc w:val="left"/>
      </w:pPr>
      <w:proofErr w:type="gramStart"/>
      <w:r w:rsidRPr="003800F3">
        <w:rPr>
          <w:vertAlign w:val="superscript"/>
        </w:rPr>
        <w:t>3</w:t>
      </w:r>
      <w:r w:rsidR="00AD694D" w:rsidRPr="003800F3">
        <w:t>…the</w:t>
      </w:r>
      <w:r w:rsidRPr="003800F3">
        <w:t xml:space="preserve"> sure mercies of David.</w:t>
      </w:r>
      <w:proofErr w:type="gramEnd"/>
      <w:r w:rsidRPr="003800F3">
        <w:t xml:space="preserve"> </w:t>
      </w:r>
      <w:r w:rsidRPr="003800F3">
        <w:rPr>
          <w:vertAlign w:val="superscript"/>
        </w:rPr>
        <w:t>4</w:t>
      </w:r>
      <w:r w:rsidRPr="003800F3">
        <w:t xml:space="preserve">Indeed I have </w:t>
      </w:r>
      <w:r w:rsidRPr="003800F3">
        <w:rPr>
          <w:u w:val="single"/>
        </w:rPr>
        <w:t>given him</w:t>
      </w:r>
      <w:r w:rsidRPr="003800F3">
        <w:t xml:space="preserve"> as a witness to the people, a </w:t>
      </w:r>
      <w:r w:rsidRPr="003800F3">
        <w:rPr>
          <w:u w:val="single"/>
        </w:rPr>
        <w:t>leader</w:t>
      </w:r>
      <w:r w:rsidRPr="003800F3">
        <w:t xml:space="preserve"> and </w:t>
      </w:r>
      <w:r w:rsidRPr="003800F3">
        <w:rPr>
          <w:u w:val="single"/>
        </w:rPr>
        <w:t>commander</w:t>
      </w:r>
      <w:r w:rsidRPr="003800F3">
        <w:t xml:space="preserve"> for the people. (Isa. 55:3-4) </w:t>
      </w:r>
    </w:p>
    <w:p w14:paraId="44D0750A" w14:textId="77777777" w:rsidR="00120026" w:rsidRPr="003800F3" w:rsidRDefault="00120026" w:rsidP="00C20AA1">
      <w:pPr>
        <w:pStyle w:val="Lv1-H"/>
      </w:pPr>
      <w:r w:rsidRPr="003800F3">
        <w:t>David</w:t>
      </w:r>
      <w:r w:rsidR="00B233A3" w:rsidRPr="003800F3">
        <w:t>:</w:t>
      </w:r>
      <w:r w:rsidRPr="003800F3">
        <w:t xml:space="preserve"> the first “Millennial theologian” in Scripture</w:t>
      </w:r>
    </w:p>
    <w:p w14:paraId="0C26E45E" w14:textId="77777777" w:rsidR="00A2412C" w:rsidRPr="003800F3" w:rsidRDefault="00A2412C" w:rsidP="00C20AA1">
      <w:pPr>
        <w:keepLines/>
        <w:numPr>
          <w:ilvl w:val="1"/>
          <w:numId w:val="5"/>
        </w:numPr>
        <w:spacing w:before="240" w:after="120"/>
      </w:pPr>
      <w:r w:rsidRPr="003800F3">
        <w:t>David was the first “</w:t>
      </w:r>
      <w:r w:rsidR="006F475F" w:rsidRPr="003800F3">
        <w:t>m</w:t>
      </w:r>
      <w:r w:rsidRPr="003800F3">
        <w:t>illennial theologian” in the Scripture. Ps</w:t>
      </w:r>
      <w:r w:rsidR="00034E32" w:rsidRPr="003800F3">
        <w:t>alm</w:t>
      </w:r>
      <w:r w:rsidRPr="003800F3">
        <w:t xml:space="preserve"> 37 is his most comprehensive statement on the </w:t>
      </w:r>
      <w:r w:rsidR="00034E32" w:rsidRPr="003800F3">
        <w:t>Millennium</w:t>
      </w:r>
      <w:r w:rsidRPr="003800F3">
        <w:t xml:space="preserve">. He understood that only the meek enter </w:t>
      </w:r>
      <w:r w:rsidR="00724A1D" w:rsidRPr="003800F3">
        <w:t xml:space="preserve">into </w:t>
      </w:r>
      <w:r w:rsidRPr="003800F3">
        <w:t xml:space="preserve">their </w:t>
      </w:r>
      <w:r w:rsidR="00724A1D" w:rsidRPr="003800F3">
        <w:t xml:space="preserve">full </w:t>
      </w:r>
      <w:r w:rsidRPr="003800F3">
        <w:t>inheritance</w:t>
      </w:r>
      <w:r w:rsidR="00724A1D" w:rsidRPr="003800F3">
        <w:t>.</w:t>
      </w:r>
      <w:r w:rsidRPr="003800F3">
        <w:t xml:space="preserve"> </w:t>
      </w:r>
    </w:p>
    <w:p w14:paraId="4B13948F" w14:textId="77777777" w:rsidR="00A2412C" w:rsidRPr="003800F3" w:rsidRDefault="00BC5254" w:rsidP="00C20AA1">
      <w:pPr>
        <w:pStyle w:val="Sc2-F"/>
        <w:jc w:val="left"/>
      </w:pPr>
      <w:r w:rsidRPr="003800F3">
        <w:rPr>
          <w:vertAlign w:val="superscript"/>
        </w:rPr>
        <w:t>9</w:t>
      </w:r>
      <w:r w:rsidRPr="003800F3">
        <w:t xml:space="preserve">Those who wait on the </w:t>
      </w:r>
      <w:r w:rsidR="00D566B4" w:rsidRPr="003800F3">
        <w:rPr>
          <w:bCs/>
          <w:iCs/>
          <w:smallCaps/>
          <w:szCs w:val="24"/>
        </w:rPr>
        <w:t>Lord</w:t>
      </w:r>
      <w:r w:rsidRPr="003800F3">
        <w:t xml:space="preserve">, they shall </w:t>
      </w:r>
      <w:r w:rsidRPr="003800F3">
        <w:rPr>
          <w:u w:val="single"/>
        </w:rPr>
        <w:t>inherit the earth</w:t>
      </w:r>
      <w:r w:rsidR="005C1384" w:rsidRPr="003800F3">
        <w:t>…</w:t>
      </w:r>
      <w:r w:rsidRPr="003800F3">
        <w:rPr>
          <w:vertAlign w:val="superscript"/>
        </w:rPr>
        <w:t>11</w:t>
      </w:r>
      <w:r w:rsidRPr="003800F3">
        <w:t xml:space="preserve">The </w:t>
      </w:r>
      <w:r w:rsidRPr="003800F3">
        <w:rPr>
          <w:u w:val="single"/>
        </w:rPr>
        <w:t>meek shall inherit the earth</w:t>
      </w:r>
      <w:r w:rsidR="006F475F" w:rsidRPr="003800F3">
        <w:t>…</w:t>
      </w:r>
      <w:r w:rsidRPr="003800F3">
        <w:rPr>
          <w:vertAlign w:val="superscript"/>
        </w:rPr>
        <w:t>18</w:t>
      </w:r>
      <w:r w:rsidR="00A95694" w:rsidRPr="003800F3">
        <w:t>T</w:t>
      </w:r>
      <w:r w:rsidRPr="003800F3">
        <w:t xml:space="preserve">heir </w:t>
      </w:r>
      <w:r w:rsidRPr="003800F3">
        <w:rPr>
          <w:u w:val="single"/>
        </w:rPr>
        <w:t>inheritance shall be forever</w:t>
      </w:r>
      <w:r w:rsidR="00A95694" w:rsidRPr="003800F3">
        <w:t>…</w:t>
      </w:r>
      <w:r w:rsidRPr="003800F3">
        <w:rPr>
          <w:vertAlign w:val="superscript"/>
        </w:rPr>
        <w:t>22</w:t>
      </w:r>
      <w:r w:rsidR="00A95694" w:rsidRPr="003800F3">
        <w:t>T</w:t>
      </w:r>
      <w:r w:rsidRPr="003800F3">
        <w:t xml:space="preserve">hose blessed by Him shall </w:t>
      </w:r>
      <w:r w:rsidRPr="003800F3">
        <w:rPr>
          <w:u w:val="single"/>
        </w:rPr>
        <w:t>inherit the earth</w:t>
      </w:r>
      <w:r w:rsidR="006F475F" w:rsidRPr="003800F3">
        <w:t xml:space="preserve">… </w:t>
      </w:r>
      <w:r w:rsidRPr="003800F3">
        <w:rPr>
          <w:vertAlign w:val="superscript"/>
        </w:rPr>
        <w:t>29</w:t>
      </w:r>
      <w:r w:rsidR="00A2412C" w:rsidRPr="003800F3">
        <w:t xml:space="preserve">The righteous shall </w:t>
      </w:r>
      <w:r w:rsidR="00A2412C" w:rsidRPr="003800F3">
        <w:rPr>
          <w:u w:val="single"/>
        </w:rPr>
        <w:t>inherit the land</w:t>
      </w:r>
      <w:r w:rsidR="00A2412C" w:rsidRPr="003800F3">
        <w:t xml:space="preserve">, and dwell in it </w:t>
      </w:r>
      <w:r w:rsidR="00A2412C" w:rsidRPr="003800F3">
        <w:rPr>
          <w:u w:val="single"/>
        </w:rPr>
        <w:t>forever</w:t>
      </w:r>
      <w:r w:rsidR="00A2412C" w:rsidRPr="003800F3">
        <w:t>. (Ps. 37:</w:t>
      </w:r>
      <w:r w:rsidRPr="003800F3">
        <w:t xml:space="preserve">9, 11, 18, 22, </w:t>
      </w:r>
      <w:r w:rsidR="00A2412C" w:rsidRPr="003800F3">
        <w:t xml:space="preserve">29) </w:t>
      </w:r>
    </w:p>
    <w:p w14:paraId="49370472" w14:textId="77777777" w:rsidR="00A2412C" w:rsidRPr="003800F3" w:rsidRDefault="00A2412C" w:rsidP="00C20AA1">
      <w:pPr>
        <w:keepLines/>
        <w:numPr>
          <w:ilvl w:val="1"/>
          <w:numId w:val="5"/>
        </w:numPr>
        <w:spacing w:before="240" w:after="120"/>
      </w:pPr>
      <w:r w:rsidRPr="003800F3">
        <w:t>Jesus provided us with an interpretive key to the prophecies in David’s life</w:t>
      </w:r>
      <w:r w:rsidR="00120DD4" w:rsidRPr="003800F3">
        <w:t>,</w:t>
      </w:r>
      <w:r w:rsidRPr="003800F3">
        <w:t xml:space="preserve"> based on meekness.</w:t>
      </w:r>
    </w:p>
    <w:p w14:paraId="5EB262BA" w14:textId="77777777" w:rsidR="00A2412C" w:rsidRPr="003800F3" w:rsidRDefault="001E5127" w:rsidP="00C20AA1">
      <w:pPr>
        <w:pStyle w:val="Sc2-F"/>
        <w:jc w:val="left"/>
      </w:pPr>
      <w:r w:rsidRPr="003800F3">
        <w:rPr>
          <w:vertAlign w:val="superscript"/>
        </w:rPr>
        <w:t>5</w:t>
      </w:r>
      <w:r w:rsidR="00203E15" w:rsidRPr="003800F3">
        <w:t>“</w:t>
      </w:r>
      <w:r w:rsidR="00A2412C" w:rsidRPr="003800F3">
        <w:t xml:space="preserve">Blessed are the </w:t>
      </w:r>
      <w:r w:rsidR="00A2412C" w:rsidRPr="003800F3">
        <w:rPr>
          <w:u w:val="single"/>
        </w:rPr>
        <w:t>meek</w:t>
      </w:r>
      <w:r w:rsidR="00A2412C" w:rsidRPr="003800F3">
        <w:t xml:space="preserve">, for they shall </w:t>
      </w:r>
      <w:r w:rsidR="00A2412C" w:rsidRPr="003800F3">
        <w:rPr>
          <w:u w:val="single"/>
        </w:rPr>
        <w:t>inherit the earth</w:t>
      </w:r>
      <w:r w:rsidR="00A2412C" w:rsidRPr="003800F3">
        <w:t>.</w:t>
      </w:r>
      <w:r w:rsidR="00203E15" w:rsidRPr="003800F3">
        <w:t>”</w:t>
      </w:r>
      <w:r w:rsidR="00A2412C" w:rsidRPr="003800F3">
        <w:t xml:space="preserve"> (Mt. 5:5)</w:t>
      </w:r>
    </w:p>
    <w:p w14:paraId="7C826730" w14:textId="77777777" w:rsidR="00A2412C" w:rsidRPr="003800F3" w:rsidRDefault="00A2412C" w:rsidP="00C20AA1">
      <w:pPr>
        <w:pStyle w:val="Lv2-J"/>
      </w:pPr>
      <w:r w:rsidRPr="003800F3">
        <w:t xml:space="preserve">David was </w:t>
      </w:r>
      <w:r w:rsidR="00120026" w:rsidRPr="003800F3">
        <w:t xml:space="preserve">sensitive to how sin in his leadership team might have brought </w:t>
      </w:r>
      <w:r w:rsidRPr="003800F3">
        <w:t xml:space="preserve">guilt </w:t>
      </w:r>
      <w:r w:rsidR="00120026" w:rsidRPr="003800F3">
        <w:t xml:space="preserve">on </w:t>
      </w:r>
      <w:r w:rsidRPr="003800F3">
        <w:t xml:space="preserve">his </w:t>
      </w:r>
      <w:r w:rsidR="00120026" w:rsidRPr="003800F3">
        <w:t>kingdom</w:t>
      </w:r>
      <w:r w:rsidRPr="003800F3">
        <w:t>.</w:t>
      </w:r>
    </w:p>
    <w:p w14:paraId="31BD92AD" w14:textId="77777777" w:rsidR="00A2412C" w:rsidRPr="003800F3" w:rsidRDefault="00724A1D" w:rsidP="00C20AA1">
      <w:pPr>
        <w:pStyle w:val="Sc2-F"/>
        <w:jc w:val="left"/>
      </w:pPr>
      <w:r w:rsidRPr="003800F3">
        <w:rPr>
          <w:vertAlign w:val="superscript"/>
        </w:rPr>
        <w:t>28</w:t>
      </w:r>
      <w:r w:rsidR="00A2412C" w:rsidRPr="003800F3">
        <w:t xml:space="preserve">When David heard it, he said, </w:t>
      </w:r>
      <w:r w:rsidR="006F475F" w:rsidRPr="003800F3">
        <w:t>“</w:t>
      </w:r>
      <w:r w:rsidR="00A2412C" w:rsidRPr="003800F3">
        <w:rPr>
          <w:u w:val="single"/>
        </w:rPr>
        <w:t>My kingdom and I are guiltless</w:t>
      </w:r>
      <w:r w:rsidR="00A2412C" w:rsidRPr="003800F3">
        <w:t xml:space="preserve"> before the </w:t>
      </w:r>
      <w:r w:rsidR="00D566B4" w:rsidRPr="003800F3">
        <w:rPr>
          <w:bCs/>
          <w:iCs/>
          <w:smallCaps/>
          <w:szCs w:val="24"/>
        </w:rPr>
        <w:t>Lord</w:t>
      </w:r>
      <w:r w:rsidR="00D566B4" w:rsidRPr="003800F3">
        <w:rPr>
          <w:u w:val="single"/>
        </w:rPr>
        <w:t xml:space="preserve"> </w:t>
      </w:r>
      <w:r w:rsidR="00A2412C" w:rsidRPr="003800F3">
        <w:rPr>
          <w:u w:val="single"/>
        </w:rPr>
        <w:t>forever</w:t>
      </w:r>
      <w:r w:rsidR="006F475F" w:rsidRPr="003800F3">
        <w:t xml:space="preserve"> of the blood of Abner…”</w:t>
      </w:r>
      <w:r w:rsidR="00A2412C" w:rsidRPr="003800F3">
        <w:t xml:space="preserve"> (2 Sam. 3:28) </w:t>
      </w:r>
    </w:p>
    <w:p w14:paraId="50B0C299" w14:textId="77777777" w:rsidR="00284211" w:rsidRPr="003800F3" w:rsidRDefault="00284211" w:rsidP="00C20AA1">
      <w:pPr>
        <w:pStyle w:val="Lv1-H"/>
      </w:pPr>
      <w:r w:rsidRPr="003800F3">
        <w:t xml:space="preserve">The apostles received prophecies for the Millennial Kingdom </w:t>
      </w:r>
    </w:p>
    <w:p w14:paraId="282659ED" w14:textId="77777777" w:rsidR="00284211" w:rsidRPr="003800F3" w:rsidRDefault="00284211" w:rsidP="00C20AA1">
      <w:pPr>
        <w:pStyle w:val="Lv2-J"/>
      </w:pPr>
      <w:r w:rsidRPr="003800F3">
        <w:rPr>
          <w:szCs w:val="24"/>
        </w:rPr>
        <w:t xml:space="preserve">Jesus gave </w:t>
      </w:r>
      <w:r w:rsidR="006F475F" w:rsidRPr="003800F3">
        <w:rPr>
          <w:szCs w:val="24"/>
        </w:rPr>
        <w:t>personal prophecies</w:t>
      </w:r>
      <w:r w:rsidRPr="003800F3">
        <w:rPr>
          <w:szCs w:val="24"/>
        </w:rPr>
        <w:t xml:space="preserve"> to the apostles </w:t>
      </w:r>
      <w:r w:rsidR="008D370F" w:rsidRPr="003800F3">
        <w:rPr>
          <w:szCs w:val="24"/>
        </w:rPr>
        <w:t xml:space="preserve">about </w:t>
      </w:r>
      <w:r w:rsidRPr="003800F3">
        <w:rPr>
          <w:szCs w:val="24"/>
        </w:rPr>
        <w:t xml:space="preserve">their roles in the Millennium to motivate them to walk </w:t>
      </w:r>
      <w:r w:rsidR="008D370F" w:rsidRPr="003800F3">
        <w:rPr>
          <w:szCs w:val="24"/>
        </w:rPr>
        <w:t xml:space="preserve">in humility and diligence </w:t>
      </w:r>
      <w:r w:rsidRPr="003800F3">
        <w:t xml:space="preserve">(Mt. 19:27-29; 25:14-46; Lk. 22:24-30; 19:11-27). </w:t>
      </w:r>
    </w:p>
    <w:p w14:paraId="6254939D" w14:textId="77777777" w:rsidR="00284211" w:rsidRPr="003800F3" w:rsidRDefault="008D370F" w:rsidP="00C20AA1">
      <w:pPr>
        <w:pStyle w:val="Sc2-F"/>
        <w:jc w:val="left"/>
      </w:pPr>
      <w:r w:rsidRPr="003800F3">
        <w:rPr>
          <w:vertAlign w:val="superscript"/>
        </w:rPr>
        <w:t>27</w:t>
      </w:r>
      <w:r w:rsidRPr="003800F3">
        <w:t xml:space="preserve">Peter answered, </w:t>
      </w:r>
      <w:r w:rsidR="006F475F" w:rsidRPr="003800F3">
        <w:t>“</w:t>
      </w:r>
      <w:r w:rsidRPr="003800F3">
        <w:t>See, we</w:t>
      </w:r>
      <w:r w:rsidR="006F475F" w:rsidRPr="003800F3">
        <w:t xml:space="preserve"> have left all and followed </w:t>
      </w:r>
      <w:proofErr w:type="gramStart"/>
      <w:r w:rsidR="006F475F" w:rsidRPr="003800F3">
        <w:t>You</w:t>
      </w:r>
      <w:proofErr w:type="gramEnd"/>
      <w:r w:rsidR="006F475F" w:rsidRPr="003800F3">
        <w:t>.</w:t>
      </w:r>
      <w:r w:rsidRPr="003800F3">
        <w:t xml:space="preserve"> Therefore </w:t>
      </w:r>
      <w:r w:rsidRPr="003800F3">
        <w:rPr>
          <w:u w:val="single"/>
        </w:rPr>
        <w:t>what shall we have</w:t>
      </w:r>
      <w:r w:rsidR="006F475F" w:rsidRPr="003800F3">
        <w:t>?”</w:t>
      </w:r>
      <w:r w:rsidRPr="003800F3">
        <w:t xml:space="preserve"> </w:t>
      </w:r>
      <w:r w:rsidRPr="003800F3">
        <w:rPr>
          <w:vertAlign w:val="superscript"/>
        </w:rPr>
        <w:t>28</w:t>
      </w:r>
      <w:r w:rsidR="006F475F" w:rsidRPr="003800F3">
        <w:t xml:space="preserve">Jesus </w:t>
      </w:r>
      <w:proofErr w:type="gramStart"/>
      <w:r w:rsidR="006F475F" w:rsidRPr="003800F3">
        <w:t>said</w:t>
      </w:r>
      <w:proofErr w:type="gramEnd"/>
      <w:r w:rsidR="006F475F" w:rsidRPr="003800F3">
        <w:t xml:space="preserve"> “</w:t>
      </w:r>
      <w:r w:rsidR="006F2A6D" w:rsidRPr="003800F3">
        <w:t>…I</w:t>
      </w:r>
      <w:r w:rsidRPr="003800F3">
        <w:t>n the regeneration</w:t>
      </w:r>
      <w:r w:rsidR="00120DD4" w:rsidRPr="003800F3">
        <w:t xml:space="preserve"> </w:t>
      </w:r>
      <w:r w:rsidR="00120DD4" w:rsidRPr="003800F3">
        <w:rPr>
          <w:b w:val="0"/>
        </w:rPr>
        <w:t>[Millennium]</w:t>
      </w:r>
      <w:r w:rsidRPr="003800F3">
        <w:t xml:space="preserve">, when the Son of Man sits on the throne of His glory, you who have followed Me will </w:t>
      </w:r>
      <w:r w:rsidRPr="003800F3">
        <w:rPr>
          <w:u w:val="single"/>
        </w:rPr>
        <w:t xml:space="preserve">sit on </w:t>
      </w:r>
      <w:r w:rsidR="006F475F" w:rsidRPr="003800F3">
        <w:rPr>
          <w:u w:val="single"/>
        </w:rPr>
        <w:t>twelve</w:t>
      </w:r>
      <w:r w:rsidRPr="003800F3">
        <w:rPr>
          <w:u w:val="single"/>
        </w:rPr>
        <w:t xml:space="preserve"> thrones</w:t>
      </w:r>
      <w:r w:rsidRPr="003800F3">
        <w:t xml:space="preserve">, judging the </w:t>
      </w:r>
      <w:r w:rsidR="006F475F" w:rsidRPr="003800F3">
        <w:t>twelve</w:t>
      </w:r>
      <w:r w:rsidRPr="003800F3">
        <w:t xml:space="preserve"> tribes of Israel.</w:t>
      </w:r>
      <w:r w:rsidR="006F475F" w:rsidRPr="003800F3">
        <w:t>”</w:t>
      </w:r>
      <w:r w:rsidRPr="003800F3">
        <w:t xml:space="preserve"> </w:t>
      </w:r>
      <w:r w:rsidR="00203E15" w:rsidRPr="003800F3">
        <w:br/>
      </w:r>
      <w:r w:rsidRPr="003800F3">
        <w:t xml:space="preserve">(Mt. 19:27-28) </w:t>
      </w:r>
    </w:p>
    <w:p w14:paraId="61AFE8EA" w14:textId="77777777" w:rsidR="00284211" w:rsidRPr="003800F3" w:rsidRDefault="00284211" w:rsidP="00C20AA1">
      <w:pPr>
        <w:pStyle w:val="Sc2-F"/>
        <w:jc w:val="left"/>
      </w:pPr>
    </w:p>
    <w:p w14:paraId="34875504" w14:textId="77777777" w:rsidR="00816E66" w:rsidRPr="003800F3" w:rsidRDefault="00423E7D" w:rsidP="00C20AA1">
      <w:pPr>
        <w:pStyle w:val="Sc2-F"/>
        <w:jc w:val="left"/>
      </w:pPr>
      <w:r w:rsidRPr="003800F3">
        <w:rPr>
          <w:vertAlign w:val="superscript"/>
        </w:rPr>
        <w:t>28</w:t>
      </w:r>
      <w:r w:rsidR="00467069" w:rsidRPr="003800F3">
        <w:t>“</w:t>
      </w:r>
      <w:r w:rsidR="006F2A6D" w:rsidRPr="003800F3">
        <w:t xml:space="preserve">But you are those who have </w:t>
      </w:r>
      <w:r w:rsidR="006F2A6D" w:rsidRPr="003800F3">
        <w:rPr>
          <w:u w:val="single"/>
        </w:rPr>
        <w:t xml:space="preserve">continued with </w:t>
      </w:r>
      <w:proofErr w:type="gramStart"/>
      <w:r w:rsidR="006F2A6D" w:rsidRPr="003800F3">
        <w:rPr>
          <w:u w:val="single"/>
        </w:rPr>
        <w:t>Me</w:t>
      </w:r>
      <w:proofErr w:type="gramEnd"/>
      <w:r w:rsidR="006F2A6D" w:rsidRPr="003800F3">
        <w:rPr>
          <w:u w:val="single"/>
        </w:rPr>
        <w:t xml:space="preserve"> in My trials</w:t>
      </w:r>
      <w:r w:rsidR="006F2A6D" w:rsidRPr="003800F3">
        <w:t xml:space="preserve">. </w:t>
      </w:r>
      <w:r w:rsidR="006F2A6D" w:rsidRPr="003800F3">
        <w:rPr>
          <w:vertAlign w:val="superscript"/>
        </w:rPr>
        <w:t>29</w:t>
      </w:r>
      <w:r w:rsidR="006F2A6D" w:rsidRPr="003800F3">
        <w:t xml:space="preserve">And I bestow upon you a kingdom, just as My Father bestowed one upon </w:t>
      </w:r>
      <w:proofErr w:type="gramStart"/>
      <w:r w:rsidR="006F2A6D" w:rsidRPr="003800F3">
        <w:t>Me</w:t>
      </w:r>
      <w:proofErr w:type="gramEnd"/>
      <w:r w:rsidR="006F2A6D" w:rsidRPr="003800F3">
        <w:t xml:space="preserve">, </w:t>
      </w:r>
      <w:r w:rsidR="006F2A6D" w:rsidRPr="003800F3">
        <w:rPr>
          <w:vertAlign w:val="superscript"/>
        </w:rPr>
        <w:t>30</w:t>
      </w:r>
      <w:r w:rsidR="006F2A6D" w:rsidRPr="003800F3">
        <w:t xml:space="preserve">that you may eat and drink at My table in My kingdom, and </w:t>
      </w:r>
      <w:r w:rsidR="006F2A6D" w:rsidRPr="003800F3">
        <w:rPr>
          <w:u w:val="single"/>
        </w:rPr>
        <w:t>sit on thrones</w:t>
      </w:r>
      <w:r w:rsidR="006F2A6D" w:rsidRPr="003800F3">
        <w:t xml:space="preserve"> judging the twelve tribes of Israel.</w:t>
      </w:r>
      <w:r w:rsidR="00467069" w:rsidRPr="003800F3">
        <w:t>”</w:t>
      </w:r>
      <w:r w:rsidR="006F2A6D" w:rsidRPr="003800F3">
        <w:t xml:space="preserve"> (Lk. 22:28-30) </w:t>
      </w:r>
    </w:p>
    <w:p w14:paraId="46D54588" w14:textId="77777777" w:rsidR="00034E32" w:rsidRPr="003800F3" w:rsidRDefault="00034E32" w:rsidP="00C20AA1">
      <w:pPr>
        <w:pStyle w:val="Lv2-J"/>
      </w:pPr>
      <w:r w:rsidRPr="003800F3">
        <w:rPr>
          <w:szCs w:val="24"/>
        </w:rPr>
        <w:t xml:space="preserve">The Lord showed John that his name would be on </w:t>
      </w:r>
      <w:r w:rsidR="00724A1D" w:rsidRPr="003800F3">
        <w:rPr>
          <w:szCs w:val="24"/>
        </w:rPr>
        <w:t xml:space="preserve">one of </w:t>
      </w:r>
      <w:r w:rsidRPr="003800F3">
        <w:rPr>
          <w:szCs w:val="24"/>
        </w:rPr>
        <w:t>the foundations of the New Jerusalem.</w:t>
      </w:r>
      <w:r w:rsidRPr="003800F3">
        <w:t xml:space="preserve"> </w:t>
      </w:r>
    </w:p>
    <w:p w14:paraId="7ED94C64" w14:textId="77777777" w:rsidR="00284211" w:rsidRPr="003800F3" w:rsidRDefault="00423E7D" w:rsidP="00C20AA1">
      <w:pPr>
        <w:pStyle w:val="Sc2-F"/>
        <w:jc w:val="left"/>
      </w:pPr>
      <w:r w:rsidRPr="003800F3">
        <w:rPr>
          <w:vertAlign w:val="superscript"/>
        </w:rPr>
        <w:t>14</w:t>
      </w:r>
      <w:r w:rsidRPr="003800F3">
        <w:t xml:space="preserve">The </w:t>
      </w:r>
      <w:r w:rsidR="00816E66" w:rsidRPr="003800F3">
        <w:t xml:space="preserve">wall of the city had </w:t>
      </w:r>
      <w:r w:rsidR="00816E66" w:rsidRPr="003800F3">
        <w:rPr>
          <w:u w:val="single"/>
        </w:rPr>
        <w:t>twelve foundations</w:t>
      </w:r>
      <w:r w:rsidR="00816E66" w:rsidRPr="003800F3">
        <w:t xml:space="preserve">, and on them were the </w:t>
      </w:r>
      <w:r w:rsidR="00816E66" w:rsidRPr="003800F3">
        <w:rPr>
          <w:u w:val="single"/>
        </w:rPr>
        <w:t>names</w:t>
      </w:r>
      <w:r w:rsidR="00816E66" w:rsidRPr="003800F3">
        <w:t xml:space="preserve"> of the twelve apostles of the Lamb. (Rev. 21:14) </w:t>
      </w:r>
    </w:p>
    <w:p w14:paraId="71549E4C" w14:textId="77777777" w:rsidR="00284211" w:rsidRPr="003800F3" w:rsidRDefault="00284211" w:rsidP="00C20AA1">
      <w:pPr>
        <w:pStyle w:val="Lv1-H"/>
      </w:pPr>
      <w:r w:rsidRPr="003800F3">
        <w:t xml:space="preserve">Others in Scripture with personal prophecies for the Millennium </w:t>
      </w:r>
    </w:p>
    <w:p w14:paraId="5649C11E" w14:textId="77777777" w:rsidR="00AF722B" w:rsidRPr="003800F3" w:rsidRDefault="00AF722B" w:rsidP="00C20AA1">
      <w:pPr>
        <w:pStyle w:val="Lv2-J"/>
        <w:rPr>
          <w:szCs w:val="24"/>
        </w:rPr>
      </w:pPr>
      <w:r w:rsidRPr="003800F3">
        <w:t>Abraham</w:t>
      </w:r>
      <w:r w:rsidR="006F475F" w:rsidRPr="003800F3">
        <w:t>’s</w:t>
      </w:r>
      <w:r w:rsidRPr="003800F3">
        <w:t xml:space="preserve"> greatest earthly prophecies will be fulfilled in </w:t>
      </w:r>
      <w:r w:rsidR="00120DD4" w:rsidRPr="003800F3">
        <w:t xml:space="preserve">the </w:t>
      </w:r>
      <w:r w:rsidRPr="003800F3">
        <w:t>Millennium (Gen. 12-17). He never received the land that God promised him.</w:t>
      </w:r>
      <w:r w:rsidRPr="003800F3">
        <w:rPr>
          <w:szCs w:val="24"/>
        </w:rPr>
        <w:t xml:space="preserve"> Israel does not have the land even to this day.  </w:t>
      </w:r>
    </w:p>
    <w:p w14:paraId="6682914F" w14:textId="77777777" w:rsidR="00284211" w:rsidRPr="003800F3" w:rsidRDefault="00284211" w:rsidP="00C20AA1">
      <w:pPr>
        <w:pStyle w:val="Lv2-J"/>
      </w:pPr>
      <w:r w:rsidRPr="003800F3">
        <w:t>Zerubbabel will have the signet ring of authority in the Millennium (Hag. 2:2</w:t>
      </w:r>
      <w:r w:rsidR="00816E66" w:rsidRPr="003800F3">
        <w:t>1</w:t>
      </w:r>
      <w:r w:rsidRPr="003800F3">
        <w:t xml:space="preserve">-23) </w:t>
      </w:r>
    </w:p>
    <w:p w14:paraId="3A0D75BE" w14:textId="77777777" w:rsidR="00284211" w:rsidRPr="003800F3" w:rsidRDefault="00E26004" w:rsidP="00C20AA1">
      <w:pPr>
        <w:pStyle w:val="Sc2-F"/>
        <w:jc w:val="left"/>
      </w:pPr>
      <w:r w:rsidRPr="003800F3">
        <w:rPr>
          <w:vertAlign w:val="superscript"/>
        </w:rPr>
        <w:t>21</w:t>
      </w:r>
      <w:r w:rsidRPr="003800F3">
        <w:t>Speak to Zerubbabel…</w:t>
      </w:r>
      <w:r w:rsidR="00840B3C" w:rsidRPr="003800F3">
        <w:t>“</w:t>
      </w:r>
      <w:r w:rsidRPr="003800F3">
        <w:t xml:space="preserve">I </w:t>
      </w:r>
      <w:r w:rsidR="00AB54BD" w:rsidRPr="003800F3">
        <w:t xml:space="preserve">will shake heaven and earth. </w:t>
      </w:r>
      <w:r w:rsidR="00AB54BD" w:rsidRPr="003800F3">
        <w:rPr>
          <w:vertAlign w:val="superscript"/>
        </w:rPr>
        <w:t>22</w:t>
      </w:r>
      <w:r w:rsidRPr="003800F3">
        <w:t>I will overthrow the throne of kingdoms; I will destroy the strength of Gentile kingdoms</w:t>
      </w:r>
      <w:r w:rsidR="00840B3C" w:rsidRPr="003800F3">
        <w:t>…</w:t>
      </w:r>
      <w:r w:rsidRPr="003800F3">
        <w:rPr>
          <w:vertAlign w:val="superscript"/>
        </w:rPr>
        <w:t>23</w:t>
      </w:r>
      <w:r w:rsidRPr="003800F3">
        <w:t>In that day</w:t>
      </w:r>
      <w:r w:rsidR="00840B3C" w:rsidRPr="003800F3">
        <w:t>…</w:t>
      </w:r>
      <w:r w:rsidRPr="003800F3">
        <w:t xml:space="preserve">I will take you, </w:t>
      </w:r>
      <w:r w:rsidRPr="003800F3">
        <w:rPr>
          <w:u w:val="single"/>
        </w:rPr>
        <w:t>Zerubbabel</w:t>
      </w:r>
      <w:r w:rsidR="00840B3C" w:rsidRPr="003800F3">
        <w:t>…</w:t>
      </w:r>
      <w:r w:rsidRPr="003800F3">
        <w:t xml:space="preserve">and will make you as a </w:t>
      </w:r>
      <w:r w:rsidRPr="003800F3">
        <w:rPr>
          <w:u w:val="single"/>
        </w:rPr>
        <w:t>signet ring</w:t>
      </w:r>
      <w:r w:rsidRPr="003800F3">
        <w:t>; for I have chosen you</w:t>
      </w:r>
      <w:r w:rsidR="00AB54BD" w:rsidRPr="003800F3">
        <w:t>.”</w:t>
      </w:r>
      <w:r w:rsidRPr="003800F3">
        <w:t xml:space="preserve"> (Hag. 2:2</w:t>
      </w:r>
      <w:r w:rsidR="00840B3C" w:rsidRPr="003800F3">
        <w:t>1</w:t>
      </w:r>
      <w:r w:rsidRPr="003800F3">
        <w:t xml:space="preserve">-23) </w:t>
      </w:r>
    </w:p>
    <w:p w14:paraId="316ABF09" w14:textId="77777777" w:rsidR="00F1669C" w:rsidRPr="003800F3" w:rsidRDefault="00F1669C" w:rsidP="00F1669C">
      <w:pPr>
        <w:pStyle w:val="Lv2-J"/>
        <w:numPr>
          <w:ilvl w:val="0"/>
          <w:numId w:val="0"/>
        </w:numPr>
        <w:ind w:left="720"/>
      </w:pPr>
    </w:p>
    <w:p w14:paraId="672F7AE8" w14:textId="77777777" w:rsidR="00284211" w:rsidRPr="003800F3" w:rsidRDefault="00284211" w:rsidP="00C20AA1">
      <w:pPr>
        <w:pStyle w:val="Lv2-J"/>
      </w:pPr>
      <w:r w:rsidRPr="003800F3">
        <w:t xml:space="preserve">Daniel will have an inheritance in the </w:t>
      </w:r>
      <w:r w:rsidR="00AB54BD" w:rsidRPr="003800F3">
        <w:t>m</w:t>
      </w:r>
      <w:r w:rsidRPr="003800F3">
        <w:t xml:space="preserve">illennial </w:t>
      </w:r>
      <w:r w:rsidR="00AB54BD" w:rsidRPr="003800F3">
        <w:t>k</w:t>
      </w:r>
      <w:r w:rsidRPr="003800F3">
        <w:t>ingdom (Dan. 12:13)</w:t>
      </w:r>
      <w:r w:rsidR="00724A1D" w:rsidRPr="003800F3">
        <w:t>.</w:t>
      </w:r>
    </w:p>
    <w:p w14:paraId="238B10CB" w14:textId="77777777" w:rsidR="00284211" w:rsidRPr="003800F3" w:rsidRDefault="00E26004" w:rsidP="00C20AA1">
      <w:pPr>
        <w:pStyle w:val="Sc2-F"/>
        <w:jc w:val="left"/>
      </w:pPr>
      <w:r w:rsidRPr="003800F3">
        <w:rPr>
          <w:vertAlign w:val="superscript"/>
        </w:rPr>
        <w:t>13</w:t>
      </w:r>
      <w:r w:rsidR="003A0D87" w:rsidRPr="003800F3">
        <w:t>“</w:t>
      </w:r>
      <w:r w:rsidR="00284211" w:rsidRPr="003800F3">
        <w:t xml:space="preserve">For you shall rest, and will arise to </w:t>
      </w:r>
      <w:r w:rsidR="00284211" w:rsidRPr="003800F3">
        <w:rPr>
          <w:u w:val="single"/>
        </w:rPr>
        <w:t>your inheritance</w:t>
      </w:r>
      <w:r w:rsidR="00284211" w:rsidRPr="003800F3">
        <w:t xml:space="preserve"> at the end of the days.</w:t>
      </w:r>
      <w:r w:rsidR="003A0D87" w:rsidRPr="003800F3">
        <w:t>”</w:t>
      </w:r>
      <w:r w:rsidR="00284211" w:rsidRPr="003800F3">
        <w:t xml:space="preserve"> (Dan. 12:13) </w:t>
      </w:r>
    </w:p>
    <w:p w14:paraId="290FEE8D" w14:textId="77777777" w:rsidR="00284211" w:rsidRPr="003800F3" w:rsidRDefault="00284211" w:rsidP="00C20AA1">
      <w:pPr>
        <w:pStyle w:val="Lv2-J"/>
      </w:pPr>
      <w:r w:rsidRPr="003800F3">
        <w:t xml:space="preserve">Elijah will be used in the restoration process </w:t>
      </w:r>
      <w:r w:rsidR="00CF4FFB" w:rsidRPr="003800F3">
        <w:t>of</w:t>
      </w:r>
      <w:r w:rsidRPr="003800F3">
        <w:t xml:space="preserve"> the Millennium</w:t>
      </w:r>
      <w:r w:rsidR="00CF4FFB" w:rsidRPr="003800F3">
        <w:t>,</w:t>
      </w:r>
      <w:r w:rsidRPr="003800F3">
        <w:t xml:space="preserve"> probably by turning the hearts of the people to the Lord</w:t>
      </w:r>
      <w:r w:rsidR="00CF4FFB" w:rsidRPr="003800F3">
        <w:t>,</w:t>
      </w:r>
      <w:r w:rsidRPr="003800F3">
        <w:t xml:space="preserve"> as He will do just prior to the Millennium (Mal. 4:5-6; Mt. 17:10-11)</w:t>
      </w:r>
      <w:r w:rsidR="00724A1D" w:rsidRPr="003800F3">
        <w:t>.</w:t>
      </w:r>
    </w:p>
    <w:p w14:paraId="633F508A" w14:textId="77777777" w:rsidR="00ED22B3" w:rsidRPr="003800F3" w:rsidRDefault="00ED22B3" w:rsidP="00C20AA1">
      <w:pPr>
        <w:pStyle w:val="Sc2-F"/>
        <w:jc w:val="left"/>
      </w:pPr>
      <w:r w:rsidRPr="003800F3">
        <w:rPr>
          <w:vertAlign w:val="superscript"/>
        </w:rPr>
        <w:t>11</w:t>
      </w:r>
      <w:r w:rsidR="00CF4FFB" w:rsidRPr="003800F3">
        <w:t>Jesus answered, “</w:t>
      </w:r>
      <w:r w:rsidRPr="003800F3">
        <w:t xml:space="preserve">Indeed, </w:t>
      </w:r>
      <w:r w:rsidRPr="003800F3">
        <w:rPr>
          <w:u w:val="single"/>
        </w:rPr>
        <w:t>Elijah</w:t>
      </w:r>
      <w:r w:rsidRPr="003800F3">
        <w:t xml:space="preserve"> is coming first and </w:t>
      </w:r>
      <w:r w:rsidRPr="003800F3">
        <w:rPr>
          <w:u w:val="single"/>
        </w:rPr>
        <w:t>will restore all things</w:t>
      </w:r>
      <w:r w:rsidRPr="003800F3">
        <w:t xml:space="preserve">.” (Mt. 17:11) </w:t>
      </w:r>
    </w:p>
    <w:p w14:paraId="0F01BC9D" w14:textId="77777777" w:rsidR="00840B3C" w:rsidRPr="003800F3" w:rsidRDefault="00840B3C" w:rsidP="00C20AA1">
      <w:pPr>
        <w:pStyle w:val="Sc2-F"/>
        <w:jc w:val="left"/>
      </w:pPr>
    </w:p>
    <w:p w14:paraId="50AD9DE3" w14:textId="77777777" w:rsidR="00840B3C" w:rsidRPr="003800F3" w:rsidRDefault="00840B3C" w:rsidP="00C20AA1">
      <w:pPr>
        <w:pStyle w:val="Sc2-F"/>
        <w:jc w:val="left"/>
      </w:pPr>
      <w:r w:rsidRPr="003800F3">
        <w:rPr>
          <w:vertAlign w:val="superscript"/>
        </w:rPr>
        <w:t>5</w:t>
      </w:r>
      <w:r w:rsidR="00C11781" w:rsidRPr="003800F3">
        <w:t>“</w:t>
      </w:r>
      <w:r w:rsidRPr="003800F3">
        <w:t xml:space="preserve">I will send you </w:t>
      </w:r>
      <w:r w:rsidRPr="003800F3">
        <w:rPr>
          <w:u w:val="single"/>
        </w:rPr>
        <w:t>Elijah</w:t>
      </w:r>
      <w:r w:rsidRPr="003800F3">
        <w:t xml:space="preserve"> the prophet </w:t>
      </w:r>
      <w:r w:rsidR="003F18D6" w:rsidRPr="003800F3">
        <w:rPr>
          <w:u w:val="single"/>
        </w:rPr>
        <w:t>b</w:t>
      </w:r>
      <w:r w:rsidRPr="003800F3">
        <w:rPr>
          <w:u w:val="single"/>
        </w:rPr>
        <w:t>efore</w:t>
      </w:r>
      <w:r w:rsidRPr="003800F3">
        <w:t xml:space="preserve"> the coming of the great and dreadful day of the </w:t>
      </w:r>
      <w:r w:rsidR="00D566B4" w:rsidRPr="003800F3">
        <w:rPr>
          <w:bCs/>
          <w:iCs/>
          <w:smallCaps/>
          <w:szCs w:val="24"/>
        </w:rPr>
        <w:t>Lord</w:t>
      </w:r>
      <w:r w:rsidRPr="003800F3">
        <w:t xml:space="preserve">. </w:t>
      </w:r>
      <w:r w:rsidRPr="003800F3">
        <w:rPr>
          <w:vertAlign w:val="superscript"/>
        </w:rPr>
        <w:t>6</w:t>
      </w:r>
      <w:r w:rsidRPr="003800F3">
        <w:t xml:space="preserve">And he will turn </w:t>
      </w:r>
      <w:r w:rsidR="003F18D6" w:rsidRPr="003800F3">
        <w:t>t</w:t>
      </w:r>
      <w:r w:rsidRPr="003800F3">
        <w:t xml:space="preserve">he hearts of the fathers to the children, </w:t>
      </w:r>
      <w:r w:rsidR="003F18D6" w:rsidRPr="003800F3">
        <w:t>a</w:t>
      </w:r>
      <w:r w:rsidRPr="003800F3">
        <w:t xml:space="preserve">nd the hearts of the children to their fathers, </w:t>
      </w:r>
      <w:r w:rsidR="003F18D6" w:rsidRPr="003800F3">
        <w:t>l</w:t>
      </w:r>
      <w:r w:rsidRPr="003800F3">
        <w:t>est I come and strike the earth with a curse.</w:t>
      </w:r>
      <w:r w:rsidR="00C11781" w:rsidRPr="003800F3">
        <w:t>”</w:t>
      </w:r>
      <w:r w:rsidRPr="003800F3">
        <w:t xml:space="preserve"> (Mal. 4:</w:t>
      </w:r>
      <w:r w:rsidR="003F18D6" w:rsidRPr="003800F3">
        <w:t>5</w:t>
      </w:r>
      <w:r w:rsidRPr="003800F3">
        <w:t xml:space="preserve">-6) </w:t>
      </w:r>
    </w:p>
    <w:p w14:paraId="2F8EF8EA" w14:textId="77777777" w:rsidR="00ED22B3" w:rsidRPr="003800F3" w:rsidRDefault="00ED22B3" w:rsidP="00C20AA1">
      <w:pPr>
        <w:pStyle w:val="Lv2-J"/>
        <w:numPr>
          <w:ilvl w:val="1"/>
          <w:numId w:val="37"/>
        </w:numPr>
      </w:pPr>
      <w:r w:rsidRPr="003800F3">
        <w:t xml:space="preserve">Melchizedek will be a priest forever, including </w:t>
      </w:r>
      <w:r w:rsidR="00727901" w:rsidRPr="003800F3">
        <w:t xml:space="preserve">during </w:t>
      </w:r>
      <w:r w:rsidRPr="003800F3">
        <w:t>the Millennium.</w:t>
      </w:r>
    </w:p>
    <w:p w14:paraId="1AEFEE9E" w14:textId="77777777" w:rsidR="00ED22B3" w:rsidRPr="003800F3" w:rsidRDefault="00ED22B3" w:rsidP="00C20AA1">
      <w:pPr>
        <w:pStyle w:val="Sc2-F"/>
        <w:jc w:val="left"/>
      </w:pPr>
      <w:r w:rsidRPr="003800F3">
        <w:rPr>
          <w:caps/>
          <w:vertAlign w:val="superscript"/>
        </w:rPr>
        <w:t>17</w:t>
      </w:r>
      <w:r w:rsidRPr="003800F3">
        <w:t xml:space="preserve">You are a </w:t>
      </w:r>
      <w:r w:rsidRPr="003800F3">
        <w:rPr>
          <w:u w:val="single"/>
        </w:rPr>
        <w:t>priest forever</w:t>
      </w:r>
      <w:r w:rsidRPr="003800F3">
        <w:t xml:space="preserve"> according to the order of Melchizedek. (Heb. 7:17) </w:t>
      </w:r>
    </w:p>
    <w:p w14:paraId="01A1F36D" w14:textId="77777777" w:rsidR="00284211" w:rsidRPr="003800F3" w:rsidRDefault="00284211" w:rsidP="00C20AA1">
      <w:pPr>
        <w:pStyle w:val="Lv2-J"/>
      </w:pPr>
      <w:r w:rsidRPr="003800F3">
        <w:t>Aaron was set apart forever to minister to God</w:t>
      </w:r>
      <w:r w:rsidR="00993FBB" w:rsidRPr="003800F3">
        <w:t xml:space="preserve"> forever, which includes the </w:t>
      </w:r>
      <w:r w:rsidR="00CF4FFB" w:rsidRPr="003800F3">
        <w:t>m</w:t>
      </w:r>
      <w:r w:rsidR="00993FBB" w:rsidRPr="003800F3">
        <w:t xml:space="preserve">illennial </w:t>
      </w:r>
      <w:r w:rsidR="00CF4FFB" w:rsidRPr="003800F3">
        <w:t>k</w:t>
      </w:r>
      <w:r w:rsidR="00993FBB" w:rsidRPr="003800F3">
        <w:t xml:space="preserve">ingdom. </w:t>
      </w:r>
      <w:r w:rsidRPr="003800F3">
        <w:t xml:space="preserve"> </w:t>
      </w:r>
    </w:p>
    <w:p w14:paraId="3D044FC6" w14:textId="77777777" w:rsidR="00284211" w:rsidRPr="003800F3" w:rsidRDefault="00E26004" w:rsidP="00C20AA1">
      <w:pPr>
        <w:pStyle w:val="Sc2-F"/>
        <w:jc w:val="left"/>
      </w:pPr>
      <w:r w:rsidRPr="003800F3">
        <w:rPr>
          <w:vertAlign w:val="superscript"/>
        </w:rPr>
        <w:t>13</w:t>
      </w:r>
      <w:r w:rsidR="00284211" w:rsidRPr="003800F3">
        <w:t xml:space="preserve">Aaron was set apart, </w:t>
      </w:r>
      <w:r w:rsidR="00284211" w:rsidRPr="003800F3">
        <w:rPr>
          <w:u w:val="single"/>
        </w:rPr>
        <w:t>he</w:t>
      </w:r>
      <w:r w:rsidR="00284211" w:rsidRPr="003800F3">
        <w:t xml:space="preserve"> and his sons </w:t>
      </w:r>
      <w:r w:rsidR="00284211" w:rsidRPr="003800F3">
        <w:rPr>
          <w:u w:val="single"/>
        </w:rPr>
        <w:t>forever</w:t>
      </w:r>
      <w:r w:rsidR="00284211" w:rsidRPr="003800F3">
        <w:t xml:space="preserve">, that </w:t>
      </w:r>
      <w:r w:rsidR="00284211" w:rsidRPr="003800F3">
        <w:rPr>
          <w:u w:val="single"/>
        </w:rPr>
        <w:t>he</w:t>
      </w:r>
      <w:r w:rsidR="00284211" w:rsidRPr="003800F3">
        <w:t xml:space="preserve"> should</w:t>
      </w:r>
      <w:r w:rsidR="00CF4FFB" w:rsidRPr="003800F3">
        <w:t>…</w:t>
      </w:r>
      <w:r w:rsidR="00284211" w:rsidRPr="003800F3">
        <w:t xml:space="preserve">burn incense before the </w:t>
      </w:r>
      <w:r w:rsidR="00D566B4" w:rsidRPr="003800F3">
        <w:rPr>
          <w:bCs/>
          <w:iCs/>
          <w:smallCaps/>
          <w:szCs w:val="24"/>
        </w:rPr>
        <w:t>Lord</w:t>
      </w:r>
      <w:r w:rsidR="00284211" w:rsidRPr="003800F3">
        <w:t xml:space="preserve">, </w:t>
      </w:r>
      <w:r w:rsidR="00284211" w:rsidRPr="003800F3">
        <w:rPr>
          <w:u w:val="single"/>
        </w:rPr>
        <w:t>to minister to Him</w:t>
      </w:r>
      <w:r w:rsidR="00284211" w:rsidRPr="003800F3">
        <w:t xml:space="preserve">, and </w:t>
      </w:r>
      <w:r w:rsidR="00284211" w:rsidRPr="003800F3">
        <w:rPr>
          <w:u w:val="single"/>
        </w:rPr>
        <w:t>to give the blessing in His name forever</w:t>
      </w:r>
      <w:r w:rsidR="00284211" w:rsidRPr="003800F3">
        <w:t xml:space="preserve">. (1 Chr. 23:13) </w:t>
      </w:r>
    </w:p>
    <w:p w14:paraId="69753B17" w14:textId="77777777" w:rsidR="00E71FF0" w:rsidRPr="003800F3" w:rsidRDefault="00E71FF0" w:rsidP="00C20AA1">
      <w:pPr>
        <w:pStyle w:val="Lv2-J"/>
      </w:pPr>
      <w:r w:rsidRPr="003800F3">
        <w:t>Phinehas was given the covenant of an everlasting priesthood. Therefore, the Lord placed special blessing on this family line</w:t>
      </w:r>
      <w:r w:rsidR="00CF4FFB" w:rsidRPr="003800F3">
        <w:t>,</w:t>
      </w:r>
      <w:r w:rsidRPr="003800F3">
        <w:t xml:space="preserve"> which included the sons of Zadok (Ezek</w:t>
      </w:r>
      <w:r w:rsidR="00CF4FFB" w:rsidRPr="003800F3">
        <w:t>.</w:t>
      </w:r>
      <w:r w:rsidRPr="003800F3">
        <w:t xml:space="preserve"> 44:15-16) </w:t>
      </w:r>
    </w:p>
    <w:p w14:paraId="5168D6B1" w14:textId="77777777" w:rsidR="00E71FF0" w:rsidRPr="003800F3" w:rsidRDefault="00E71FF0" w:rsidP="00C20AA1">
      <w:pPr>
        <w:pStyle w:val="Sc2-F"/>
        <w:jc w:val="left"/>
      </w:pPr>
      <w:r w:rsidRPr="003800F3">
        <w:rPr>
          <w:vertAlign w:val="superscript"/>
        </w:rPr>
        <w:t>10</w:t>
      </w:r>
      <w:r w:rsidRPr="003800F3">
        <w:t xml:space="preserve">The </w:t>
      </w:r>
      <w:r w:rsidR="00D566B4" w:rsidRPr="003800F3">
        <w:rPr>
          <w:bCs/>
          <w:iCs/>
          <w:smallCaps/>
          <w:szCs w:val="24"/>
        </w:rPr>
        <w:t>Lord</w:t>
      </w:r>
      <w:r w:rsidR="00D566B4" w:rsidRPr="003800F3">
        <w:t xml:space="preserve"> spoke to Moses, saying: </w:t>
      </w:r>
      <w:r w:rsidR="00D566B4" w:rsidRPr="003800F3">
        <w:rPr>
          <w:vertAlign w:val="superscript"/>
        </w:rPr>
        <w:t>11</w:t>
      </w:r>
      <w:r w:rsidR="00D566B4" w:rsidRPr="003800F3">
        <w:t>“</w:t>
      </w:r>
      <w:r w:rsidRPr="003800F3">
        <w:t xml:space="preserve">Phinehas…the priest, has turned back My wrath…because </w:t>
      </w:r>
      <w:r w:rsidRPr="003800F3">
        <w:rPr>
          <w:u w:val="single"/>
        </w:rPr>
        <w:t>he was zealous</w:t>
      </w:r>
      <w:r w:rsidRPr="003800F3">
        <w:t xml:space="preserve"> with My zeal…</w:t>
      </w:r>
      <w:r w:rsidRPr="003800F3">
        <w:rPr>
          <w:vertAlign w:val="superscript"/>
        </w:rPr>
        <w:t>12</w:t>
      </w:r>
      <w:r w:rsidRPr="003800F3">
        <w:rPr>
          <w:u w:val="single"/>
        </w:rPr>
        <w:t>Therefore</w:t>
      </w:r>
      <w:r w:rsidR="00B95515" w:rsidRPr="003800F3">
        <w:t xml:space="preserve"> say, ‘</w:t>
      </w:r>
      <w:r w:rsidRPr="003800F3">
        <w:t xml:space="preserve">Behold, I give to him My covenant of peace; </w:t>
      </w:r>
      <w:r w:rsidRPr="003800F3">
        <w:rPr>
          <w:vertAlign w:val="superscript"/>
        </w:rPr>
        <w:t>13</w:t>
      </w:r>
      <w:r w:rsidRPr="003800F3">
        <w:t>and it shall be to him and his descendants after him a covenant of an</w:t>
      </w:r>
      <w:r w:rsidRPr="003800F3">
        <w:rPr>
          <w:u w:val="single"/>
        </w:rPr>
        <w:t xml:space="preserve"> everlasting priesthood</w:t>
      </w:r>
      <w:r w:rsidRPr="003800F3">
        <w:t xml:space="preserve">, </w:t>
      </w:r>
      <w:r w:rsidRPr="003800F3">
        <w:rPr>
          <w:u w:val="single"/>
        </w:rPr>
        <w:t>because</w:t>
      </w:r>
      <w:r w:rsidRPr="003800F3">
        <w:t xml:space="preserve"> he was zealous for his God…</w:t>
      </w:r>
      <w:r w:rsidR="000D516F" w:rsidRPr="003800F3">
        <w:t>’”</w:t>
      </w:r>
      <w:r w:rsidRPr="003800F3">
        <w:t xml:space="preserve"> (Num</w:t>
      </w:r>
      <w:r w:rsidR="00B95515" w:rsidRPr="003800F3">
        <w:t>.</w:t>
      </w:r>
      <w:r w:rsidRPr="003800F3">
        <w:t xml:space="preserve"> 25:</w:t>
      </w:r>
      <w:r w:rsidR="00993FBB" w:rsidRPr="003800F3">
        <w:t>10</w:t>
      </w:r>
      <w:r w:rsidRPr="003800F3">
        <w:t xml:space="preserve">-13) </w:t>
      </w:r>
    </w:p>
    <w:p w14:paraId="3E012F60" w14:textId="77777777" w:rsidR="00E71FF0" w:rsidRPr="003800F3" w:rsidRDefault="00E71FF0" w:rsidP="00C20AA1">
      <w:pPr>
        <w:pStyle w:val="Lv2-J"/>
      </w:pPr>
      <w:r w:rsidRPr="003800F3">
        <w:t>Zadok</w:t>
      </w:r>
      <w:r w:rsidR="00B95515" w:rsidRPr="003800F3">
        <w:t>,</w:t>
      </w:r>
      <w:r w:rsidRPr="003800F3">
        <w:t xml:space="preserve"> the high priest</w:t>
      </w:r>
      <w:r w:rsidR="00B95515" w:rsidRPr="003800F3">
        <w:t>,</w:t>
      </w:r>
      <w:r w:rsidRPr="003800F3">
        <w:t xml:space="preserve"> was faithful to God. Therefore, God promised him blessing </w:t>
      </w:r>
      <w:r w:rsidR="00B95515" w:rsidRPr="003800F3">
        <w:t xml:space="preserve">in the age </w:t>
      </w:r>
      <w:r w:rsidR="0078778B" w:rsidRPr="003800F3">
        <w:t>to</w:t>
      </w:r>
      <w:r w:rsidR="00B95515" w:rsidRPr="003800F3">
        <w:t xml:space="preserve"> </w:t>
      </w:r>
      <w:r w:rsidR="0078778B" w:rsidRPr="003800F3">
        <w:t>come</w:t>
      </w:r>
      <w:r w:rsidR="00B95515" w:rsidRPr="003800F3">
        <w:t>,</w:t>
      </w:r>
      <w:r w:rsidR="0078778B" w:rsidRPr="003800F3">
        <w:t xml:space="preserve"> which included blessing on </w:t>
      </w:r>
      <w:r w:rsidRPr="003800F3">
        <w:t xml:space="preserve">his family line </w:t>
      </w:r>
      <w:r w:rsidR="0078778B" w:rsidRPr="003800F3">
        <w:t>as</w:t>
      </w:r>
      <w:r w:rsidRPr="003800F3">
        <w:t xml:space="preserve"> prophe</w:t>
      </w:r>
      <w:r w:rsidR="0078778B" w:rsidRPr="003800F3">
        <w:t>sied</w:t>
      </w:r>
      <w:r w:rsidRPr="003800F3">
        <w:t xml:space="preserve"> </w:t>
      </w:r>
      <w:r w:rsidR="0078778B" w:rsidRPr="003800F3">
        <w:t xml:space="preserve">also </w:t>
      </w:r>
      <w:r w:rsidRPr="003800F3">
        <w:t xml:space="preserve">to Phinehas </w:t>
      </w:r>
      <w:r w:rsidR="0078778B" w:rsidRPr="003800F3">
        <w:t>(</w:t>
      </w:r>
      <w:r w:rsidRPr="003800F3">
        <w:t>Num</w:t>
      </w:r>
      <w:r w:rsidR="00B95515" w:rsidRPr="003800F3">
        <w:t>.</w:t>
      </w:r>
      <w:r w:rsidRPr="003800F3">
        <w:t xml:space="preserve"> 25:6-13</w:t>
      </w:r>
      <w:r w:rsidR="0078778B" w:rsidRPr="003800F3">
        <w:t>)</w:t>
      </w:r>
      <w:r w:rsidRPr="003800F3">
        <w:t xml:space="preserve">. </w:t>
      </w:r>
    </w:p>
    <w:p w14:paraId="4E833F01" w14:textId="77777777" w:rsidR="00E71FF0" w:rsidRPr="003800F3" w:rsidRDefault="00E71FF0" w:rsidP="00C20AA1">
      <w:pPr>
        <w:pStyle w:val="Sc2-F"/>
        <w:jc w:val="left"/>
      </w:pPr>
      <w:r w:rsidRPr="003800F3">
        <w:rPr>
          <w:vertAlign w:val="superscript"/>
        </w:rPr>
        <w:t>15</w:t>
      </w:r>
      <w:r w:rsidR="00B95515" w:rsidRPr="003800F3">
        <w:t>“The</w:t>
      </w:r>
      <w:r w:rsidRPr="003800F3">
        <w:t>…</w:t>
      </w:r>
      <w:r w:rsidRPr="003800F3">
        <w:rPr>
          <w:u w:val="single"/>
        </w:rPr>
        <w:t>sons of Zadok</w:t>
      </w:r>
      <w:r w:rsidRPr="003800F3">
        <w:t>, who kept charge of My sanctuary when the children of Israel went astray from Me, they shall come near Me to minister to Me…</w:t>
      </w:r>
      <w:r w:rsidR="00B95515" w:rsidRPr="003800F3">
        <w:t>”</w:t>
      </w:r>
      <w:r w:rsidRPr="003800F3">
        <w:t xml:space="preserve"> (Ezek. 44:15) </w:t>
      </w:r>
    </w:p>
    <w:p w14:paraId="1C14EDFF" w14:textId="77777777" w:rsidR="00E71FF0" w:rsidRPr="003800F3" w:rsidRDefault="00E71FF0" w:rsidP="00C20AA1">
      <w:pPr>
        <w:pStyle w:val="Sc2-F"/>
        <w:jc w:val="left"/>
      </w:pPr>
    </w:p>
    <w:p w14:paraId="69FB00F0" w14:textId="77777777" w:rsidR="00E71FF0" w:rsidRPr="003800F3" w:rsidRDefault="00E26004" w:rsidP="00C20AA1">
      <w:pPr>
        <w:pStyle w:val="Sc2-F"/>
        <w:jc w:val="left"/>
      </w:pPr>
      <w:r w:rsidRPr="003800F3">
        <w:rPr>
          <w:vertAlign w:val="superscript"/>
        </w:rPr>
        <w:t>2</w:t>
      </w:r>
      <w:r w:rsidR="00B95515" w:rsidRPr="003800F3">
        <w:t>David said, “</w:t>
      </w:r>
      <w:r w:rsidR="00E71FF0" w:rsidRPr="003800F3">
        <w:t xml:space="preserve">No one may carry the ark of God but the </w:t>
      </w:r>
      <w:r w:rsidR="00E71FF0" w:rsidRPr="003800F3">
        <w:rPr>
          <w:u w:val="single"/>
        </w:rPr>
        <w:t>Levites</w:t>
      </w:r>
      <w:r w:rsidR="00E71FF0" w:rsidRPr="003800F3">
        <w:t xml:space="preserve">, for the </w:t>
      </w:r>
      <w:r w:rsidR="00D566B4" w:rsidRPr="003800F3">
        <w:rPr>
          <w:bCs/>
          <w:iCs/>
          <w:smallCaps/>
          <w:szCs w:val="24"/>
        </w:rPr>
        <w:t>Lord</w:t>
      </w:r>
      <w:r w:rsidR="00D566B4" w:rsidRPr="003800F3">
        <w:t xml:space="preserve"> </w:t>
      </w:r>
      <w:r w:rsidR="00E71FF0" w:rsidRPr="003800F3">
        <w:t>has chosen them</w:t>
      </w:r>
      <w:r w:rsidR="00B95515" w:rsidRPr="003800F3">
        <w:t>…</w:t>
      </w:r>
      <w:r w:rsidR="00E71FF0" w:rsidRPr="003800F3">
        <w:t xml:space="preserve">to minister before Him </w:t>
      </w:r>
      <w:r w:rsidR="00E71FF0" w:rsidRPr="003800F3">
        <w:rPr>
          <w:u w:val="single"/>
        </w:rPr>
        <w:t>forever</w:t>
      </w:r>
      <w:r w:rsidR="00E71FF0" w:rsidRPr="003800F3">
        <w:t>.</w:t>
      </w:r>
      <w:r w:rsidR="00B95515" w:rsidRPr="003800F3">
        <w:t>”</w:t>
      </w:r>
      <w:r w:rsidR="00E71FF0" w:rsidRPr="003800F3">
        <w:t xml:space="preserve"> (1 Chr. 15:2)</w:t>
      </w:r>
    </w:p>
    <w:p w14:paraId="5D5FE4F5" w14:textId="77777777" w:rsidR="00E71FF0" w:rsidRPr="003800F3" w:rsidRDefault="00E71FF0" w:rsidP="00C20AA1">
      <w:pPr>
        <w:pStyle w:val="Lv2-J"/>
      </w:pPr>
      <w:r w:rsidRPr="003800F3">
        <w:t xml:space="preserve">Eli and his house </w:t>
      </w:r>
      <w:r w:rsidR="006E24AA" w:rsidRPr="003800F3">
        <w:t xml:space="preserve">lost their role in the </w:t>
      </w:r>
      <w:r w:rsidR="00B95515" w:rsidRPr="003800F3">
        <w:t>m</w:t>
      </w:r>
      <w:r w:rsidR="006E24AA" w:rsidRPr="003800F3">
        <w:t xml:space="preserve">illennial </w:t>
      </w:r>
      <w:r w:rsidR="00B95515" w:rsidRPr="003800F3">
        <w:t>k</w:t>
      </w:r>
      <w:r w:rsidR="006E24AA" w:rsidRPr="003800F3">
        <w:t xml:space="preserve">ingdom </w:t>
      </w:r>
      <w:r w:rsidRPr="003800F3">
        <w:t>because of disobedience</w:t>
      </w:r>
      <w:r w:rsidR="006E24AA" w:rsidRPr="003800F3">
        <w:t>.</w:t>
      </w:r>
      <w:r w:rsidRPr="003800F3">
        <w:t xml:space="preserve"> </w:t>
      </w:r>
    </w:p>
    <w:p w14:paraId="42DF68D0" w14:textId="77777777" w:rsidR="00E71FF0" w:rsidRPr="003800F3" w:rsidRDefault="00E71FF0" w:rsidP="00C20AA1">
      <w:pPr>
        <w:pStyle w:val="Sc2-F"/>
        <w:jc w:val="left"/>
      </w:pPr>
      <w:r w:rsidRPr="003800F3">
        <w:rPr>
          <w:vertAlign w:val="superscript"/>
        </w:rPr>
        <w:t>30</w:t>
      </w:r>
      <w:r w:rsidR="00C11781" w:rsidRPr="003800F3">
        <w:t>“</w:t>
      </w:r>
      <w:r w:rsidRPr="003800F3">
        <w:t xml:space="preserve">The </w:t>
      </w:r>
      <w:r w:rsidR="00D566B4" w:rsidRPr="003800F3">
        <w:rPr>
          <w:bCs/>
          <w:iCs/>
          <w:smallCaps/>
          <w:szCs w:val="24"/>
        </w:rPr>
        <w:t>Lord</w:t>
      </w:r>
      <w:r w:rsidR="00D566B4" w:rsidRPr="003800F3">
        <w:t xml:space="preserve"> </w:t>
      </w:r>
      <w:r w:rsidR="00B95515" w:rsidRPr="003800F3">
        <w:t>God of Israel says: ‘</w:t>
      </w:r>
      <w:r w:rsidRPr="003800F3">
        <w:t xml:space="preserve">I said indeed that your </w:t>
      </w:r>
      <w:r w:rsidR="00B95515" w:rsidRPr="003800F3">
        <w:rPr>
          <w:b w:val="0"/>
        </w:rPr>
        <w:t>[</w:t>
      </w:r>
      <w:r w:rsidRPr="003800F3">
        <w:rPr>
          <w:b w:val="0"/>
        </w:rPr>
        <w:t>Eli’s</w:t>
      </w:r>
      <w:r w:rsidR="00B95515" w:rsidRPr="003800F3">
        <w:rPr>
          <w:b w:val="0"/>
        </w:rPr>
        <w:t>]</w:t>
      </w:r>
      <w:r w:rsidRPr="003800F3">
        <w:t xml:space="preserve"> house and the house of your father would walk before </w:t>
      </w:r>
      <w:proofErr w:type="gramStart"/>
      <w:r w:rsidRPr="003800F3">
        <w:t>Me</w:t>
      </w:r>
      <w:proofErr w:type="gramEnd"/>
      <w:r w:rsidRPr="003800F3">
        <w:t xml:space="preserve"> </w:t>
      </w:r>
      <w:r w:rsidRPr="003800F3">
        <w:rPr>
          <w:u w:val="single"/>
        </w:rPr>
        <w:t>forever</w:t>
      </w:r>
      <w:r w:rsidR="00B95515" w:rsidRPr="003800F3">
        <w:t>.’</w:t>
      </w:r>
      <w:r w:rsidRPr="003800F3">
        <w:t xml:space="preserve"> But now the </w:t>
      </w:r>
      <w:r w:rsidR="00D566B4" w:rsidRPr="003800F3">
        <w:rPr>
          <w:bCs/>
          <w:iCs/>
          <w:smallCaps/>
          <w:szCs w:val="24"/>
        </w:rPr>
        <w:t>Lord</w:t>
      </w:r>
      <w:r w:rsidR="00D566B4" w:rsidRPr="003800F3">
        <w:t xml:space="preserve"> </w:t>
      </w:r>
      <w:r w:rsidRPr="003800F3">
        <w:t xml:space="preserve">says: </w:t>
      </w:r>
      <w:r w:rsidR="00B95515" w:rsidRPr="003800F3">
        <w:t>‘</w:t>
      </w:r>
      <w:r w:rsidRPr="003800F3">
        <w:t>Far be it from Me; for those who honor Me I will honor, and those who despise Me shall be lightly esteemed…</w:t>
      </w:r>
      <w:r w:rsidR="00B95515" w:rsidRPr="003800F3">
        <w:rPr>
          <w:vertAlign w:val="superscript"/>
        </w:rPr>
        <w:t>35</w:t>
      </w:r>
      <w:r w:rsidRPr="003800F3">
        <w:rPr>
          <w:u w:val="single"/>
        </w:rPr>
        <w:t>I will raise up for Myself a faithful priest</w:t>
      </w:r>
      <w:r w:rsidRPr="003800F3">
        <w:t xml:space="preserve"> </w:t>
      </w:r>
      <w:r w:rsidR="00B95515" w:rsidRPr="003800F3">
        <w:rPr>
          <w:b w:val="0"/>
        </w:rPr>
        <w:t>[</w:t>
      </w:r>
      <w:r w:rsidRPr="003800F3">
        <w:rPr>
          <w:b w:val="0"/>
        </w:rPr>
        <w:t>Zadok</w:t>
      </w:r>
      <w:r w:rsidR="00B95515" w:rsidRPr="003800F3">
        <w:rPr>
          <w:b w:val="0"/>
        </w:rPr>
        <w:t>]</w:t>
      </w:r>
      <w:r w:rsidRPr="003800F3">
        <w:t xml:space="preserve"> who shall do according to what is in My heart…I will build him a sure house, and he shall walk before My anointed </w:t>
      </w:r>
      <w:r w:rsidRPr="003800F3">
        <w:rPr>
          <w:u w:val="single"/>
        </w:rPr>
        <w:t>forever</w:t>
      </w:r>
      <w:r w:rsidR="00B95515" w:rsidRPr="003800F3">
        <w:t>…’</w:t>
      </w:r>
      <w:r w:rsidR="00C11781" w:rsidRPr="003800F3">
        <w:t>”</w:t>
      </w:r>
      <w:r w:rsidRPr="003800F3">
        <w:t xml:space="preserve"> (1 Sam. 2:30-35) </w:t>
      </w:r>
    </w:p>
    <w:p w14:paraId="0FC4DD4A" w14:textId="77777777" w:rsidR="00284211" w:rsidRPr="003800F3" w:rsidRDefault="00284211" w:rsidP="00C20AA1">
      <w:pPr>
        <w:pStyle w:val="Lv2-J"/>
      </w:pPr>
      <w:r w:rsidRPr="003800F3">
        <w:t>Ezekiel, though a priest in a slave camp</w:t>
      </w:r>
      <w:r w:rsidR="006E24AA" w:rsidRPr="003800F3">
        <w:t>,</w:t>
      </w:r>
      <w:r w:rsidRPr="003800F3">
        <w:t xml:space="preserve"> will officiate at the </w:t>
      </w:r>
      <w:r w:rsidR="00B95515" w:rsidRPr="003800F3">
        <w:t>m</w:t>
      </w:r>
      <w:r w:rsidRPr="003800F3">
        <w:t>illennial altar (Ezek. 43:18-19)</w:t>
      </w:r>
      <w:r w:rsidR="006E24AA" w:rsidRPr="003800F3">
        <w:t>.</w:t>
      </w:r>
    </w:p>
    <w:p w14:paraId="0E6A1EAD" w14:textId="77777777" w:rsidR="00552E3A" w:rsidRPr="003800F3" w:rsidRDefault="006E24AA" w:rsidP="006F475F">
      <w:pPr>
        <w:pStyle w:val="Sc2-F"/>
        <w:jc w:val="left"/>
      </w:pPr>
      <w:r w:rsidRPr="003800F3">
        <w:rPr>
          <w:vertAlign w:val="superscript"/>
        </w:rPr>
        <w:t>18</w:t>
      </w:r>
      <w:r w:rsidR="00284211" w:rsidRPr="003800F3">
        <w:t>He</w:t>
      </w:r>
      <w:r w:rsidR="00284211" w:rsidRPr="003800F3">
        <w:rPr>
          <w:sz w:val="20"/>
        </w:rPr>
        <w:t xml:space="preserve"> </w:t>
      </w:r>
      <w:r w:rsidR="00284211" w:rsidRPr="003800F3">
        <w:t>said,</w:t>
      </w:r>
      <w:r w:rsidR="00284211" w:rsidRPr="003800F3">
        <w:rPr>
          <w:sz w:val="20"/>
        </w:rPr>
        <w:t xml:space="preserve"> </w:t>
      </w:r>
      <w:r w:rsidR="00B95515" w:rsidRPr="003800F3">
        <w:t>“</w:t>
      </w:r>
      <w:r w:rsidR="00284211" w:rsidRPr="003800F3">
        <w:rPr>
          <w:u w:val="single"/>
        </w:rPr>
        <w:t>Son</w:t>
      </w:r>
      <w:r w:rsidR="00284211" w:rsidRPr="003800F3">
        <w:rPr>
          <w:sz w:val="20"/>
          <w:u w:val="single"/>
        </w:rPr>
        <w:t xml:space="preserve"> </w:t>
      </w:r>
      <w:r w:rsidR="00284211" w:rsidRPr="003800F3">
        <w:rPr>
          <w:u w:val="single"/>
        </w:rPr>
        <w:t>of</w:t>
      </w:r>
      <w:r w:rsidR="00284211" w:rsidRPr="003800F3">
        <w:rPr>
          <w:sz w:val="20"/>
          <w:u w:val="single"/>
        </w:rPr>
        <w:t xml:space="preserve"> </w:t>
      </w:r>
      <w:r w:rsidR="00284211" w:rsidRPr="003800F3">
        <w:rPr>
          <w:u w:val="single"/>
        </w:rPr>
        <w:t>man</w:t>
      </w:r>
      <w:r w:rsidR="00B95515" w:rsidRPr="003800F3">
        <w:t>…</w:t>
      </w:r>
      <w:r w:rsidR="00284211" w:rsidRPr="003800F3">
        <w:t>these</w:t>
      </w:r>
      <w:r w:rsidR="00284211" w:rsidRPr="003800F3">
        <w:rPr>
          <w:sz w:val="20"/>
        </w:rPr>
        <w:t xml:space="preserve"> </w:t>
      </w:r>
      <w:r w:rsidR="00284211" w:rsidRPr="003800F3">
        <w:t>are</w:t>
      </w:r>
      <w:r w:rsidR="00284211" w:rsidRPr="003800F3">
        <w:rPr>
          <w:sz w:val="20"/>
        </w:rPr>
        <w:t xml:space="preserve"> </w:t>
      </w:r>
      <w:r w:rsidR="00284211" w:rsidRPr="003800F3">
        <w:t>the</w:t>
      </w:r>
      <w:r w:rsidR="00284211" w:rsidRPr="003800F3">
        <w:rPr>
          <w:sz w:val="20"/>
        </w:rPr>
        <w:t xml:space="preserve"> </w:t>
      </w:r>
      <w:r w:rsidR="00284211" w:rsidRPr="003800F3">
        <w:t>ordinances</w:t>
      </w:r>
      <w:r w:rsidR="00284211" w:rsidRPr="003800F3">
        <w:rPr>
          <w:sz w:val="20"/>
        </w:rPr>
        <w:t xml:space="preserve"> </w:t>
      </w:r>
      <w:r w:rsidR="00284211" w:rsidRPr="003800F3">
        <w:t>for</w:t>
      </w:r>
      <w:r w:rsidR="00284211" w:rsidRPr="003800F3">
        <w:rPr>
          <w:sz w:val="20"/>
        </w:rPr>
        <w:t xml:space="preserve"> </w:t>
      </w:r>
      <w:r w:rsidR="00284211" w:rsidRPr="003800F3">
        <w:t>the</w:t>
      </w:r>
      <w:r w:rsidR="00284211" w:rsidRPr="003800F3">
        <w:rPr>
          <w:sz w:val="20"/>
        </w:rPr>
        <w:t xml:space="preserve"> </w:t>
      </w:r>
      <w:r w:rsidR="00284211" w:rsidRPr="003800F3">
        <w:t>altar</w:t>
      </w:r>
      <w:r w:rsidR="00284211" w:rsidRPr="003800F3">
        <w:rPr>
          <w:sz w:val="20"/>
        </w:rPr>
        <w:t xml:space="preserve"> </w:t>
      </w:r>
      <w:r w:rsidR="00284211" w:rsidRPr="003800F3">
        <w:rPr>
          <w:u w:val="single"/>
        </w:rPr>
        <w:t>on</w:t>
      </w:r>
      <w:r w:rsidR="00284211" w:rsidRPr="003800F3">
        <w:rPr>
          <w:sz w:val="20"/>
          <w:u w:val="single"/>
        </w:rPr>
        <w:t xml:space="preserve"> </w:t>
      </w:r>
      <w:r w:rsidR="00284211" w:rsidRPr="003800F3">
        <w:rPr>
          <w:u w:val="single"/>
        </w:rPr>
        <w:t>the</w:t>
      </w:r>
      <w:r w:rsidR="00284211" w:rsidRPr="003800F3">
        <w:rPr>
          <w:sz w:val="20"/>
          <w:u w:val="single"/>
        </w:rPr>
        <w:t xml:space="preserve"> </w:t>
      </w:r>
      <w:r w:rsidR="00284211" w:rsidRPr="003800F3">
        <w:rPr>
          <w:u w:val="single"/>
        </w:rPr>
        <w:t>day</w:t>
      </w:r>
      <w:r w:rsidR="00284211" w:rsidRPr="003800F3">
        <w:rPr>
          <w:sz w:val="20"/>
          <w:u w:val="single"/>
        </w:rPr>
        <w:t xml:space="preserve"> </w:t>
      </w:r>
      <w:r w:rsidR="00284211" w:rsidRPr="003800F3">
        <w:rPr>
          <w:u w:val="single"/>
        </w:rPr>
        <w:t>when</w:t>
      </w:r>
      <w:r w:rsidR="00284211" w:rsidRPr="003800F3">
        <w:rPr>
          <w:sz w:val="20"/>
          <w:u w:val="single"/>
        </w:rPr>
        <w:t xml:space="preserve"> </w:t>
      </w:r>
      <w:r w:rsidR="00284211" w:rsidRPr="003800F3">
        <w:rPr>
          <w:u w:val="single"/>
        </w:rPr>
        <w:t>it</w:t>
      </w:r>
      <w:r w:rsidR="00284211" w:rsidRPr="003800F3">
        <w:rPr>
          <w:sz w:val="20"/>
          <w:u w:val="single"/>
        </w:rPr>
        <w:t xml:space="preserve"> </w:t>
      </w:r>
      <w:r w:rsidR="00284211" w:rsidRPr="003800F3">
        <w:rPr>
          <w:u w:val="single"/>
        </w:rPr>
        <w:t>is</w:t>
      </w:r>
      <w:r w:rsidR="00284211" w:rsidRPr="003800F3">
        <w:rPr>
          <w:sz w:val="20"/>
          <w:u w:val="single"/>
        </w:rPr>
        <w:t xml:space="preserve"> </w:t>
      </w:r>
      <w:r w:rsidR="00284211" w:rsidRPr="003800F3">
        <w:rPr>
          <w:u w:val="single"/>
        </w:rPr>
        <w:t>made</w:t>
      </w:r>
      <w:r w:rsidR="00B95515" w:rsidRPr="003800F3">
        <w:t>…</w:t>
      </w:r>
      <w:r w:rsidR="00B95515" w:rsidRPr="003800F3">
        <w:rPr>
          <w:sz w:val="20"/>
        </w:rPr>
        <w:t xml:space="preserve"> </w:t>
      </w:r>
      <w:r w:rsidR="00284211" w:rsidRPr="003800F3">
        <w:rPr>
          <w:vertAlign w:val="superscript"/>
        </w:rPr>
        <w:t>19</w:t>
      </w:r>
      <w:r w:rsidR="00284211" w:rsidRPr="003800F3">
        <w:rPr>
          <w:u w:val="single"/>
        </w:rPr>
        <w:t>You</w:t>
      </w:r>
      <w:r w:rsidR="00284211" w:rsidRPr="003800F3">
        <w:rPr>
          <w:sz w:val="20"/>
        </w:rPr>
        <w:t xml:space="preserve"> </w:t>
      </w:r>
      <w:r w:rsidR="00284211" w:rsidRPr="003800F3">
        <w:t>shall</w:t>
      </w:r>
      <w:r w:rsidR="00284211" w:rsidRPr="003800F3">
        <w:rPr>
          <w:sz w:val="20"/>
        </w:rPr>
        <w:t xml:space="preserve"> </w:t>
      </w:r>
      <w:r w:rsidR="00284211" w:rsidRPr="003800F3">
        <w:t>give</w:t>
      </w:r>
      <w:r w:rsidR="00284211" w:rsidRPr="003800F3">
        <w:rPr>
          <w:sz w:val="20"/>
        </w:rPr>
        <w:t xml:space="preserve"> </w:t>
      </w:r>
      <w:r w:rsidR="00284211" w:rsidRPr="003800F3">
        <w:t>a</w:t>
      </w:r>
      <w:r w:rsidR="00284211" w:rsidRPr="003800F3">
        <w:rPr>
          <w:sz w:val="20"/>
        </w:rPr>
        <w:t xml:space="preserve"> </w:t>
      </w:r>
      <w:r w:rsidR="00284211" w:rsidRPr="003800F3">
        <w:t>young</w:t>
      </w:r>
      <w:r w:rsidR="00284211" w:rsidRPr="003800F3">
        <w:rPr>
          <w:sz w:val="20"/>
        </w:rPr>
        <w:t xml:space="preserve"> </w:t>
      </w:r>
      <w:r w:rsidR="00284211" w:rsidRPr="003800F3">
        <w:t>bull</w:t>
      </w:r>
      <w:r w:rsidR="00B95515" w:rsidRPr="003800F3">
        <w:t>…</w:t>
      </w:r>
      <w:r w:rsidR="00284211" w:rsidRPr="003800F3">
        <w:t>to</w:t>
      </w:r>
      <w:r w:rsidR="00284211" w:rsidRPr="003800F3">
        <w:rPr>
          <w:sz w:val="20"/>
        </w:rPr>
        <w:t xml:space="preserve"> </w:t>
      </w:r>
      <w:r w:rsidR="00284211" w:rsidRPr="003800F3">
        <w:t>the</w:t>
      </w:r>
      <w:r w:rsidR="00284211" w:rsidRPr="003800F3">
        <w:rPr>
          <w:sz w:val="20"/>
        </w:rPr>
        <w:t xml:space="preserve"> </w:t>
      </w:r>
      <w:r w:rsidR="00284211" w:rsidRPr="003800F3">
        <w:t>priests</w:t>
      </w:r>
      <w:r w:rsidR="00B95515" w:rsidRPr="003800F3">
        <w:t>…</w:t>
      </w:r>
      <w:r w:rsidR="00284211" w:rsidRPr="003800F3">
        <w:t>who</w:t>
      </w:r>
      <w:r w:rsidR="00284211" w:rsidRPr="003800F3">
        <w:rPr>
          <w:sz w:val="20"/>
        </w:rPr>
        <w:t xml:space="preserve"> </w:t>
      </w:r>
      <w:r w:rsidR="00284211" w:rsidRPr="003800F3">
        <w:t>are</w:t>
      </w:r>
      <w:r w:rsidR="00284211" w:rsidRPr="003800F3">
        <w:rPr>
          <w:sz w:val="20"/>
        </w:rPr>
        <w:t xml:space="preserve"> </w:t>
      </w:r>
      <w:r w:rsidR="00284211" w:rsidRPr="003800F3">
        <w:t>of</w:t>
      </w:r>
      <w:r w:rsidR="00284211" w:rsidRPr="003800F3">
        <w:rPr>
          <w:sz w:val="20"/>
        </w:rPr>
        <w:t xml:space="preserve"> </w:t>
      </w:r>
      <w:r w:rsidR="00284211" w:rsidRPr="003800F3">
        <w:t>the</w:t>
      </w:r>
      <w:r w:rsidR="00284211" w:rsidRPr="003800F3">
        <w:rPr>
          <w:sz w:val="20"/>
        </w:rPr>
        <w:t xml:space="preserve"> </w:t>
      </w:r>
      <w:r w:rsidR="00284211" w:rsidRPr="003800F3">
        <w:t>seed</w:t>
      </w:r>
      <w:r w:rsidR="00284211" w:rsidRPr="003800F3">
        <w:rPr>
          <w:sz w:val="20"/>
        </w:rPr>
        <w:t xml:space="preserve"> </w:t>
      </w:r>
      <w:r w:rsidR="00284211" w:rsidRPr="003800F3">
        <w:t>of</w:t>
      </w:r>
      <w:r w:rsidR="00284211" w:rsidRPr="003800F3">
        <w:rPr>
          <w:sz w:val="20"/>
        </w:rPr>
        <w:t xml:space="preserve"> </w:t>
      </w:r>
      <w:r w:rsidR="00284211" w:rsidRPr="003800F3">
        <w:t>Zadok</w:t>
      </w:r>
      <w:r w:rsidR="00B95515" w:rsidRPr="003800F3">
        <w:t>…”</w:t>
      </w:r>
      <w:r w:rsidR="00284211" w:rsidRPr="003800F3">
        <w:rPr>
          <w:sz w:val="20"/>
        </w:rPr>
        <w:t xml:space="preserve"> </w:t>
      </w:r>
      <w:r w:rsidR="00284211" w:rsidRPr="003800F3">
        <w:t>(Ezek.</w:t>
      </w:r>
      <w:r w:rsidR="00284211" w:rsidRPr="003800F3">
        <w:rPr>
          <w:sz w:val="20"/>
        </w:rPr>
        <w:t xml:space="preserve"> </w:t>
      </w:r>
      <w:r w:rsidR="00284211" w:rsidRPr="003800F3">
        <w:t xml:space="preserve">43:18-19) </w:t>
      </w:r>
    </w:p>
    <w:p w14:paraId="18278E91" w14:textId="77777777" w:rsidR="003F18D6" w:rsidRPr="003800F3" w:rsidRDefault="00ED22B3" w:rsidP="00C20AA1">
      <w:pPr>
        <w:pStyle w:val="Lv2-J"/>
      </w:pPr>
      <w:r w:rsidRPr="003800F3">
        <w:t xml:space="preserve">The </w:t>
      </w:r>
      <w:r w:rsidR="00D566B4" w:rsidRPr="003800F3">
        <w:t>e</w:t>
      </w:r>
      <w:r w:rsidRPr="003800F3">
        <w:t>nd-</w:t>
      </w:r>
      <w:r w:rsidR="00D566B4" w:rsidRPr="003800F3">
        <w:t>t</w:t>
      </w:r>
      <w:r w:rsidRPr="003800F3">
        <w:t xml:space="preserve">ime martyrs also have a prophecy </w:t>
      </w:r>
      <w:r w:rsidR="00D566B4" w:rsidRPr="003800F3">
        <w:t xml:space="preserve">concerning </w:t>
      </w:r>
      <w:r w:rsidRPr="003800F3">
        <w:t xml:space="preserve">their authority in the Millennium </w:t>
      </w:r>
      <w:r w:rsidR="004D3F42" w:rsidRPr="003800F3">
        <w:br/>
      </w:r>
      <w:r w:rsidRPr="003800F3">
        <w:t xml:space="preserve">(Rev. 20:4-6). </w:t>
      </w:r>
    </w:p>
    <w:p w14:paraId="40952199" w14:textId="77777777" w:rsidR="00552E3A" w:rsidRPr="003800F3" w:rsidRDefault="00976091" w:rsidP="00C20AA1">
      <w:pPr>
        <w:pStyle w:val="Sc2-F"/>
        <w:jc w:val="left"/>
      </w:pPr>
      <w:bookmarkStart w:id="1" w:name="BegMark"/>
      <w:bookmarkEnd w:id="1"/>
      <w:r w:rsidRPr="003800F3">
        <w:rPr>
          <w:vertAlign w:val="superscript"/>
        </w:rPr>
        <w:t>4</w:t>
      </w:r>
      <w:r w:rsidR="00552E3A" w:rsidRPr="003800F3">
        <w:t xml:space="preserve">I saw thrones, and they sat on them, and </w:t>
      </w:r>
      <w:r w:rsidR="00552E3A" w:rsidRPr="003800F3">
        <w:rPr>
          <w:u w:val="single"/>
        </w:rPr>
        <w:t>judgment was committed to them</w:t>
      </w:r>
      <w:r w:rsidR="00552E3A" w:rsidRPr="003800F3">
        <w:t>. Then I saw the souls of those who had been beheaded for their witness to Jesus</w:t>
      </w:r>
      <w:r w:rsidR="00D566B4" w:rsidRPr="003800F3">
        <w:t>…</w:t>
      </w:r>
      <w:r w:rsidR="00552E3A" w:rsidRPr="003800F3">
        <w:t>who had not worshiped the beast or his image</w:t>
      </w:r>
      <w:r w:rsidRPr="003800F3">
        <w:t>…</w:t>
      </w:r>
      <w:proofErr w:type="gramStart"/>
      <w:r w:rsidR="00552E3A" w:rsidRPr="003800F3">
        <w:t>And</w:t>
      </w:r>
      <w:proofErr w:type="gramEnd"/>
      <w:r w:rsidR="00552E3A" w:rsidRPr="003800F3">
        <w:t xml:space="preserve"> they lived and </w:t>
      </w:r>
      <w:r w:rsidR="00552E3A" w:rsidRPr="003800F3">
        <w:rPr>
          <w:u w:val="single"/>
        </w:rPr>
        <w:t>reigned with Christ for a thousand years</w:t>
      </w:r>
      <w:r w:rsidRPr="003800F3">
        <w:t>…</w:t>
      </w:r>
      <w:r w:rsidR="00552E3A" w:rsidRPr="003800F3">
        <w:rPr>
          <w:vertAlign w:val="superscript"/>
        </w:rPr>
        <w:t>6</w:t>
      </w:r>
      <w:r w:rsidRPr="003800F3">
        <w:t>T</w:t>
      </w:r>
      <w:r w:rsidR="00552E3A" w:rsidRPr="003800F3">
        <w:t>hey shall be priests of God</w:t>
      </w:r>
      <w:r w:rsidRPr="003800F3">
        <w:t>…</w:t>
      </w:r>
      <w:r w:rsidR="00552E3A" w:rsidRPr="003800F3">
        <w:t xml:space="preserve">and shall </w:t>
      </w:r>
      <w:r w:rsidR="00552E3A" w:rsidRPr="003800F3">
        <w:rPr>
          <w:u w:val="single"/>
        </w:rPr>
        <w:t>reign with Him a thousand years</w:t>
      </w:r>
      <w:r w:rsidR="00552E3A" w:rsidRPr="003800F3">
        <w:t xml:space="preserve">. (Rev. 20:4-6) </w:t>
      </w:r>
    </w:p>
    <w:p w14:paraId="3436CB04" w14:textId="77777777" w:rsidR="00284211" w:rsidRPr="003800F3" w:rsidRDefault="00284211" w:rsidP="00C20AA1">
      <w:pPr>
        <w:pStyle w:val="Lv2-J"/>
      </w:pPr>
      <w:r w:rsidRPr="003800F3">
        <w:t>Jesus prophesie</w:t>
      </w:r>
      <w:r w:rsidR="003F18D6" w:rsidRPr="003800F3">
        <w:t>d</w:t>
      </w:r>
      <w:r w:rsidRPr="003800F3">
        <w:t xml:space="preserve"> that the saints at </w:t>
      </w:r>
      <w:r w:rsidR="003F18D6" w:rsidRPr="003800F3">
        <w:t xml:space="preserve">Philadelphia </w:t>
      </w:r>
      <w:r w:rsidRPr="003800F3">
        <w:t xml:space="preserve">could </w:t>
      </w:r>
      <w:r w:rsidR="003F18D6" w:rsidRPr="003800F3">
        <w:t xml:space="preserve">lose their crowns. </w:t>
      </w:r>
    </w:p>
    <w:p w14:paraId="35172987" w14:textId="77777777" w:rsidR="00284211" w:rsidRPr="003800F3" w:rsidRDefault="006E24AA" w:rsidP="00C20AA1">
      <w:pPr>
        <w:pStyle w:val="Sc2-F"/>
        <w:jc w:val="left"/>
      </w:pPr>
      <w:r w:rsidRPr="003800F3">
        <w:rPr>
          <w:vertAlign w:val="superscript"/>
        </w:rPr>
        <w:t>11</w:t>
      </w:r>
      <w:r w:rsidR="00C65D9D" w:rsidRPr="003800F3">
        <w:t>“</w:t>
      </w:r>
      <w:r w:rsidR="00284211" w:rsidRPr="003800F3">
        <w:t xml:space="preserve">Hold fast what you have, that no one may </w:t>
      </w:r>
      <w:r w:rsidR="00284211" w:rsidRPr="003800F3">
        <w:rPr>
          <w:u w:val="single"/>
        </w:rPr>
        <w:t>take your crown</w:t>
      </w:r>
      <w:r w:rsidR="00284211" w:rsidRPr="003800F3">
        <w:t>.</w:t>
      </w:r>
      <w:r w:rsidR="00C65D9D" w:rsidRPr="003800F3">
        <w:t>”</w:t>
      </w:r>
      <w:r w:rsidR="00284211" w:rsidRPr="003800F3">
        <w:t xml:space="preserve"> (Rev. 3:11) </w:t>
      </w:r>
    </w:p>
    <w:p w14:paraId="54A0E80C" w14:textId="77777777" w:rsidR="00284211" w:rsidRPr="003800F3" w:rsidRDefault="00284211" w:rsidP="00C20AA1">
      <w:pPr>
        <w:pStyle w:val="Lv2-J"/>
      </w:pPr>
      <w:r w:rsidRPr="003800F3">
        <w:t xml:space="preserve">The saints at Thyatira are promised government in the </w:t>
      </w:r>
      <w:r w:rsidR="00D566B4" w:rsidRPr="003800F3">
        <w:t>m</w:t>
      </w:r>
      <w:r w:rsidRPr="003800F3">
        <w:t xml:space="preserve">illennial </w:t>
      </w:r>
      <w:r w:rsidR="00D566B4" w:rsidRPr="003800F3">
        <w:t>k</w:t>
      </w:r>
      <w:r w:rsidRPr="003800F3">
        <w:t>ingdom if they overcome.</w:t>
      </w:r>
    </w:p>
    <w:p w14:paraId="3BF3038E" w14:textId="77777777" w:rsidR="00284211" w:rsidRPr="003800F3" w:rsidRDefault="008E10E2" w:rsidP="00C20AA1">
      <w:pPr>
        <w:pStyle w:val="Sc2-F"/>
        <w:jc w:val="left"/>
      </w:pPr>
      <w:r w:rsidRPr="003800F3">
        <w:rPr>
          <w:vertAlign w:val="superscript"/>
        </w:rPr>
        <w:t>26</w:t>
      </w:r>
      <w:r w:rsidR="00C65D9D" w:rsidRPr="003800F3">
        <w:t>“</w:t>
      </w:r>
      <w:r w:rsidR="00284211" w:rsidRPr="003800F3">
        <w:t>He who overcomes</w:t>
      </w:r>
      <w:r w:rsidRPr="003800F3">
        <w:t>…</w:t>
      </w:r>
      <w:r w:rsidR="00284211" w:rsidRPr="003800F3">
        <w:t xml:space="preserve">to him </w:t>
      </w:r>
      <w:r w:rsidR="00284211" w:rsidRPr="003800F3">
        <w:rPr>
          <w:u w:val="single"/>
        </w:rPr>
        <w:t>I will give power over the nations</w:t>
      </w:r>
      <w:r w:rsidR="00D566B4" w:rsidRPr="003800F3">
        <w:t>…</w:t>
      </w:r>
      <w:r w:rsidR="00C65D9D" w:rsidRPr="003800F3">
        <w:t>”</w:t>
      </w:r>
      <w:r w:rsidR="00284211" w:rsidRPr="003800F3">
        <w:t xml:space="preserve"> (Rev. 2:26) </w:t>
      </w:r>
    </w:p>
    <w:p w14:paraId="74DC2757" w14:textId="77777777" w:rsidR="00423E7D" w:rsidRPr="003800F3" w:rsidRDefault="00423E7D" w:rsidP="00C20AA1">
      <w:pPr>
        <w:pStyle w:val="Lv2-J"/>
      </w:pPr>
      <w:r w:rsidRPr="003800F3">
        <w:t xml:space="preserve">Jesus gave one of </w:t>
      </w:r>
      <w:r w:rsidR="00D566B4" w:rsidRPr="003800F3">
        <w:t xml:space="preserve">the </w:t>
      </w:r>
      <w:r w:rsidRPr="003800F3">
        <w:t>great</w:t>
      </w:r>
      <w:r w:rsidR="00D566B4" w:rsidRPr="003800F3">
        <w:t>est</w:t>
      </w:r>
      <w:r w:rsidR="003F18D6" w:rsidRPr="003800F3">
        <w:t xml:space="preserve"> promises to the </w:t>
      </w:r>
      <w:r w:rsidRPr="003800F3">
        <w:t xml:space="preserve">carnal </w:t>
      </w:r>
      <w:r w:rsidR="003F18D6" w:rsidRPr="003800F3">
        <w:t>c</w:t>
      </w:r>
      <w:r w:rsidRPr="003800F3">
        <w:t>hurch</w:t>
      </w:r>
      <w:r w:rsidR="003F18D6" w:rsidRPr="003800F3">
        <w:t xml:space="preserve"> of </w:t>
      </w:r>
      <w:r w:rsidRPr="003800F3">
        <w:t xml:space="preserve">Laodicea in the first century. </w:t>
      </w:r>
      <w:r w:rsidR="00D566B4" w:rsidRPr="003800F3">
        <w:t xml:space="preserve">He </w:t>
      </w:r>
      <w:r w:rsidRPr="003800F3">
        <w:t xml:space="preserve">sought to motivate them to resist compromise and lethargy by offering them a place of government in the </w:t>
      </w:r>
      <w:r w:rsidR="00D566B4" w:rsidRPr="003800F3">
        <w:t>m</w:t>
      </w:r>
      <w:r w:rsidRPr="003800F3">
        <w:t xml:space="preserve">illennial </w:t>
      </w:r>
      <w:r w:rsidR="00D566B4" w:rsidRPr="003800F3">
        <w:t>k</w:t>
      </w:r>
      <w:r w:rsidRPr="003800F3">
        <w:t>ingdom. This is the same way that He sought to motivate Peter, John</w:t>
      </w:r>
      <w:r w:rsidR="00D566B4" w:rsidRPr="003800F3">
        <w:t>,</w:t>
      </w:r>
      <w:r w:rsidRPr="003800F3">
        <w:t xml:space="preserve"> and the other apostles when they gave up all to follow Him (Mt. 19:27-28). </w:t>
      </w:r>
    </w:p>
    <w:p w14:paraId="3CDE1CC2" w14:textId="77777777" w:rsidR="00423E7D" w:rsidRPr="003800F3" w:rsidRDefault="008E10E2" w:rsidP="00C20AA1">
      <w:pPr>
        <w:pStyle w:val="Sc2-F"/>
        <w:jc w:val="left"/>
      </w:pPr>
      <w:r w:rsidRPr="003800F3">
        <w:rPr>
          <w:vertAlign w:val="superscript"/>
        </w:rPr>
        <w:t>21</w:t>
      </w:r>
      <w:r w:rsidR="00C65D9D" w:rsidRPr="003800F3">
        <w:t>“</w:t>
      </w:r>
      <w:r w:rsidR="00423E7D" w:rsidRPr="003800F3">
        <w:t xml:space="preserve">To him who overcomes </w:t>
      </w:r>
      <w:r w:rsidR="00423E7D" w:rsidRPr="003800F3">
        <w:rPr>
          <w:u w:val="single"/>
        </w:rPr>
        <w:t xml:space="preserve">I will grant to sit with </w:t>
      </w:r>
      <w:proofErr w:type="gramStart"/>
      <w:r w:rsidR="00423E7D" w:rsidRPr="003800F3">
        <w:rPr>
          <w:u w:val="single"/>
        </w:rPr>
        <w:t>Me</w:t>
      </w:r>
      <w:proofErr w:type="gramEnd"/>
      <w:r w:rsidR="00423E7D" w:rsidRPr="003800F3">
        <w:rPr>
          <w:u w:val="single"/>
        </w:rPr>
        <w:t xml:space="preserve"> on My throne</w:t>
      </w:r>
      <w:r w:rsidRPr="003800F3">
        <w:t>…</w:t>
      </w:r>
      <w:r w:rsidR="00C65D9D" w:rsidRPr="003800F3">
        <w:t>”</w:t>
      </w:r>
      <w:r w:rsidR="00423E7D" w:rsidRPr="003800F3">
        <w:t xml:space="preserve"> (Rev. 3:21)</w:t>
      </w:r>
    </w:p>
    <w:p w14:paraId="30020489" w14:textId="77777777" w:rsidR="00FC23A1" w:rsidRPr="003800F3" w:rsidRDefault="00FC23A1" w:rsidP="00C20AA1">
      <w:pPr>
        <w:pStyle w:val="Lv2-J"/>
        <w:rPr>
          <w:rFonts w:ascii="Bookman Old Style" w:hAnsi="Bookman Old Style" w:cs="Bookman Old Style"/>
          <w:sz w:val="19"/>
          <w:szCs w:val="19"/>
        </w:rPr>
      </w:pPr>
      <w:r w:rsidRPr="003800F3">
        <w:t xml:space="preserve">Paul saw his life as one long race that resulted in one appearance before the “Olympics Judge” at the </w:t>
      </w:r>
      <w:r w:rsidR="00C20AA1" w:rsidRPr="003800F3">
        <w:rPr>
          <w:i/>
        </w:rPr>
        <w:t>b</w:t>
      </w:r>
      <w:r w:rsidRPr="003800F3">
        <w:rPr>
          <w:i/>
        </w:rPr>
        <w:t>ema</w:t>
      </w:r>
      <w:r w:rsidR="00C20AA1" w:rsidRPr="003800F3">
        <w:rPr>
          <w:i/>
        </w:rPr>
        <w:t xml:space="preserve"> </w:t>
      </w:r>
      <w:r w:rsidR="00C20AA1" w:rsidRPr="003800F3">
        <w:t>(judgment) s</w:t>
      </w:r>
      <w:r w:rsidRPr="003800F3">
        <w:t xml:space="preserve">eat of Christ. He compared his life to a marathon runner who was greatly disciplined. </w:t>
      </w:r>
    </w:p>
    <w:p w14:paraId="5874CF3D" w14:textId="77777777" w:rsidR="00FC23A1" w:rsidRPr="00C20AA1" w:rsidRDefault="00FC23A1" w:rsidP="00C20AA1">
      <w:pPr>
        <w:pStyle w:val="Sc2-F"/>
        <w:jc w:val="left"/>
      </w:pPr>
      <w:r w:rsidRPr="003800F3">
        <w:rPr>
          <w:vertAlign w:val="superscript"/>
        </w:rPr>
        <w:t>24</w:t>
      </w:r>
      <w:r w:rsidRPr="003800F3">
        <w:t xml:space="preserve">Do you not know that those who run in a race all run, but one receives the </w:t>
      </w:r>
      <w:r w:rsidRPr="003800F3">
        <w:rPr>
          <w:u w:val="single"/>
        </w:rPr>
        <w:t>prize</w:t>
      </w:r>
      <w:r w:rsidRPr="003800F3">
        <w:t xml:space="preserve"> </w:t>
      </w:r>
      <w:r w:rsidR="00C20AA1" w:rsidRPr="003800F3">
        <w:rPr>
          <w:b w:val="0"/>
        </w:rPr>
        <w:t>[</w:t>
      </w:r>
      <w:r w:rsidRPr="003800F3">
        <w:rPr>
          <w:b w:val="0"/>
        </w:rPr>
        <w:t>stephanos</w:t>
      </w:r>
      <w:r w:rsidR="00C20AA1" w:rsidRPr="003800F3">
        <w:rPr>
          <w:b w:val="0"/>
        </w:rPr>
        <w:t>,</w:t>
      </w:r>
      <w:r w:rsidRPr="003800F3">
        <w:rPr>
          <w:b w:val="0"/>
        </w:rPr>
        <w:t xml:space="preserve"> crown</w:t>
      </w:r>
      <w:r w:rsidR="00C20AA1" w:rsidRPr="003800F3">
        <w:rPr>
          <w:b w:val="0"/>
        </w:rPr>
        <w:t>]</w:t>
      </w:r>
      <w:r w:rsidRPr="003800F3">
        <w:t xml:space="preserve">? Run in such a way that you may </w:t>
      </w:r>
      <w:r w:rsidRPr="003800F3">
        <w:rPr>
          <w:u w:val="single"/>
        </w:rPr>
        <w:t>obtain it</w:t>
      </w:r>
      <w:r w:rsidRPr="003800F3">
        <w:t xml:space="preserve">. </w:t>
      </w:r>
      <w:r w:rsidRPr="003800F3">
        <w:rPr>
          <w:vertAlign w:val="superscript"/>
        </w:rPr>
        <w:t>25</w:t>
      </w:r>
      <w:r w:rsidRPr="003800F3">
        <w:t xml:space="preserve">Everyone who competes for the </w:t>
      </w:r>
      <w:r w:rsidRPr="003800F3">
        <w:rPr>
          <w:u w:val="single"/>
        </w:rPr>
        <w:t>prize</w:t>
      </w:r>
      <w:r w:rsidRPr="003800F3">
        <w:t xml:space="preserve"> is </w:t>
      </w:r>
      <w:r w:rsidRPr="003800F3">
        <w:rPr>
          <w:u w:val="single"/>
        </w:rPr>
        <w:t>temperate in all things</w:t>
      </w:r>
      <w:r w:rsidRPr="003800F3">
        <w:t xml:space="preserve">. Now they do it to obtain a perishable crown </w:t>
      </w:r>
      <w:r w:rsidR="00C20AA1" w:rsidRPr="003800F3">
        <w:rPr>
          <w:b w:val="0"/>
        </w:rPr>
        <w:t>[</w:t>
      </w:r>
      <w:r w:rsidRPr="003800F3">
        <w:rPr>
          <w:b w:val="0"/>
        </w:rPr>
        <w:t>stephanos</w:t>
      </w:r>
      <w:r w:rsidR="00C20AA1" w:rsidRPr="003800F3">
        <w:rPr>
          <w:b w:val="0"/>
        </w:rPr>
        <w:t>]</w:t>
      </w:r>
      <w:r w:rsidRPr="003800F3">
        <w:t xml:space="preserve">, but we for an </w:t>
      </w:r>
      <w:r w:rsidRPr="003800F3">
        <w:rPr>
          <w:u w:val="single"/>
        </w:rPr>
        <w:t>imperishable crown</w:t>
      </w:r>
      <w:r w:rsidRPr="003800F3">
        <w:t xml:space="preserve"> </w:t>
      </w:r>
      <w:r w:rsidR="00C20AA1" w:rsidRPr="003800F3">
        <w:rPr>
          <w:b w:val="0"/>
        </w:rPr>
        <w:t>[</w:t>
      </w:r>
      <w:r w:rsidRPr="003800F3">
        <w:rPr>
          <w:b w:val="0"/>
        </w:rPr>
        <w:t>stephanos</w:t>
      </w:r>
      <w:r w:rsidR="00C20AA1" w:rsidRPr="003800F3">
        <w:rPr>
          <w:b w:val="0"/>
        </w:rPr>
        <w:t>]</w:t>
      </w:r>
      <w:r w:rsidRPr="003800F3">
        <w:t xml:space="preserve">. </w:t>
      </w:r>
      <w:r w:rsidRPr="003800F3">
        <w:rPr>
          <w:vertAlign w:val="superscript"/>
        </w:rPr>
        <w:t>26</w:t>
      </w:r>
      <w:r w:rsidRPr="003800F3">
        <w:t xml:space="preserve">Therefore I run thus: not with </w:t>
      </w:r>
      <w:r w:rsidRPr="003800F3">
        <w:rPr>
          <w:u w:val="single"/>
        </w:rPr>
        <w:t>uncertainty</w:t>
      </w:r>
      <w:r w:rsidRPr="003800F3">
        <w:t xml:space="preserve"> </w:t>
      </w:r>
      <w:r w:rsidR="00C20AA1" w:rsidRPr="003800F3">
        <w:rPr>
          <w:b w:val="0"/>
        </w:rPr>
        <w:t>[</w:t>
      </w:r>
      <w:r w:rsidRPr="003800F3">
        <w:rPr>
          <w:b w:val="0"/>
        </w:rPr>
        <w:t>lack of focus</w:t>
      </w:r>
      <w:r w:rsidR="00C20AA1" w:rsidRPr="003800F3">
        <w:rPr>
          <w:b w:val="0"/>
        </w:rPr>
        <w:t>]</w:t>
      </w:r>
      <w:r w:rsidRPr="003800F3">
        <w:t>…</w:t>
      </w:r>
      <w:r w:rsidR="00C20AA1" w:rsidRPr="003800F3">
        <w:t xml:space="preserve"> </w:t>
      </w:r>
      <w:r w:rsidRPr="003800F3">
        <w:rPr>
          <w:vertAlign w:val="superscript"/>
        </w:rPr>
        <w:t>27</w:t>
      </w:r>
      <w:r w:rsidRPr="003800F3">
        <w:t xml:space="preserve">I </w:t>
      </w:r>
      <w:r w:rsidRPr="003800F3">
        <w:rPr>
          <w:u w:val="single"/>
        </w:rPr>
        <w:t>discipline</w:t>
      </w:r>
      <w:r w:rsidRPr="003800F3">
        <w:t xml:space="preserve"> my body and bring it into subjection, lest, when I have preached to others, I myself should become </w:t>
      </w:r>
      <w:r w:rsidRPr="003800F3">
        <w:rPr>
          <w:u w:val="single"/>
        </w:rPr>
        <w:t>disqualified</w:t>
      </w:r>
      <w:r w:rsidRPr="003800F3">
        <w:t>. (1 Cor. 9:24-27)</w:t>
      </w:r>
      <w:r w:rsidRPr="00C20AA1">
        <w:t xml:space="preserve"> </w:t>
      </w:r>
    </w:p>
    <w:sectPr w:rsidR="00FC23A1" w:rsidRPr="00C20AA1" w:rsidSect="00CF4E5C">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80F61" w14:textId="77777777" w:rsidR="00A763A2" w:rsidRDefault="00A763A2">
      <w:r>
        <w:separator/>
      </w:r>
    </w:p>
  </w:endnote>
  <w:endnote w:type="continuationSeparator" w:id="0">
    <w:p w14:paraId="073C6CBE" w14:textId="77777777" w:rsidR="00A763A2" w:rsidRDefault="00A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A4BAB" w14:textId="77777777" w:rsidR="001576BB" w:rsidRDefault="001576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244E" w14:textId="77777777" w:rsidR="00120DD4" w:rsidRDefault="00120DD4" w:rsidP="00617402">
    <w:pPr>
      <w:pBdr>
        <w:top w:val="single" w:sz="4" w:space="1" w:color="auto"/>
      </w:pBdr>
      <w:jc w:val="center"/>
      <w:rPr>
        <w:b/>
        <w:i/>
        <w:sz w:val="28"/>
      </w:rPr>
    </w:pPr>
    <w:r>
      <w:rPr>
        <w:b/>
        <w:i/>
        <w:sz w:val="28"/>
      </w:rPr>
      <w:t>International House of Prayer of Kansas City    ihopkc.org</w:t>
    </w:r>
  </w:p>
  <w:p w14:paraId="32539E8D" w14:textId="77777777" w:rsidR="00120DD4" w:rsidRDefault="00120DD4" w:rsidP="00617402">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BF33" w14:textId="77777777" w:rsidR="00120DD4" w:rsidRDefault="00120DD4" w:rsidP="004E0011">
    <w:pPr>
      <w:pBdr>
        <w:top w:val="single" w:sz="4" w:space="1" w:color="auto"/>
      </w:pBdr>
      <w:jc w:val="center"/>
      <w:rPr>
        <w:b/>
        <w:i/>
        <w:sz w:val="28"/>
      </w:rPr>
    </w:pPr>
    <w:r>
      <w:rPr>
        <w:b/>
        <w:i/>
        <w:sz w:val="28"/>
      </w:rPr>
      <w:t>International House of Prayer of Kansas City    ihopkc.org</w:t>
    </w:r>
  </w:p>
  <w:p w14:paraId="774ACB69" w14:textId="77777777" w:rsidR="00120DD4" w:rsidRDefault="00120DD4">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3E57" w14:textId="77777777" w:rsidR="00A763A2" w:rsidRDefault="00A763A2">
      <w:r>
        <w:separator/>
      </w:r>
    </w:p>
  </w:footnote>
  <w:footnote w:type="continuationSeparator" w:id="0">
    <w:p w14:paraId="1E94A66A" w14:textId="77777777" w:rsidR="00A763A2" w:rsidRDefault="00A763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85D6F" w14:textId="77777777" w:rsidR="00120DD4" w:rsidRDefault="00120DD4">
    <w:pPr>
      <w:framePr w:wrap="around" w:vAnchor="text" w:hAnchor="margin" w:xAlign="right" w:y="1"/>
    </w:pPr>
    <w:r>
      <w:fldChar w:fldCharType="begin"/>
    </w:r>
    <w:r>
      <w:instrText xml:space="preserve">PAGE  </w:instrText>
    </w:r>
    <w:r>
      <w:fldChar w:fldCharType="separate"/>
    </w:r>
    <w:r>
      <w:rPr>
        <w:noProof/>
      </w:rPr>
      <w:t>1</w:t>
    </w:r>
    <w:r>
      <w:fldChar w:fldCharType="end"/>
    </w:r>
  </w:p>
  <w:p w14:paraId="5FE56E4C" w14:textId="77777777" w:rsidR="00120DD4" w:rsidRDefault="00120DD4">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F2D3" w14:textId="77777777" w:rsidR="00120DD4" w:rsidRDefault="00120DD4" w:rsidP="00EA0AFB">
    <w:pPr>
      <w:pBdr>
        <w:bottom w:val="single" w:sz="4" w:space="2" w:color="auto"/>
      </w:pBdr>
      <w:rPr>
        <w:b/>
        <w:i/>
        <w:smallCaps/>
        <w:szCs w:val="24"/>
        <w:effect w:val="antsRed"/>
      </w:rPr>
    </w:pPr>
    <w:r>
      <w:rPr>
        <w:b/>
        <w:i/>
        <w:smallCaps/>
        <w:szCs w:val="36"/>
        <w:effect w:val="antsRed"/>
      </w:rPr>
      <w:t>Studies in the Millennial Kingdom: Heaven on Earth</w:t>
    </w:r>
    <w:r w:rsidRPr="002753BD">
      <w:rPr>
        <w:b/>
        <w:i/>
        <w:smallCaps/>
        <w:szCs w:val="24"/>
        <w:effect w:val="antsRed"/>
      </w:rPr>
      <w:t xml:space="preserve"> – Mike Bickle</w:t>
    </w:r>
  </w:p>
  <w:p w14:paraId="5FF664E3" w14:textId="1669AEBE" w:rsidR="00120DD4" w:rsidRPr="00EA0AFB" w:rsidRDefault="00120DD4" w:rsidP="001576BB">
    <w:pPr>
      <w:pBdr>
        <w:bottom w:val="single" w:sz="4" w:space="2" w:color="auto"/>
      </w:pBdr>
      <w:tabs>
        <w:tab w:val="right" w:pos="10800"/>
      </w:tabs>
      <w:rPr>
        <w:b/>
        <w:i/>
        <w:smallCaps/>
        <w:szCs w:val="24"/>
        <w:effect w:val="antsRed"/>
      </w:rPr>
    </w:pPr>
    <w:r w:rsidRPr="00EA0AFB">
      <w:rPr>
        <w:b/>
        <w:i/>
        <w:sz w:val="20"/>
      </w:rPr>
      <w:t>Session 8 Roles in the Millennium: Personal Prophe</w:t>
    </w:r>
    <w:r>
      <w:rPr>
        <w:b/>
        <w:i/>
        <w:sz w:val="20"/>
      </w:rPr>
      <w:t>c</w:t>
    </w:r>
    <w:r w:rsidR="001576BB">
      <w:rPr>
        <w:b/>
        <w:i/>
        <w:sz w:val="20"/>
      </w:rPr>
      <w:t>ies in Scripture</w:t>
    </w:r>
    <w:r w:rsidR="001576BB">
      <w:rPr>
        <w:b/>
        <w:i/>
        <w:sz w:val="20"/>
      </w:rPr>
      <w:tab/>
    </w:r>
    <w:r w:rsidRPr="00EA0AFB">
      <w:rPr>
        <w:b/>
        <w:i/>
        <w:sz w:val="20"/>
      </w:rPr>
      <w:t>Page</w:t>
    </w:r>
    <w:r w:rsidRPr="00D566B4">
      <w:rPr>
        <w:b/>
        <w:i/>
        <w:sz w:val="20"/>
      </w:rPr>
      <w:t xml:space="preserve"> </w:t>
    </w:r>
    <w:r w:rsidRPr="00D566B4">
      <w:rPr>
        <w:rStyle w:val="PageNumber"/>
        <w:b/>
        <w:i/>
        <w:sz w:val="20"/>
      </w:rPr>
      <w:fldChar w:fldCharType="begin"/>
    </w:r>
    <w:r w:rsidRPr="00D566B4">
      <w:rPr>
        <w:rStyle w:val="PageNumber"/>
        <w:b/>
        <w:i/>
        <w:sz w:val="20"/>
      </w:rPr>
      <w:instrText xml:space="preserve"> PAGE </w:instrText>
    </w:r>
    <w:r w:rsidRPr="00D566B4">
      <w:rPr>
        <w:rStyle w:val="PageNumber"/>
        <w:b/>
        <w:i/>
        <w:sz w:val="20"/>
      </w:rPr>
      <w:fldChar w:fldCharType="separate"/>
    </w:r>
    <w:r w:rsidR="004B5FBF">
      <w:rPr>
        <w:rStyle w:val="PageNumber"/>
        <w:b/>
        <w:i/>
        <w:noProof/>
        <w:sz w:val="20"/>
      </w:rPr>
      <w:t>6</w:t>
    </w:r>
    <w:r w:rsidRPr="00D566B4">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08A9" w14:textId="51AA31AC" w:rsidR="00120DD4" w:rsidRDefault="00120DD4" w:rsidP="00A8702A">
    <w:pPr>
      <w:pBdr>
        <w:bottom w:val="single" w:sz="4" w:space="1" w:color="auto"/>
      </w:pBdr>
      <w:rPr>
        <w:b/>
        <w:i/>
        <w:smallCaps/>
        <w:sz w:val="36"/>
        <w:szCs w:val="36"/>
        <w:effect w:val="antsRed"/>
      </w:rPr>
    </w:pPr>
    <w:r>
      <w:rPr>
        <w:b/>
        <w:i/>
        <w:smallCaps/>
        <w:sz w:val="36"/>
        <w:szCs w:val="36"/>
        <w:effect w:val="antsRed"/>
      </w:rPr>
      <w:t>I</w:t>
    </w:r>
    <w:r w:rsidR="0080345D">
      <w:rPr>
        <w:b/>
        <w:i/>
        <w:smallCaps/>
        <w:sz w:val="36"/>
        <w:szCs w:val="36"/>
        <w:effect w:val="antsRed"/>
      </w:rPr>
      <w:t xml:space="preserve">nternational House of Prayer </w:t>
    </w:r>
    <w:r w:rsidRPr="00D566B4">
      <w:rPr>
        <w:b/>
        <w:i/>
        <w:smallCaps/>
        <w:sz w:val="28"/>
        <w:szCs w:val="28"/>
        <w:effect w:val="antsRed"/>
      </w:rPr>
      <w:t>– Mike Bickle</w:t>
    </w:r>
    <w:r>
      <w:rPr>
        <w:b/>
        <w:i/>
        <w:smallCaps/>
        <w:sz w:val="36"/>
        <w:szCs w:val="36"/>
        <w:effect w:val="antsRed"/>
      </w:rPr>
      <w:t xml:space="preserve"> </w:t>
    </w:r>
  </w:p>
  <w:p w14:paraId="30F70B7E" w14:textId="77777777" w:rsidR="00120DD4" w:rsidRPr="00080310" w:rsidRDefault="00120DD4" w:rsidP="004B20B0">
    <w:pPr>
      <w:pBdr>
        <w:bottom w:val="single" w:sz="4" w:space="1" w:color="auto"/>
      </w:pBdr>
      <w:rPr>
        <w:b/>
        <w:i/>
        <w:smallCaps/>
        <w:szCs w:val="36"/>
        <w:effect w:val="antsRed"/>
      </w:rPr>
    </w:pPr>
    <w:r>
      <w:rPr>
        <w:b/>
        <w:i/>
        <w:smallCaps/>
        <w:szCs w:val="36"/>
        <w:effect w:val="antsRed"/>
      </w:rPr>
      <w:t xml:space="preserve">Studies in the Millennial Kingdom: Heaven on Earth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A"/>
    <w:rsid w:val="00000CF4"/>
    <w:rsid w:val="00001E38"/>
    <w:rsid w:val="00007255"/>
    <w:rsid w:val="00007370"/>
    <w:rsid w:val="000146EF"/>
    <w:rsid w:val="00015464"/>
    <w:rsid w:val="00021960"/>
    <w:rsid w:val="00022F58"/>
    <w:rsid w:val="000239A5"/>
    <w:rsid w:val="0002553B"/>
    <w:rsid w:val="00025DE7"/>
    <w:rsid w:val="000310F2"/>
    <w:rsid w:val="00034E32"/>
    <w:rsid w:val="0003647A"/>
    <w:rsid w:val="00036E22"/>
    <w:rsid w:val="00037943"/>
    <w:rsid w:val="00037C87"/>
    <w:rsid w:val="0004057C"/>
    <w:rsid w:val="00043F01"/>
    <w:rsid w:val="000451F2"/>
    <w:rsid w:val="00045931"/>
    <w:rsid w:val="000459F6"/>
    <w:rsid w:val="0005634A"/>
    <w:rsid w:val="0006316A"/>
    <w:rsid w:val="00063891"/>
    <w:rsid w:val="000639E1"/>
    <w:rsid w:val="00065A47"/>
    <w:rsid w:val="000674BB"/>
    <w:rsid w:val="000677A9"/>
    <w:rsid w:val="00070C62"/>
    <w:rsid w:val="0007129A"/>
    <w:rsid w:val="00080310"/>
    <w:rsid w:val="00081BE5"/>
    <w:rsid w:val="00082330"/>
    <w:rsid w:val="000862B5"/>
    <w:rsid w:val="0008714D"/>
    <w:rsid w:val="00087350"/>
    <w:rsid w:val="0009063A"/>
    <w:rsid w:val="00092244"/>
    <w:rsid w:val="0009243E"/>
    <w:rsid w:val="00093E1F"/>
    <w:rsid w:val="000943EF"/>
    <w:rsid w:val="00094440"/>
    <w:rsid w:val="00096D74"/>
    <w:rsid w:val="000A1950"/>
    <w:rsid w:val="000A25C5"/>
    <w:rsid w:val="000A5778"/>
    <w:rsid w:val="000A78D1"/>
    <w:rsid w:val="000C0560"/>
    <w:rsid w:val="000D136D"/>
    <w:rsid w:val="000D516F"/>
    <w:rsid w:val="000D658B"/>
    <w:rsid w:val="000E0AEC"/>
    <w:rsid w:val="000E4113"/>
    <w:rsid w:val="000E5B80"/>
    <w:rsid w:val="000F0961"/>
    <w:rsid w:val="000F142A"/>
    <w:rsid w:val="000F1B80"/>
    <w:rsid w:val="00110C91"/>
    <w:rsid w:val="00116012"/>
    <w:rsid w:val="00116369"/>
    <w:rsid w:val="00117303"/>
    <w:rsid w:val="00120026"/>
    <w:rsid w:val="00120DD4"/>
    <w:rsid w:val="00125A0F"/>
    <w:rsid w:val="0012654E"/>
    <w:rsid w:val="0013138B"/>
    <w:rsid w:val="00132386"/>
    <w:rsid w:val="00134583"/>
    <w:rsid w:val="00134DF9"/>
    <w:rsid w:val="001431E1"/>
    <w:rsid w:val="00146D43"/>
    <w:rsid w:val="00151100"/>
    <w:rsid w:val="00151CEA"/>
    <w:rsid w:val="00153BF8"/>
    <w:rsid w:val="00154CF7"/>
    <w:rsid w:val="00156291"/>
    <w:rsid w:val="00156391"/>
    <w:rsid w:val="001576BB"/>
    <w:rsid w:val="001616CD"/>
    <w:rsid w:val="00165222"/>
    <w:rsid w:val="00165B1C"/>
    <w:rsid w:val="00173F74"/>
    <w:rsid w:val="00177EDA"/>
    <w:rsid w:val="001834CA"/>
    <w:rsid w:val="001915A0"/>
    <w:rsid w:val="00194179"/>
    <w:rsid w:val="00197312"/>
    <w:rsid w:val="001A58F8"/>
    <w:rsid w:val="001A5E21"/>
    <w:rsid w:val="001A7F41"/>
    <w:rsid w:val="001B1B0E"/>
    <w:rsid w:val="001B21DB"/>
    <w:rsid w:val="001B4516"/>
    <w:rsid w:val="001B7593"/>
    <w:rsid w:val="001C2CD2"/>
    <w:rsid w:val="001C38FF"/>
    <w:rsid w:val="001C6249"/>
    <w:rsid w:val="001C7BFE"/>
    <w:rsid w:val="001D7883"/>
    <w:rsid w:val="001E0438"/>
    <w:rsid w:val="001E27E6"/>
    <w:rsid w:val="001E5127"/>
    <w:rsid w:val="001E6E18"/>
    <w:rsid w:val="001F0648"/>
    <w:rsid w:val="001F4CD8"/>
    <w:rsid w:val="001F54D1"/>
    <w:rsid w:val="001F59B8"/>
    <w:rsid w:val="001F63E3"/>
    <w:rsid w:val="001F7770"/>
    <w:rsid w:val="002010AF"/>
    <w:rsid w:val="00201DA7"/>
    <w:rsid w:val="00203E15"/>
    <w:rsid w:val="00204AFD"/>
    <w:rsid w:val="00211BDF"/>
    <w:rsid w:val="00213020"/>
    <w:rsid w:val="00214331"/>
    <w:rsid w:val="00222FAF"/>
    <w:rsid w:val="00223105"/>
    <w:rsid w:val="002276A1"/>
    <w:rsid w:val="002443A0"/>
    <w:rsid w:val="00250E07"/>
    <w:rsid w:val="0025209B"/>
    <w:rsid w:val="00260F1C"/>
    <w:rsid w:val="00260F53"/>
    <w:rsid w:val="00262791"/>
    <w:rsid w:val="002662C0"/>
    <w:rsid w:val="002666B7"/>
    <w:rsid w:val="00271306"/>
    <w:rsid w:val="002721E0"/>
    <w:rsid w:val="0027455E"/>
    <w:rsid w:val="00275155"/>
    <w:rsid w:val="00282626"/>
    <w:rsid w:val="00284211"/>
    <w:rsid w:val="002932CD"/>
    <w:rsid w:val="00293772"/>
    <w:rsid w:val="00297A1F"/>
    <w:rsid w:val="002A451D"/>
    <w:rsid w:val="002A5C7C"/>
    <w:rsid w:val="002A7237"/>
    <w:rsid w:val="002B4899"/>
    <w:rsid w:val="002C258B"/>
    <w:rsid w:val="002C2D3A"/>
    <w:rsid w:val="002C375C"/>
    <w:rsid w:val="002C69C6"/>
    <w:rsid w:val="002D26D4"/>
    <w:rsid w:val="002D29C2"/>
    <w:rsid w:val="002D76A6"/>
    <w:rsid w:val="002E270A"/>
    <w:rsid w:val="002E4A57"/>
    <w:rsid w:val="002E73B8"/>
    <w:rsid w:val="002F251C"/>
    <w:rsid w:val="002F3899"/>
    <w:rsid w:val="002F4612"/>
    <w:rsid w:val="00300D6B"/>
    <w:rsid w:val="00302CAB"/>
    <w:rsid w:val="00303310"/>
    <w:rsid w:val="00305A31"/>
    <w:rsid w:val="00321774"/>
    <w:rsid w:val="0032303C"/>
    <w:rsid w:val="003234DA"/>
    <w:rsid w:val="003314F0"/>
    <w:rsid w:val="0033232E"/>
    <w:rsid w:val="003332A1"/>
    <w:rsid w:val="00337BC6"/>
    <w:rsid w:val="003426B7"/>
    <w:rsid w:val="00343B6B"/>
    <w:rsid w:val="00344930"/>
    <w:rsid w:val="00345535"/>
    <w:rsid w:val="003462C1"/>
    <w:rsid w:val="00351D4F"/>
    <w:rsid w:val="00354555"/>
    <w:rsid w:val="00357FCA"/>
    <w:rsid w:val="00361FE5"/>
    <w:rsid w:val="00372A80"/>
    <w:rsid w:val="00374596"/>
    <w:rsid w:val="00374D84"/>
    <w:rsid w:val="0037535A"/>
    <w:rsid w:val="00375528"/>
    <w:rsid w:val="00375B07"/>
    <w:rsid w:val="00377309"/>
    <w:rsid w:val="003800F3"/>
    <w:rsid w:val="0038410A"/>
    <w:rsid w:val="00384163"/>
    <w:rsid w:val="003842B4"/>
    <w:rsid w:val="003955A9"/>
    <w:rsid w:val="003A0D87"/>
    <w:rsid w:val="003A3303"/>
    <w:rsid w:val="003A43A6"/>
    <w:rsid w:val="003A5A93"/>
    <w:rsid w:val="003A7241"/>
    <w:rsid w:val="003B1017"/>
    <w:rsid w:val="003B23FC"/>
    <w:rsid w:val="003B5E53"/>
    <w:rsid w:val="003B613B"/>
    <w:rsid w:val="003C0D5C"/>
    <w:rsid w:val="003C0F47"/>
    <w:rsid w:val="003C39C0"/>
    <w:rsid w:val="003E002B"/>
    <w:rsid w:val="003E040F"/>
    <w:rsid w:val="003E0B89"/>
    <w:rsid w:val="003E64CD"/>
    <w:rsid w:val="003F11F0"/>
    <w:rsid w:val="003F18D6"/>
    <w:rsid w:val="003F6176"/>
    <w:rsid w:val="00400CBB"/>
    <w:rsid w:val="00402E07"/>
    <w:rsid w:val="004032FD"/>
    <w:rsid w:val="004063F2"/>
    <w:rsid w:val="00410203"/>
    <w:rsid w:val="00413F00"/>
    <w:rsid w:val="00414514"/>
    <w:rsid w:val="00414982"/>
    <w:rsid w:val="00416A2C"/>
    <w:rsid w:val="0042368B"/>
    <w:rsid w:val="00423E7D"/>
    <w:rsid w:val="004278BD"/>
    <w:rsid w:val="00427CE0"/>
    <w:rsid w:val="00433318"/>
    <w:rsid w:val="0043722B"/>
    <w:rsid w:val="004401A5"/>
    <w:rsid w:val="00440B92"/>
    <w:rsid w:val="00440E24"/>
    <w:rsid w:val="0044221B"/>
    <w:rsid w:val="00443515"/>
    <w:rsid w:val="004445B8"/>
    <w:rsid w:val="00446362"/>
    <w:rsid w:val="00446D61"/>
    <w:rsid w:val="00447D58"/>
    <w:rsid w:val="00460B22"/>
    <w:rsid w:val="0046507B"/>
    <w:rsid w:val="00467069"/>
    <w:rsid w:val="00477419"/>
    <w:rsid w:val="00480990"/>
    <w:rsid w:val="00484F11"/>
    <w:rsid w:val="0049759A"/>
    <w:rsid w:val="004A0A13"/>
    <w:rsid w:val="004A19A8"/>
    <w:rsid w:val="004A2C42"/>
    <w:rsid w:val="004A3843"/>
    <w:rsid w:val="004A3A6B"/>
    <w:rsid w:val="004B19AD"/>
    <w:rsid w:val="004B20B0"/>
    <w:rsid w:val="004B5FBF"/>
    <w:rsid w:val="004B6F0D"/>
    <w:rsid w:val="004B76BF"/>
    <w:rsid w:val="004C077C"/>
    <w:rsid w:val="004C1965"/>
    <w:rsid w:val="004C32DA"/>
    <w:rsid w:val="004C3B93"/>
    <w:rsid w:val="004D112E"/>
    <w:rsid w:val="004D3F42"/>
    <w:rsid w:val="004D5083"/>
    <w:rsid w:val="004D61C1"/>
    <w:rsid w:val="004D791D"/>
    <w:rsid w:val="004E0011"/>
    <w:rsid w:val="004E1885"/>
    <w:rsid w:val="004E7A68"/>
    <w:rsid w:val="004F2E88"/>
    <w:rsid w:val="004F5A6D"/>
    <w:rsid w:val="004F7845"/>
    <w:rsid w:val="0050158B"/>
    <w:rsid w:val="0050312F"/>
    <w:rsid w:val="00503A69"/>
    <w:rsid w:val="0050595F"/>
    <w:rsid w:val="0050771E"/>
    <w:rsid w:val="00510E52"/>
    <w:rsid w:val="00514EE7"/>
    <w:rsid w:val="005151CB"/>
    <w:rsid w:val="0052660E"/>
    <w:rsid w:val="0053012C"/>
    <w:rsid w:val="005324C0"/>
    <w:rsid w:val="005358D7"/>
    <w:rsid w:val="005372D4"/>
    <w:rsid w:val="00547742"/>
    <w:rsid w:val="00547E72"/>
    <w:rsid w:val="00552E3A"/>
    <w:rsid w:val="0055450E"/>
    <w:rsid w:val="00554AAE"/>
    <w:rsid w:val="005567B1"/>
    <w:rsid w:val="005603EA"/>
    <w:rsid w:val="00561565"/>
    <w:rsid w:val="005626C6"/>
    <w:rsid w:val="00563FBA"/>
    <w:rsid w:val="00566141"/>
    <w:rsid w:val="00570A71"/>
    <w:rsid w:val="0057243A"/>
    <w:rsid w:val="00573468"/>
    <w:rsid w:val="00582110"/>
    <w:rsid w:val="0058428F"/>
    <w:rsid w:val="00585CE0"/>
    <w:rsid w:val="00590DFE"/>
    <w:rsid w:val="005935C9"/>
    <w:rsid w:val="005945E1"/>
    <w:rsid w:val="00594AA6"/>
    <w:rsid w:val="00595E2B"/>
    <w:rsid w:val="005A10D6"/>
    <w:rsid w:val="005A1A53"/>
    <w:rsid w:val="005A20CB"/>
    <w:rsid w:val="005B1D10"/>
    <w:rsid w:val="005B7C85"/>
    <w:rsid w:val="005C0CE5"/>
    <w:rsid w:val="005C1384"/>
    <w:rsid w:val="005C4120"/>
    <w:rsid w:val="005C6E7F"/>
    <w:rsid w:val="005D19D0"/>
    <w:rsid w:val="005D2020"/>
    <w:rsid w:val="005D616D"/>
    <w:rsid w:val="005D663A"/>
    <w:rsid w:val="005D69A7"/>
    <w:rsid w:val="005E4001"/>
    <w:rsid w:val="005E7C18"/>
    <w:rsid w:val="0060073C"/>
    <w:rsid w:val="00601F54"/>
    <w:rsid w:val="006034C1"/>
    <w:rsid w:val="00607CA1"/>
    <w:rsid w:val="0061126A"/>
    <w:rsid w:val="00612F7F"/>
    <w:rsid w:val="00613567"/>
    <w:rsid w:val="0061411D"/>
    <w:rsid w:val="00616ADA"/>
    <w:rsid w:val="00617402"/>
    <w:rsid w:val="00617456"/>
    <w:rsid w:val="00620193"/>
    <w:rsid w:val="006214D6"/>
    <w:rsid w:val="006217D5"/>
    <w:rsid w:val="0062659A"/>
    <w:rsid w:val="00626AF9"/>
    <w:rsid w:val="0063475F"/>
    <w:rsid w:val="00635BED"/>
    <w:rsid w:val="00636065"/>
    <w:rsid w:val="0063738E"/>
    <w:rsid w:val="00637D5D"/>
    <w:rsid w:val="00641514"/>
    <w:rsid w:val="006436E7"/>
    <w:rsid w:val="00643F1B"/>
    <w:rsid w:val="006463DD"/>
    <w:rsid w:val="006465CE"/>
    <w:rsid w:val="00664388"/>
    <w:rsid w:val="0066438D"/>
    <w:rsid w:val="00666885"/>
    <w:rsid w:val="00666970"/>
    <w:rsid w:val="00666DA2"/>
    <w:rsid w:val="0067035B"/>
    <w:rsid w:val="00670E78"/>
    <w:rsid w:val="0067339A"/>
    <w:rsid w:val="0067520A"/>
    <w:rsid w:val="006762E7"/>
    <w:rsid w:val="0068067D"/>
    <w:rsid w:val="00693E93"/>
    <w:rsid w:val="006942A6"/>
    <w:rsid w:val="006A26E1"/>
    <w:rsid w:val="006A3D4E"/>
    <w:rsid w:val="006A3F13"/>
    <w:rsid w:val="006A5810"/>
    <w:rsid w:val="006A5E83"/>
    <w:rsid w:val="006A7571"/>
    <w:rsid w:val="006A7C35"/>
    <w:rsid w:val="006B2FB1"/>
    <w:rsid w:val="006B4804"/>
    <w:rsid w:val="006C0278"/>
    <w:rsid w:val="006C5DE0"/>
    <w:rsid w:val="006D1E24"/>
    <w:rsid w:val="006E24AA"/>
    <w:rsid w:val="006E2E1C"/>
    <w:rsid w:val="006E42DF"/>
    <w:rsid w:val="006E44AD"/>
    <w:rsid w:val="006E557D"/>
    <w:rsid w:val="006F2A6D"/>
    <w:rsid w:val="006F4430"/>
    <w:rsid w:val="006F475F"/>
    <w:rsid w:val="006F5188"/>
    <w:rsid w:val="00701E17"/>
    <w:rsid w:val="00703048"/>
    <w:rsid w:val="00705C60"/>
    <w:rsid w:val="0070605F"/>
    <w:rsid w:val="00706C63"/>
    <w:rsid w:val="00707A61"/>
    <w:rsid w:val="00711573"/>
    <w:rsid w:val="00711DB0"/>
    <w:rsid w:val="00716BFE"/>
    <w:rsid w:val="00717E8B"/>
    <w:rsid w:val="007213E5"/>
    <w:rsid w:val="007241D9"/>
    <w:rsid w:val="00724A1D"/>
    <w:rsid w:val="00726500"/>
    <w:rsid w:val="00727901"/>
    <w:rsid w:val="00730793"/>
    <w:rsid w:val="00731A7E"/>
    <w:rsid w:val="0073260F"/>
    <w:rsid w:val="00732B68"/>
    <w:rsid w:val="00740355"/>
    <w:rsid w:val="007442A1"/>
    <w:rsid w:val="0075241B"/>
    <w:rsid w:val="00760021"/>
    <w:rsid w:val="0076100E"/>
    <w:rsid w:val="00766454"/>
    <w:rsid w:val="007673B4"/>
    <w:rsid w:val="00777BF4"/>
    <w:rsid w:val="0078778B"/>
    <w:rsid w:val="00791104"/>
    <w:rsid w:val="0079449F"/>
    <w:rsid w:val="007957B9"/>
    <w:rsid w:val="00796146"/>
    <w:rsid w:val="007966BD"/>
    <w:rsid w:val="007A2A7C"/>
    <w:rsid w:val="007A51BD"/>
    <w:rsid w:val="007A6041"/>
    <w:rsid w:val="007A6C3B"/>
    <w:rsid w:val="007A7C2E"/>
    <w:rsid w:val="007B5925"/>
    <w:rsid w:val="007C1585"/>
    <w:rsid w:val="007C3DD2"/>
    <w:rsid w:val="007C5C3C"/>
    <w:rsid w:val="007C6E19"/>
    <w:rsid w:val="007C6F28"/>
    <w:rsid w:val="007C76BC"/>
    <w:rsid w:val="007D0CB5"/>
    <w:rsid w:val="007D73A3"/>
    <w:rsid w:val="007E3A31"/>
    <w:rsid w:val="007E52BE"/>
    <w:rsid w:val="007E5A6D"/>
    <w:rsid w:val="007F0B34"/>
    <w:rsid w:val="007F3604"/>
    <w:rsid w:val="007F43C0"/>
    <w:rsid w:val="007F45C1"/>
    <w:rsid w:val="007F5DCA"/>
    <w:rsid w:val="007F6DDD"/>
    <w:rsid w:val="00802552"/>
    <w:rsid w:val="0080345D"/>
    <w:rsid w:val="00805554"/>
    <w:rsid w:val="008067E6"/>
    <w:rsid w:val="00807028"/>
    <w:rsid w:val="00807822"/>
    <w:rsid w:val="00810741"/>
    <w:rsid w:val="00811AC1"/>
    <w:rsid w:val="00812200"/>
    <w:rsid w:val="00814040"/>
    <w:rsid w:val="00816E66"/>
    <w:rsid w:val="0081707A"/>
    <w:rsid w:val="00821075"/>
    <w:rsid w:val="00821142"/>
    <w:rsid w:val="00822361"/>
    <w:rsid w:val="00835183"/>
    <w:rsid w:val="008362F8"/>
    <w:rsid w:val="00840031"/>
    <w:rsid w:val="008401D6"/>
    <w:rsid w:val="00840B3C"/>
    <w:rsid w:val="008427C3"/>
    <w:rsid w:val="00846C00"/>
    <w:rsid w:val="0085359C"/>
    <w:rsid w:val="00854746"/>
    <w:rsid w:val="00856698"/>
    <w:rsid w:val="0086511B"/>
    <w:rsid w:val="00867286"/>
    <w:rsid w:val="0087148A"/>
    <w:rsid w:val="008714D6"/>
    <w:rsid w:val="00871AFE"/>
    <w:rsid w:val="008735DE"/>
    <w:rsid w:val="0088315E"/>
    <w:rsid w:val="0088537F"/>
    <w:rsid w:val="00885EC8"/>
    <w:rsid w:val="0089389F"/>
    <w:rsid w:val="008A11A6"/>
    <w:rsid w:val="008A300A"/>
    <w:rsid w:val="008A5785"/>
    <w:rsid w:val="008A5A52"/>
    <w:rsid w:val="008A7208"/>
    <w:rsid w:val="008A7FF7"/>
    <w:rsid w:val="008B4F6B"/>
    <w:rsid w:val="008B7D98"/>
    <w:rsid w:val="008C5191"/>
    <w:rsid w:val="008C6646"/>
    <w:rsid w:val="008C6A68"/>
    <w:rsid w:val="008D1C19"/>
    <w:rsid w:val="008D2263"/>
    <w:rsid w:val="008D370F"/>
    <w:rsid w:val="008D5152"/>
    <w:rsid w:val="008E10E2"/>
    <w:rsid w:val="008E7A20"/>
    <w:rsid w:val="008F274D"/>
    <w:rsid w:val="00901439"/>
    <w:rsid w:val="00904E12"/>
    <w:rsid w:val="00912ED6"/>
    <w:rsid w:val="00920487"/>
    <w:rsid w:val="009241FA"/>
    <w:rsid w:val="0092467B"/>
    <w:rsid w:val="00925324"/>
    <w:rsid w:val="00925DA6"/>
    <w:rsid w:val="00925F37"/>
    <w:rsid w:val="00926435"/>
    <w:rsid w:val="0093283D"/>
    <w:rsid w:val="00933551"/>
    <w:rsid w:val="0093389B"/>
    <w:rsid w:val="009440C1"/>
    <w:rsid w:val="0094708D"/>
    <w:rsid w:val="009529F1"/>
    <w:rsid w:val="00953B04"/>
    <w:rsid w:val="00953E84"/>
    <w:rsid w:val="00956C9D"/>
    <w:rsid w:val="00960578"/>
    <w:rsid w:val="00962158"/>
    <w:rsid w:val="009658A0"/>
    <w:rsid w:val="009704D6"/>
    <w:rsid w:val="00972F04"/>
    <w:rsid w:val="009745C7"/>
    <w:rsid w:val="009753C8"/>
    <w:rsid w:val="00976091"/>
    <w:rsid w:val="00976641"/>
    <w:rsid w:val="00976AA8"/>
    <w:rsid w:val="00976C81"/>
    <w:rsid w:val="00976D29"/>
    <w:rsid w:val="00983564"/>
    <w:rsid w:val="00985CF7"/>
    <w:rsid w:val="0099083D"/>
    <w:rsid w:val="009932D3"/>
    <w:rsid w:val="00993BAE"/>
    <w:rsid w:val="00993FBB"/>
    <w:rsid w:val="009967C6"/>
    <w:rsid w:val="009A3E03"/>
    <w:rsid w:val="009A58B2"/>
    <w:rsid w:val="009B2642"/>
    <w:rsid w:val="009B3B5B"/>
    <w:rsid w:val="009C354D"/>
    <w:rsid w:val="009C54F0"/>
    <w:rsid w:val="009D319C"/>
    <w:rsid w:val="009D3321"/>
    <w:rsid w:val="009D589E"/>
    <w:rsid w:val="009D77D5"/>
    <w:rsid w:val="009E68A8"/>
    <w:rsid w:val="009F22A9"/>
    <w:rsid w:val="009F2396"/>
    <w:rsid w:val="009F5B28"/>
    <w:rsid w:val="00A02F84"/>
    <w:rsid w:val="00A03561"/>
    <w:rsid w:val="00A04931"/>
    <w:rsid w:val="00A068F3"/>
    <w:rsid w:val="00A071D8"/>
    <w:rsid w:val="00A14A55"/>
    <w:rsid w:val="00A1790D"/>
    <w:rsid w:val="00A21110"/>
    <w:rsid w:val="00A2412C"/>
    <w:rsid w:val="00A271FF"/>
    <w:rsid w:val="00A30DBE"/>
    <w:rsid w:val="00A3792D"/>
    <w:rsid w:val="00A40376"/>
    <w:rsid w:val="00A415B9"/>
    <w:rsid w:val="00A4266C"/>
    <w:rsid w:val="00A44D0E"/>
    <w:rsid w:val="00A4536A"/>
    <w:rsid w:val="00A50040"/>
    <w:rsid w:val="00A5130A"/>
    <w:rsid w:val="00A5767A"/>
    <w:rsid w:val="00A57E18"/>
    <w:rsid w:val="00A6028F"/>
    <w:rsid w:val="00A61F40"/>
    <w:rsid w:val="00A6573C"/>
    <w:rsid w:val="00A66ADD"/>
    <w:rsid w:val="00A67656"/>
    <w:rsid w:val="00A708C9"/>
    <w:rsid w:val="00A7222E"/>
    <w:rsid w:val="00A763A2"/>
    <w:rsid w:val="00A80E16"/>
    <w:rsid w:val="00A85CB0"/>
    <w:rsid w:val="00A8702A"/>
    <w:rsid w:val="00A87B1E"/>
    <w:rsid w:val="00A924C5"/>
    <w:rsid w:val="00A95694"/>
    <w:rsid w:val="00A96EC0"/>
    <w:rsid w:val="00A97297"/>
    <w:rsid w:val="00A97B90"/>
    <w:rsid w:val="00AA0396"/>
    <w:rsid w:val="00AA0DF9"/>
    <w:rsid w:val="00AA2802"/>
    <w:rsid w:val="00AA35F9"/>
    <w:rsid w:val="00AA78FC"/>
    <w:rsid w:val="00AB26EE"/>
    <w:rsid w:val="00AB433D"/>
    <w:rsid w:val="00AB54BD"/>
    <w:rsid w:val="00AC375C"/>
    <w:rsid w:val="00AC7CC6"/>
    <w:rsid w:val="00AD1D04"/>
    <w:rsid w:val="00AD3FB8"/>
    <w:rsid w:val="00AD5725"/>
    <w:rsid w:val="00AD606B"/>
    <w:rsid w:val="00AD694D"/>
    <w:rsid w:val="00AE5BF6"/>
    <w:rsid w:val="00AF2758"/>
    <w:rsid w:val="00AF6144"/>
    <w:rsid w:val="00AF722B"/>
    <w:rsid w:val="00B02792"/>
    <w:rsid w:val="00B034D3"/>
    <w:rsid w:val="00B0403F"/>
    <w:rsid w:val="00B07873"/>
    <w:rsid w:val="00B07EDD"/>
    <w:rsid w:val="00B1086B"/>
    <w:rsid w:val="00B11784"/>
    <w:rsid w:val="00B14B83"/>
    <w:rsid w:val="00B22583"/>
    <w:rsid w:val="00B22D30"/>
    <w:rsid w:val="00B23020"/>
    <w:rsid w:val="00B233A3"/>
    <w:rsid w:val="00B2565F"/>
    <w:rsid w:val="00B36A1F"/>
    <w:rsid w:val="00B36FCB"/>
    <w:rsid w:val="00B40D59"/>
    <w:rsid w:val="00B42BC8"/>
    <w:rsid w:val="00B43EAD"/>
    <w:rsid w:val="00B51206"/>
    <w:rsid w:val="00B54049"/>
    <w:rsid w:val="00B553A4"/>
    <w:rsid w:val="00B57E4A"/>
    <w:rsid w:val="00B620F3"/>
    <w:rsid w:val="00B65473"/>
    <w:rsid w:val="00B67718"/>
    <w:rsid w:val="00B70287"/>
    <w:rsid w:val="00B746D8"/>
    <w:rsid w:val="00B74F39"/>
    <w:rsid w:val="00B7563B"/>
    <w:rsid w:val="00B756C7"/>
    <w:rsid w:val="00B76685"/>
    <w:rsid w:val="00B82CAD"/>
    <w:rsid w:val="00B87DDF"/>
    <w:rsid w:val="00B918BF"/>
    <w:rsid w:val="00B927FD"/>
    <w:rsid w:val="00B95515"/>
    <w:rsid w:val="00BA63B0"/>
    <w:rsid w:val="00BB7553"/>
    <w:rsid w:val="00BC2C61"/>
    <w:rsid w:val="00BC5254"/>
    <w:rsid w:val="00BD2B6B"/>
    <w:rsid w:val="00BD2C9B"/>
    <w:rsid w:val="00BD47D2"/>
    <w:rsid w:val="00BD5E00"/>
    <w:rsid w:val="00BD7BCB"/>
    <w:rsid w:val="00BE7965"/>
    <w:rsid w:val="00BF3BA5"/>
    <w:rsid w:val="00BF5A9F"/>
    <w:rsid w:val="00C01711"/>
    <w:rsid w:val="00C030EA"/>
    <w:rsid w:val="00C10DA4"/>
    <w:rsid w:val="00C11781"/>
    <w:rsid w:val="00C14247"/>
    <w:rsid w:val="00C20AA1"/>
    <w:rsid w:val="00C23486"/>
    <w:rsid w:val="00C25075"/>
    <w:rsid w:val="00C27A4A"/>
    <w:rsid w:val="00C341BD"/>
    <w:rsid w:val="00C36D3E"/>
    <w:rsid w:val="00C3794C"/>
    <w:rsid w:val="00C37B0E"/>
    <w:rsid w:val="00C42A8C"/>
    <w:rsid w:val="00C460B0"/>
    <w:rsid w:val="00C46868"/>
    <w:rsid w:val="00C4688B"/>
    <w:rsid w:val="00C506A6"/>
    <w:rsid w:val="00C507BC"/>
    <w:rsid w:val="00C51718"/>
    <w:rsid w:val="00C5406C"/>
    <w:rsid w:val="00C550EC"/>
    <w:rsid w:val="00C6040F"/>
    <w:rsid w:val="00C63EEB"/>
    <w:rsid w:val="00C64070"/>
    <w:rsid w:val="00C65D9D"/>
    <w:rsid w:val="00C664ED"/>
    <w:rsid w:val="00C72795"/>
    <w:rsid w:val="00C7336B"/>
    <w:rsid w:val="00C749D1"/>
    <w:rsid w:val="00C87B9F"/>
    <w:rsid w:val="00C94618"/>
    <w:rsid w:val="00CA0C53"/>
    <w:rsid w:val="00CA4008"/>
    <w:rsid w:val="00CA662A"/>
    <w:rsid w:val="00CA7972"/>
    <w:rsid w:val="00CB02BC"/>
    <w:rsid w:val="00CB5430"/>
    <w:rsid w:val="00CC6074"/>
    <w:rsid w:val="00CD1FC2"/>
    <w:rsid w:val="00CD212A"/>
    <w:rsid w:val="00CD4DA6"/>
    <w:rsid w:val="00CD5BEB"/>
    <w:rsid w:val="00CE06A7"/>
    <w:rsid w:val="00CE155C"/>
    <w:rsid w:val="00CE43D7"/>
    <w:rsid w:val="00CE7004"/>
    <w:rsid w:val="00CF10EF"/>
    <w:rsid w:val="00CF4E5C"/>
    <w:rsid w:val="00CF4FFB"/>
    <w:rsid w:val="00CF6A1D"/>
    <w:rsid w:val="00CF6FEA"/>
    <w:rsid w:val="00D022D1"/>
    <w:rsid w:val="00D04588"/>
    <w:rsid w:val="00D046A6"/>
    <w:rsid w:val="00D04BF2"/>
    <w:rsid w:val="00D05D36"/>
    <w:rsid w:val="00D06333"/>
    <w:rsid w:val="00D06997"/>
    <w:rsid w:val="00D112C5"/>
    <w:rsid w:val="00D135A5"/>
    <w:rsid w:val="00D1494F"/>
    <w:rsid w:val="00D236CF"/>
    <w:rsid w:val="00D23BB6"/>
    <w:rsid w:val="00D23BFA"/>
    <w:rsid w:val="00D23F99"/>
    <w:rsid w:val="00D26DFD"/>
    <w:rsid w:val="00D35F2B"/>
    <w:rsid w:val="00D372DE"/>
    <w:rsid w:val="00D37845"/>
    <w:rsid w:val="00D37D41"/>
    <w:rsid w:val="00D41665"/>
    <w:rsid w:val="00D45D5B"/>
    <w:rsid w:val="00D54A79"/>
    <w:rsid w:val="00D566B4"/>
    <w:rsid w:val="00D60E48"/>
    <w:rsid w:val="00D60EE9"/>
    <w:rsid w:val="00D632FD"/>
    <w:rsid w:val="00D71D07"/>
    <w:rsid w:val="00D71EF5"/>
    <w:rsid w:val="00D7365D"/>
    <w:rsid w:val="00D75036"/>
    <w:rsid w:val="00D832FF"/>
    <w:rsid w:val="00D86C7E"/>
    <w:rsid w:val="00D87401"/>
    <w:rsid w:val="00D93C56"/>
    <w:rsid w:val="00D972E7"/>
    <w:rsid w:val="00DA0C11"/>
    <w:rsid w:val="00DA0FAE"/>
    <w:rsid w:val="00DA7714"/>
    <w:rsid w:val="00DA7FDB"/>
    <w:rsid w:val="00DB564A"/>
    <w:rsid w:val="00DB7225"/>
    <w:rsid w:val="00DC176F"/>
    <w:rsid w:val="00DC2910"/>
    <w:rsid w:val="00DC490F"/>
    <w:rsid w:val="00DD1CE1"/>
    <w:rsid w:val="00DD213C"/>
    <w:rsid w:val="00DD6257"/>
    <w:rsid w:val="00DE52C8"/>
    <w:rsid w:val="00DE60B5"/>
    <w:rsid w:val="00DF3170"/>
    <w:rsid w:val="00DF36E3"/>
    <w:rsid w:val="00E01146"/>
    <w:rsid w:val="00E03C60"/>
    <w:rsid w:val="00E057F9"/>
    <w:rsid w:val="00E15718"/>
    <w:rsid w:val="00E24858"/>
    <w:rsid w:val="00E26004"/>
    <w:rsid w:val="00E35CD3"/>
    <w:rsid w:val="00E40330"/>
    <w:rsid w:val="00E56CC8"/>
    <w:rsid w:val="00E57637"/>
    <w:rsid w:val="00E57F22"/>
    <w:rsid w:val="00E617B9"/>
    <w:rsid w:val="00E67705"/>
    <w:rsid w:val="00E711AF"/>
    <w:rsid w:val="00E71D29"/>
    <w:rsid w:val="00E71FF0"/>
    <w:rsid w:val="00E74950"/>
    <w:rsid w:val="00E74C2F"/>
    <w:rsid w:val="00E7598C"/>
    <w:rsid w:val="00E77939"/>
    <w:rsid w:val="00E80676"/>
    <w:rsid w:val="00E8141C"/>
    <w:rsid w:val="00E814F7"/>
    <w:rsid w:val="00E83231"/>
    <w:rsid w:val="00E92EB9"/>
    <w:rsid w:val="00E9311A"/>
    <w:rsid w:val="00E948D7"/>
    <w:rsid w:val="00E94FE9"/>
    <w:rsid w:val="00E96B25"/>
    <w:rsid w:val="00E97C63"/>
    <w:rsid w:val="00EA0AFB"/>
    <w:rsid w:val="00EA367F"/>
    <w:rsid w:val="00EA4716"/>
    <w:rsid w:val="00EA7EAA"/>
    <w:rsid w:val="00EB10A0"/>
    <w:rsid w:val="00EB35DA"/>
    <w:rsid w:val="00EB3CD8"/>
    <w:rsid w:val="00EB4236"/>
    <w:rsid w:val="00EB4476"/>
    <w:rsid w:val="00EB5B73"/>
    <w:rsid w:val="00EC142F"/>
    <w:rsid w:val="00EC2A8F"/>
    <w:rsid w:val="00EC6AD4"/>
    <w:rsid w:val="00ED0D67"/>
    <w:rsid w:val="00ED22B3"/>
    <w:rsid w:val="00ED5B0E"/>
    <w:rsid w:val="00EE2EF9"/>
    <w:rsid w:val="00EE3B72"/>
    <w:rsid w:val="00EE42D6"/>
    <w:rsid w:val="00EE4567"/>
    <w:rsid w:val="00EE6559"/>
    <w:rsid w:val="00EF27E6"/>
    <w:rsid w:val="00EF5A38"/>
    <w:rsid w:val="00F016B2"/>
    <w:rsid w:val="00F050F9"/>
    <w:rsid w:val="00F13E6D"/>
    <w:rsid w:val="00F14749"/>
    <w:rsid w:val="00F1669C"/>
    <w:rsid w:val="00F16B82"/>
    <w:rsid w:val="00F17949"/>
    <w:rsid w:val="00F22DA7"/>
    <w:rsid w:val="00F2482E"/>
    <w:rsid w:val="00F26AE5"/>
    <w:rsid w:val="00F27585"/>
    <w:rsid w:val="00F31F3B"/>
    <w:rsid w:val="00F33DAC"/>
    <w:rsid w:val="00F37DC3"/>
    <w:rsid w:val="00F41276"/>
    <w:rsid w:val="00F42CFA"/>
    <w:rsid w:val="00F4467F"/>
    <w:rsid w:val="00F51177"/>
    <w:rsid w:val="00F51DCE"/>
    <w:rsid w:val="00F537D9"/>
    <w:rsid w:val="00F5544C"/>
    <w:rsid w:val="00F609CA"/>
    <w:rsid w:val="00F610CF"/>
    <w:rsid w:val="00F63AA3"/>
    <w:rsid w:val="00F63CCF"/>
    <w:rsid w:val="00F64568"/>
    <w:rsid w:val="00F66F13"/>
    <w:rsid w:val="00F707BF"/>
    <w:rsid w:val="00F73826"/>
    <w:rsid w:val="00F80A87"/>
    <w:rsid w:val="00F83E6A"/>
    <w:rsid w:val="00F85586"/>
    <w:rsid w:val="00F97BCD"/>
    <w:rsid w:val="00FA4697"/>
    <w:rsid w:val="00FA58B5"/>
    <w:rsid w:val="00FB33AA"/>
    <w:rsid w:val="00FB4E64"/>
    <w:rsid w:val="00FC0090"/>
    <w:rsid w:val="00FC23A1"/>
    <w:rsid w:val="00FC6360"/>
    <w:rsid w:val="00FC7A94"/>
    <w:rsid w:val="00FD10D6"/>
    <w:rsid w:val="00FD153E"/>
    <w:rsid w:val="00FD23D9"/>
    <w:rsid w:val="00FD54B5"/>
    <w:rsid w:val="00FE28E9"/>
    <w:rsid w:val="00FE4811"/>
    <w:rsid w:val="00FE7BCC"/>
    <w:rsid w:val="00FF0C04"/>
    <w:rsid w:val="00FF12F8"/>
    <w:rsid w:val="00FF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130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DA6"/>
    <w:rPr>
      <w:sz w:val="24"/>
    </w:rPr>
  </w:style>
  <w:style w:type="paragraph" w:styleId="Heading1">
    <w:name w:val="heading 1"/>
    <w:basedOn w:val="Normal"/>
    <w:next w:val="Normal"/>
    <w:qFormat/>
    <w:rsid w:val="00925DA6"/>
    <w:pPr>
      <w:keepNext/>
      <w:outlineLvl w:val="0"/>
    </w:pPr>
    <w:rPr>
      <w:b/>
      <w:i/>
      <w:sz w:val="28"/>
    </w:rPr>
  </w:style>
  <w:style w:type="paragraph" w:styleId="Heading2">
    <w:name w:val="heading 2"/>
    <w:basedOn w:val="Normal"/>
    <w:next w:val="Normal"/>
    <w:qFormat/>
    <w:rsid w:val="00925DA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5DA6"/>
    <w:pPr>
      <w:tabs>
        <w:tab w:val="center" w:pos="4320"/>
        <w:tab w:val="right" w:pos="8640"/>
      </w:tabs>
    </w:pPr>
  </w:style>
  <w:style w:type="paragraph" w:styleId="Header">
    <w:name w:val="header"/>
    <w:basedOn w:val="Normal"/>
    <w:rsid w:val="00925DA6"/>
    <w:pPr>
      <w:tabs>
        <w:tab w:val="center" w:pos="4320"/>
        <w:tab w:val="right" w:pos="8640"/>
      </w:tabs>
    </w:pPr>
  </w:style>
  <w:style w:type="paragraph" w:customStyle="1" w:styleId="Lv1-H">
    <w:name w:val="Lv1-H"/>
    <w:basedOn w:val="Normal"/>
    <w:next w:val="Normal"/>
    <w:link w:val="Lv1-HChar"/>
    <w:rsid w:val="00925DA6"/>
    <w:pPr>
      <w:keepLines/>
      <w:numPr>
        <w:numId w:val="5"/>
      </w:numPr>
      <w:spacing w:before="240"/>
      <w:outlineLvl w:val="0"/>
    </w:pPr>
    <w:rPr>
      <w:b/>
      <w:caps/>
    </w:rPr>
  </w:style>
  <w:style w:type="paragraph" w:customStyle="1" w:styleId="Lv2-J">
    <w:name w:val="Lv2-J"/>
    <w:basedOn w:val="Lv1-H"/>
    <w:link w:val="Lv2-JChar"/>
    <w:rsid w:val="00925DA6"/>
    <w:pPr>
      <w:numPr>
        <w:ilvl w:val="1"/>
      </w:numPr>
      <w:spacing w:after="120"/>
      <w:outlineLvl w:val="9"/>
    </w:pPr>
    <w:rPr>
      <w:b w:val="0"/>
      <w:caps w:val="0"/>
    </w:rPr>
  </w:style>
  <w:style w:type="paragraph" w:customStyle="1" w:styleId="Lv3-K">
    <w:name w:val="Lv3-K"/>
    <w:basedOn w:val="Lv1-H"/>
    <w:link w:val="Lv3-KChar"/>
    <w:rsid w:val="00925DA6"/>
    <w:pPr>
      <w:numPr>
        <w:ilvl w:val="2"/>
      </w:numPr>
      <w:spacing w:after="120"/>
      <w:outlineLvl w:val="2"/>
    </w:pPr>
    <w:rPr>
      <w:b w:val="0"/>
      <w:caps w:val="0"/>
    </w:rPr>
  </w:style>
  <w:style w:type="paragraph" w:customStyle="1" w:styleId="Lv4-L">
    <w:name w:val="Lv4-L"/>
    <w:basedOn w:val="Lv3-K"/>
    <w:rsid w:val="00925DA6"/>
    <w:pPr>
      <w:numPr>
        <w:ilvl w:val="3"/>
      </w:numPr>
      <w:outlineLvl w:val="3"/>
    </w:pPr>
  </w:style>
  <w:style w:type="character" w:styleId="PageNumber">
    <w:name w:val="page number"/>
    <w:basedOn w:val="DefaultParagraphFont"/>
    <w:rsid w:val="00925DA6"/>
  </w:style>
  <w:style w:type="paragraph" w:customStyle="1" w:styleId="Par1-U">
    <w:name w:val="Par1-U"/>
    <w:basedOn w:val="Lv1-H"/>
    <w:next w:val="Normal"/>
    <w:rsid w:val="00925DA6"/>
    <w:pPr>
      <w:numPr>
        <w:numId w:val="0"/>
      </w:numPr>
      <w:ind w:left="720"/>
    </w:pPr>
    <w:rPr>
      <w:b w:val="0"/>
      <w:caps w:val="0"/>
    </w:rPr>
  </w:style>
  <w:style w:type="paragraph" w:customStyle="1" w:styleId="Par2-I">
    <w:name w:val="Par2-I"/>
    <w:basedOn w:val="Par1-U"/>
    <w:next w:val="Normal"/>
    <w:rsid w:val="00925DA6"/>
    <w:pPr>
      <w:ind w:left="1440"/>
      <w:outlineLvl w:val="9"/>
    </w:pPr>
  </w:style>
  <w:style w:type="paragraph" w:customStyle="1" w:styleId="Par3-O">
    <w:name w:val="Par3-O"/>
    <w:basedOn w:val="Par2-I"/>
    <w:next w:val="Normal"/>
    <w:rsid w:val="00925DA6"/>
    <w:pPr>
      <w:ind w:left="2160"/>
    </w:pPr>
  </w:style>
  <w:style w:type="paragraph" w:customStyle="1" w:styleId="Par4-P">
    <w:name w:val="Par4-P"/>
    <w:basedOn w:val="Lv3-K"/>
    <w:next w:val="Normal"/>
    <w:rsid w:val="00925DA6"/>
    <w:pPr>
      <w:numPr>
        <w:ilvl w:val="0"/>
        <w:numId w:val="0"/>
      </w:numPr>
      <w:ind w:left="2520"/>
    </w:pPr>
  </w:style>
  <w:style w:type="paragraph" w:customStyle="1" w:styleId="Sc1-G">
    <w:name w:val="Sc1-G"/>
    <w:basedOn w:val="Lv1-H"/>
    <w:next w:val="Normal"/>
    <w:link w:val="Sc1-GChar"/>
    <w:rsid w:val="00925DA6"/>
    <w:pPr>
      <w:numPr>
        <w:numId w:val="0"/>
      </w:numPr>
      <w:spacing w:before="0"/>
      <w:ind w:left="720"/>
      <w:jc w:val="both"/>
    </w:pPr>
    <w:rPr>
      <w:i/>
      <w:caps w:val="0"/>
    </w:rPr>
  </w:style>
  <w:style w:type="paragraph" w:customStyle="1" w:styleId="Sc2-F">
    <w:name w:val="Sc2-F"/>
    <w:basedOn w:val="Normal"/>
    <w:next w:val="Normal"/>
    <w:link w:val="Sc2-FChar"/>
    <w:rsid w:val="00925DA6"/>
    <w:pPr>
      <w:ind w:left="1440"/>
      <w:jc w:val="both"/>
      <w:outlineLvl w:val="2"/>
    </w:pPr>
    <w:rPr>
      <w:b/>
      <w:i/>
    </w:rPr>
  </w:style>
  <w:style w:type="paragraph" w:customStyle="1" w:styleId="Sc3-D">
    <w:name w:val="Sc3-D"/>
    <w:basedOn w:val="Normal"/>
    <w:next w:val="Normal"/>
    <w:rsid w:val="00925DA6"/>
    <w:pPr>
      <w:ind w:left="2160"/>
      <w:jc w:val="both"/>
      <w:outlineLvl w:val="2"/>
    </w:pPr>
    <w:rPr>
      <w:b/>
      <w:i/>
    </w:rPr>
  </w:style>
  <w:style w:type="paragraph" w:customStyle="1" w:styleId="Sc4-S">
    <w:name w:val="Sc4-S"/>
    <w:basedOn w:val="Normal"/>
    <w:next w:val="Normal"/>
    <w:rsid w:val="00925DA6"/>
    <w:pPr>
      <w:ind w:left="2520"/>
      <w:jc w:val="both"/>
      <w:outlineLvl w:val="3"/>
    </w:pPr>
    <w:rPr>
      <w:b/>
      <w:i/>
    </w:rPr>
  </w:style>
  <w:style w:type="paragraph" w:customStyle="1" w:styleId="scriptureinsert">
    <w:name w:val="scripture insert"/>
    <w:basedOn w:val="Lv1-H"/>
    <w:rsid w:val="00925DA6"/>
    <w:pPr>
      <w:numPr>
        <w:numId w:val="0"/>
      </w:numPr>
      <w:ind w:left="2520" w:hanging="360"/>
      <w:jc w:val="both"/>
      <w:outlineLvl w:val="3"/>
    </w:pPr>
    <w:rPr>
      <w:i/>
      <w:caps w:val="0"/>
      <w:sz w:val="20"/>
    </w:rPr>
  </w:style>
  <w:style w:type="paragraph" w:customStyle="1" w:styleId="Session">
    <w:name w:val="Session"/>
    <w:basedOn w:val="Normal"/>
    <w:rsid w:val="00925DA6"/>
    <w:rPr>
      <w:b/>
      <w:i/>
      <w:sz w:val="36"/>
    </w:rPr>
  </w:style>
  <w:style w:type="paragraph" w:customStyle="1" w:styleId="TopScripture">
    <w:name w:val="TopScripture"/>
    <w:basedOn w:val="Par1-U"/>
    <w:rsid w:val="00925DA6"/>
    <w:pPr>
      <w:spacing w:before="0"/>
      <w:ind w:left="360" w:hanging="360"/>
    </w:pPr>
    <w:rPr>
      <w:b/>
      <w:i/>
    </w:rPr>
  </w:style>
  <w:style w:type="paragraph" w:customStyle="1" w:styleId="Lv2-JH">
    <w:name w:val="Lv2-JH"/>
    <w:basedOn w:val="Normal"/>
    <w:rsid w:val="00925DA6"/>
    <w:pPr>
      <w:numPr>
        <w:numId w:val="36"/>
      </w:numPr>
    </w:pPr>
  </w:style>
  <w:style w:type="character" w:customStyle="1" w:styleId="Sc2-FChar">
    <w:name w:val="Sc2-F Char"/>
    <w:link w:val="Sc2-F"/>
    <w:rsid w:val="00A8702A"/>
    <w:rPr>
      <w:b/>
      <w:i/>
      <w:sz w:val="24"/>
      <w:lang w:val="en-US" w:eastAsia="en-US" w:bidi="ar-SA"/>
    </w:rPr>
  </w:style>
  <w:style w:type="character" w:customStyle="1" w:styleId="Lv2-JChar">
    <w:name w:val="Lv2-J Char"/>
    <w:link w:val="Lv2-J"/>
    <w:rsid w:val="00A8702A"/>
    <w:rPr>
      <w:sz w:val="24"/>
      <w:lang w:val="en-US" w:eastAsia="en-US" w:bidi="ar-SA"/>
    </w:rPr>
  </w:style>
  <w:style w:type="character" w:customStyle="1" w:styleId="Lv1-HChar">
    <w:name w:val="Lv1-H Char"/>
    <w:link w:val="Lv1-H"/>
    <w:rsid w:val="00080310"/>
    <w:rPr>
      <w:b/>
      <w:caps/>
      <w:sz w:val="24"/>
      <w:lang w:val="en-US" w:eastAsia="en-US" w:bidi="ar-SA"/>
    </w:rPr>
  </w:style>
  <w:style w:type="character" w:customStyle="1" w:styleId="Lv3-KChar">
    <w:name w:val="Lv3-K Char"/>
    <w:link w:val="Lv3-K"/>
    <w:rsid w:val="00080310"/>
    <w:rPr>
      <w:sz w:val="24"/>
      <w:lang w:val="en-US" w:eastAsia="en-US" w:bidi="ar-SA"/>
    </w:rPr>
  </w:style>
  <w:style w:type="character" w:styleId="Strong">
    <w:name w:val="Strong"/>
    <w:qFormat/>
    <w:rsid w:val="00080310"/>
    <w:rPr>
      <w:b/>
      <w:bCs/>
    </w:rPr>
  </w:style>
  <w:style w:type="character" w:styleId="Hyperlink">
    <w:name w:val="Hyperlink"/>
    <w:rsid w:val="00080310"/>
    <w:rPr>
      <w:color w:val="0000FF"/>
      <w:u w:val="single"/>
    </w:rPr>
  </w:style>
  <w:style w:type="character" w:customStyle="1" w:styleId="Mike">
    <w:name w:val="Mike"/>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link w:val="Sc1-G"/>
    <w:rsid w:val="00F14749"/>
    <w:rPr>
      <w:b/>
      <w:i/>
      <w:sz w:val="24"/>
      <w:lang w:val="en-US" w:eastAsia="en-US" w:bidi="ar-SA"/>
    </w:rPr>
  </w:style>
  <w:style w:type="character" w:styleId="Emphasis">
    <w:name w:val="Emphasis"/>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F14749"/>
    <w:rPr>
      <w:sz w:val="24"/>
      <w:lang w:val="en-US" w:eastAsia="en-US" w:bidi="ar-SA"/>
    </w:rPr>
  </w:style>
  <w:style w:type="character" w:customStyle="1" w:styleId="Lv1-HCharCharChar">
    <w:name w:val="Lv1-H Char Char Char"/>
    <w:link w:val="Lv1-HCharChar"/>
    <w:rsid w:val="00F14749"/>
    <w:rPr>
      <w:b/>
      <w:caps/>
      <w:sz w:val="24"/>
      <w:lang w:val="en-US" w:eastAsia="en-US" w:bidi="ar-SA"/>
    </w:rPr>
  </w:style>
  <w:style w:type="character" w:customStyle="1" w:styleId="Lv1-HChar1">
    <w:name w:val="Lv1-H Char1"/>
    <w:rsid w:val="00A85CB0"/>
    <w:rPr>
      <w:b/>
      <w:caps/>
      <w:sz w:val="24"/>
      <w:lang w:val="en-US" w:eastAsia="en-US" w:bidi="ar-SA"/>
    </w:rPr>
  </w:style>
  <w:style w:type="character" w:customStyle="1" w:styleId="ycpnclient">
    <w:name w:val="ycpnclient"/>
    <w:basedOn w:val="DefaultParagraphFont"/>
    <w:rsid w:val="00B23020"/>
  </w:style>
  <w:style w:type="character" w:customStyle="1" w:styleId="MikeBickle">
    <w:name w:val="Mike Bickle"/>
    <w:semiHidden/>
    <w:rsid w:val="00B23020"/>
    <w:rPr>
      <w:rFonts w:ascii="Arial" w:hAnsi="Arial" w:cs="Arial"/>
      <w:color w:val="000080"/>
      <w:sz w:val="20"/>
      <w:szCs w:val="20"/>
    </w:rPr>
  </w:style>
  <w:style w:type="character" w:customStyle="1" w:styleId="Lv2-JCharChar">
    <w:name w:val="Lv2-J Char Char"/>
    <w:rsid w:val="00284211"/>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DA6"/>
    <w:rPr>
      <w:sz w:val="24"/>
    </w:rPr>
  </w:style>
  <w:style w:type="paragraph" w:styleId="Heading1">
    <w:name w:val="heading 1"/>
    <w:basedOn w:val="Normal"/>
    <w:next w:val="Normal"/>
    <w:qFormat/>
    <w:rsid w:val="00925DA6"/>
    <w:pPr>
      <w:keepNext/>
      <w:outlineLvl w:val="0"/>
    </w:pPr>
    <w:rPr>
      <w:b/>
      <w:i/>
      <w:sz w:val="28"/>
    </w:rPr>
  </w:style>
  <w:style w:type="paragraph" w:styleId="Heading2">
    <w:name w:val="heading 2"/>
    <w:basedOn w:val="Normal"/>
    <w:next w:val="Normal"/>
    <w:qFormat/>
    <w:rsid w:val="00925DA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5DA6"/>
    <w:pPr>
      <w:tabs>
        <w:tab w:val="center" w:pos="4320"/>
        <w:tab w:val="right" w:pos="8640"/>
      </w:tabs>
    </w:pPr>
  </w:style>
  <w:style w:type="paragraph" w:styleId="Header">
    <w:name w:val="header"/>
    <w:basedOn w:val="Normal"/>
    <w:rsid w:val="00925DA6"/>
    <w:pPr>
      <w:tabs>
        <w:tab w:val="center" w:pos="4320"/>
        <w:tab w:val="right" w:pos="8640"/>
      </w:tabs>
    </w:pPr>
  </w:style>
  <w:style w:type="paragraph" w:customStyle="1" w:styleId="Lv1-H">
    <w:name w:val="Lv1-H"/>
    <w:basedOn w:val="Normal"/>
    <w:next w:val="Normal"/>
    <w:link w:val="Lv1-HChar"/>
    <w:rsid w:val="00925DA6"/>
    <w:pPr>
      <w:keepLines/>
      <w:numPr>
        <w:numId w:val="5"/>
      </w:numPr>
      <w:spacing w:before="240"/>
      <w:outlineLvl w:val="0"/>
    </w:pPr>
    <w:rPr>
      <w:b/>
      <w:caps/>
    </w:rPr>
  </w:style>
  <w:style w:type="paragraph" w:customStyle="1" w:styleId="Lv2-J">
    <w:name w:val="Lv2-J"/>
    <w:basedOn w:val="Lv1-H"/>
    <w:link w:val="Lv2-JChar"/>
    <w:rsid w:val="00925DA6"/>
    <w:pPr>
      <w:numPr>
        <w:ilvl w:val="1"/>
      </w:numPr>
      <w:spacing w:after="120"/>
      <w:outlineLvl w:val="9"/>
    </w:pPr>
    <w:rPr>
      <w:b w:val="0"/>
      <w:caps w:val="0"/>
    </w:rPr>
  </w:style>
  <w:style w:type="paragraph" w:customStyle="1" w:styleId="Lv3-K">
    <w:name w:val="Lv3-K"/>
    <w:basedOn w:val="Lv1-H"/>
    <w:link w:val="Lv3-KChar"/>
    <w:rsid w:val="00925DA6"/>
    <w:pPr>
      <w:numPr>
        <w:ilvl w:val="2"/>
      </w:numPr>
      <w:spacing w:after="120"/>
      <w:outlineLvl w:val="2"/>
    </w:pPr>
    <w:rPr>
      <w:b w:val="0"/>
      <w:caps w:val="0"/>
    </w:rPr>
  </w:style>
  <w:style w:type="paragraph" w:customStyle="1" w:styleId="Lv4-L">
    <w:name w:val="Lv4-L"/>
    <w:basedOn w:val="Lv3-K"/>
    <w:rsid w:val="00925DA6"/>
    <w:pPr>
      <w:numPr>
        <w:ilvl w:val="3"/>
      </w:numPr>
      <w:outlineLvl w:val="3"/>
    </w:pPr>
  </w:style>
  <w:style w:type="character" w:styleId="PageNumber">
    <w:name w:val="page number"/>
    <w:basedOn w:val="DefaultParagraphFont"/>
    <w:rsid w:val="00925DA6"/>
  </w:style>
  <w:style w:type="paragraph" w:customStyle="1" w:styleId="Par1-U">
    <w:name w:val="Par1-U"/>
    <w:basedOn w:val="Lv1-H"/>
    <w:next w:val="Normal"/>
    <w:rsid w:val="00925DA6"/>
    <w:pPr>
      <w:numPr>
        <w:numId w:val="0"/>
      </w:numPr>
      <w:ind w:left="720"/>
    </w:pPr>
    <w:rPr>
      <w:b w:val="0"/>
      <w:caps w:val="0"/>
    </w:rPr>
  </w:style>
  <w:style w:type="paragraph" w:customStyle="1" w:styleId="Par2-I">
    <w:name w:val="Par2-I"/>
    <w:basedOn w:val="Par1-U"/>
    <w:next w:val="Normal"/>
    <w:rsid w:val="00925DA6"/>
    <w:pPr>
      <w:ind w:left="1440"/>
      <w:outlineLvl w:val="9"/>
    </w:pPr>
  </w:style>
  <w:style w:type="paragraph" w:customStyle="1" w:styleId="Par3-O">
    <w:name w:val="Par3-O"/>
    <w:basedOn w:val="Par2-I"/>
    <w:next w:val="Normal"/>
    <w:rsid w:val="00925DA6"/>
    <w:pPr>
      <w:ind w:left="2160"/>
    </w:pPr>
  </w:style>
  <w:style w:type="paragraph" w:customStyle="1" w:styleId="Par4-P">
    <w:name w:val="Par4-P"/>
    <w:basedOn w:val="Lv3-K"/>
    <w:next w:val="Normal"/>
    <w:rsid w:val="00925DA6"/>
    <w:pPr>
      <w:numPr>
        <w:ilvl w:val="0"/>
        <w:numId w:val="0"/>
      </w:numPr>
      <w:ind w:left="2520"/>
    </w:pPr>
  </w:style>
  <w:style w:type="paragraph" w:customStyle="1" w:styleId="Sc1-G">
    <w:name w:val="Sc1-G"/>
    <w:basedOn w:val="Lv1-H"/>
    <w:next w:val="Normal"/>
    <w:link w:val="Sc1-GChar"/>
    <w:rsid w:val="00925DA6"/>
    <w:pPr>
      <w:numPr>
        <w:numId w:val="0"/>
      </w:numPr>
      <w:spacing w:before="0"/>
      <w:ind w:left="720"/>
      <w:jc w:val="both"/>
    </w:pPr>
    <w:rPr>
      <w:i/>
      <w:caps w:val="0"/>
    </w:rPr>
  </w:style>
  <w:style w:type="paragraph" w:customStyle="1" w:styleId="Sc2-F">
    <w:name w:val="Sc2-F"/>
    <w:basedOn w:val="Normal"/>
    <w:next w:val="Normal"/>
    <w:link w:val="Sc2-FChar"/>
    <w:rsid w:val="00925DA6"/>
    <w:pPr>
      <w:ind w:left="1440"/>
      <w:jc w:val="both"/>
      <w:outlineLvl w:val="2"/>
    </w:pPr>
    <w:rPr>
      <w:b/>
      <w:i/>
    </w:rPr>
  </w:style>
  <w:style w:type="paragraph" w:customStyle="1" w:styleId="Sc3-D">
    <w:name w:val="Sc3-D"/>
    <w:basedOn w:val="Normal"/>
    <w:next w:val="Normal"/>
    <w:rsid w:val="00925DA6"/>
    <w:pPr>
      <w:ind w:left="2160"/>
      <w:jc w:val="both"/>
      <w:outlineLvl w:val="2"/>
    </w:pPr>
    <w:rPr>
      <w:b/>
      <w:i/>
    </w:rPr>
  </w:style>
  <w:style w:type="paragraph" w:customStyle="1" w:styleId="Sc4-S">
    <w:name w:val="Sc4-S"/>
    <w:basedOn w:val="Normal"/>
    <w:next w:val="Normal"/>
    <w:rsid w:val="00925DA6"/>
    <w:pPr>
      <w:ind w:left="2520"/>
      <w:jc w:val="both"/>
      <w:outlineLvl w:val="3"/>
    </w:pPr>
    <w:rPr>
      <w:b/>
      <w:i/>
    </w:rPr>
  </w:style>
  <w:style w:type="paragraph" w:customStyle="1" w:styleId="scriptureinsert">
    <w:name w:val="scripture insert"/>
    <w:basedOn w:val="Lv1-H"/>
    <w:rsid w:val="00925DA6"/>
    <w:pPr>
      <w:numPr>
        <w:numId w:val="0"/>
      </w:numPr>
      <w:ind w:left="2520" w:hanging="360"/>
      <w:jc w:val="both"/>
      <w:outlineLvl w:val="3"/>
    </w:pPr>
    <w:rPr>
      <w:i/>
      <w:caps w:val="0"/>
      <w:sz w:val="20"/>
    </w:rPr>
  </w:style>
  <w:style w:type="paragraph" w:customStyle="1" w:styleId="Session">
    <w:name w:val="Session"/>
    <w:basedOn w:val="Normal"/>
    <w:rsid w:val="00925DA6"/>
    <w:rPr>
      <w:b/>
      <w:i/>
      <w:sz w:val="36"/>
    </w:rPr>
  </w:style>
  <w:style w:type="paragraph" w:customStyle="1" w:styleId="TopScripture">
    <w:name w:val="TopScripture"/>
    <w:basedOn w:val="Par1-U"/>
    <w:rsid w:val="00925DA6"/>
    <w:pPr>
      <w:spacing w:before="0"/>
      <w:ind w:left="360" w:hanging="360"/>
    </w:pPr>
    <w:rPr>
      <w:b/>
      <w:i/>
    </w:rPr>
  </w:style>
  <w:style w:type="paragraph" w:customStyle="1" w:styleId="Lv2-JH">
    <w:name w:val="Lv2-JH"/>
    <w:basedOn w:val="Normal"/>
    <w:rsid w:val="00925DA6"/>
    <w:pPr>
      <w:numPr>
        <w:numId w:val="36"/>
      </w:numPr>
    </w:pPr>
  </w:style>
  <w:style w:type="character" w:customStyle="1" w:styleId="Sc2-FChar">
    <w:name w:val="Sc2-F Char"/>
    <w:link w:val="Sc2-F"/>
    <w:rsid w:val="00A8702A"/>
    <w:rPr>
      <w:b/>
      <w:i/>
      <w:sz w:val="24"/>
      <w:lang w:val="en-US" w:eastAsia="en-US" w:bidi="ar-SA"/>
    </w:rPr>
  </w:style>
  <w:style w:type="character" w:customStyle="1" w:styleId="Lv2-JChar">
    <w:name w:val="Lv2-J Char"/>
    <w:link w:val="Lv2-J"/>
    <w:rsid w:val="00A8702A"/>
    <w:rPr>
      <w:sz w:val="24"/>
      <w:lang w:val="en-US" w:eastAsia="en-US" w:bidi="ar-SA"/>
    </w:rPr>
  </w:style>
  <w:style w:type="character" w:customStyle="1" w:styleId="Lv1-HChar">
    <w:name w:val="Lv1-H Char"/>
    <w:link w:val="Lv1-H"/>
    <w:rsid w:val="00080310"/>
    <w:rPr>
      <w:b/>
      <w:caps/>
      <w:sz w:val="24"/>
      <w:lang w:val="en-US" w:eastAsia="en-US" w:bidi="ar-SA"/>
    </w:rPr>
  </w:style>
  <w:style w:type="character" w:customStyle="1" w:styleId="Lv3-KChar">
    <w:name w:val="Lv3-K Char"/>
    <w:link w:val="Lv3-K"/>
    <w:rsid w:val="00080310"/>
    <w:rPr>
      <w:sz w:val="24"/>
      <w:lang w:val="en-US" w:eastAsia="en-US" w:bidi="ar-SA"/>
    </w:rPr>
  </w:style>
  <w:style w:type="character" w:styleId="Strong">
    <w:name w:val="Strong"/>
    <w:qFormat/>
    <w:rsid w:val="00080310"/>
    <w:rPr>
      <w:b/>
      <w:bCs/>
    </w:rPr>
  </w:style>
  <w:style w:type="character" w:styleId="Hyperlink">
    <w:name w:val="Hyperlink"/>
    <w:rsid w:val="00080310"/>
    <w:rPr>
      <w:color w:val="0000FF"/>
      <w:u w:val="single"/>
    </w:rPr>
  </w:style>
  <w:style w:type="character" w:customStyle="1" w:styleId="Mike">
    <w:name w:val="Mike"/>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link w:val="Sc1-G"/>
    <w:rsid w:val="00F14749"/>
    <w:rPr>
      <w:b/>
      <w:i/>
      <w:sz w:val="24"/>
      <w:lang w:val="en-US" w:eastAsia="en-US" w:bidi="ar-SA"/>
    </w:rPr>
  </w:style>
  <w:style w:type="character" w:styleId="Emphasis">
    <w:name w:val="Emphasis"/>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F14749"/>
    <w:rPr>
      <w:sz w:val="24"/>
      <w:lang w:val="en-US" w:eastAsia="en-US" w:bidi="ar-SA"/>
    </w:rPr>
  </w:style>
  <w:style w:type="character" w:customStyle="1" w:styleId="Lv1-HCharCharChar">
    <w:name w:val="Lv1-H Char Char Char"/>
    <w:link w:val="Lv1-HCharChar"/>
    <w:rsid w:val="00F14749"/>
    <w:rPr>
      <w:b/>
      <w:caps/>
      <w:sz w:val="24"/>
      <w:lang w:val="en-US" w:eastAsia="en-US" w:bidi="ar-SA"/>
    </w:rPr>
  </w:style>
  <w:style w:type="character" w:customStyle="1" w:styleId="Lv1-HChar1">
    <w:name w:val="Lv1-H Char1"/>
    <w:rsid w:val="00A85CB0"/>
    <w:rPr>
      <w:b/>
      <w:caps/>
      <w:sz w:val="24"/>
      <w:lang w:val="en-US" w:eastAsia="en-US" w:bidi="ar-SA"/>
    </w:rPr>
  </w:style>
  <w:style w:type="character" w:customStyle="1" w:styleId="ycpnclient">
    <w:name w:val="ycpnclient"/>
    <w:basedOn w:val="DefaultParagraphFont"/>
    <w:rsid w:val="00B23020"/>
  </w:style>
  <w:style w:type="character" w:customStyle="1" w:styleId="MikeBickle">
    <w:name w:val="Mike Bickle"/>
    <w:semiHidden/>
    <w:rsid w:val="00B23020"/>
    <w:rPr>
      <w:rFonts w:ascii="Arial" w:hAnsi="Arial" w:cs="Arial"/>
      <w:color w:val="000080"/>
      <w:sz w:val="20"/>
      <w:szCs w:val="20"/>
    </w:rPr>
  </w:style>
  <w:style w:type="character" w:customStyle="1" w:styleId="Lv2-JCharChar">
    <w:name w:val="Lv2-J Char Char"/>
    <w:rsid w:val="00284211"/>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Desktop\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Settings\Mike\Desktop\FOTB-11-04.dot</Template>
  <TotalTime>0</TotalTime>
  <Pages>6</Pages>
  <Words>2399</Words>
  <Characters>13677</Characters>
  <Application>Microsoft Macintosh Word</Application>
  <DocSecurity>0</DocSecurity>
  <Lines>113</Lines>
  <Paragraphs>32</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FOTB</vt:lpstr>
      <vt:lpstr>introduction: our assignment on earth in the age to come </vt:lpstr>
      <vt:lpstr>        6They shall be priests…and shall reign with Him 1,000 years. (Rev. 20:6)</vt:lpstr>
      <vt:lpstr>life in this age prepares us for our assignment in the age to come </vt:lpstr>
      <vt:lpstr>        17For our light affliction, which is but for a moment, is working for us a far m</vt:lpstr>
      <vt:lpstr>        </vt:lpstr>
      <vt:lpstr>        18For I consider that the sufferings of this present time are not worthy to be c</vt:lpstr>
      <vt:lpstr>David received prophetic words about his role in the Millennium</vt:lpstr>
      <vt:lpstr>        13Samuel said to Saul, “You have done foolishly. You have not kept the commandme</vt:lpstr>
      <vt:lpstr>        16“Your [David’s] house and your kingdom shall be established forever before you</vt:lpstr>
      <vt:lpstr>        1David assembled at Jerusalem all the leaders of Israel…and all the mighty men o</vt:lpstr>
      <vt:lpstr>        2The Lord appeared to Solomon…3The Lord said to him…4“If you walk before Me as y</vt:lpstr>
      <vt:lpstr>        23“I will establish one shepherd over them, and he shall feed them—My servant Da</vt:lpstr>
      <vt:lpstr>        </vt:lpstr>
      <vt:lpstr>        24“David My servant shall be king over them…25They shall dwell in the land…their</vt:lpstr>
      <vt:lpstr>        </vt:lpstr>
      <vt:lpstr>        5Afterward the children of Israel shall return and seek the Lord their God and D</vt:lpstr>
      <vt:lpstr>        </vt:lpstr>
      <vt:lpstr>        9They shall serve the Lord their God, and David their king, whom I will raise up</vt:lpstr>
      <vt:lpstr>        Note that God is distinguished from the historical king David (with a resurrecte</vt:lpstr>
      <vt:lpstr>        Some say that David symbolically speaks of Jesus. Jesus will sit on the throne o</vt:lpstr>
      <vt:lpstr>        5God…gave the dominion over Israel to David forever, to him and his sons… (2 Chr</vt:lpstr>
      <vt:lpstr>        3…the sure mercies of David. 4Indeed I have given him as a witness to the people</vt:lpstr>
      <vt:lpstr>David: the first “Millennial theologian” in Scripture</vt:lpstr>
      <vt:lpstr>        9Those who wait on the Lord, they shall inherit the earth…11The meek shall inher</vt:lpstr>
      <vt:lpstr>        5“Blessed are the meek, for they shall inherit the earth.” (Mt. 5:5)</vt:lpstr>
      <vt:lpstr>        28When David heard it, he said, “My kingdom and I are guiltless before the Lord </vt:lpstr>
      <vt:lpstr>The apostles received prophecies for the Millennial Kingdom </vt:lpstr>
      <vt:lpstr>        27Peter answered, “See, we have left all and followed You. Therefore what shall </vt:lpstr>
      <vt:lpstr>        </vt:lpstr>
      <vt:lpstr>        28“But you are those who have continued with Me in My trials. 29And I bestow upo</vt:lpstr>
      <vt:lpstr>        14The wall of the city had twelve foundations, and on them were the names of the</vt:lpstr>
      <vt:lpstr>Others in Scripture with personal prophecies for the Millennium </vt:lpstr>
      <vt:lpstr>        21Speak to Zerubbabel…“I will shake heaven and earth. 22I will overthrow the thr</vt:lpstr>
      <vt:lpstr>        13“For you shall rest, and will arise to your inheritance at the end of the days</vt:lpstr>
      <vt:lpstr>        11Jesus answered, “Indeed, Elijah is coming first and will restore all things.” </vt:lpstr>
      <vt:lpstr>        </vt:lpstr>
      <vt:lpstr>        5“I will send you Elijah the prophet before the coming of the great and dreadful</vt:lpstr>
      <vt:lpstr>        17You are a priest forever according to the order of Melchizedek. (Heb. 7:17) </vt:lpstr>
      <vt:lpstr>        13Aaron was set apart, he and his sons forever, that he should…burn incense befo</vt:lpstr>
      <vt:lpstr>        10The Lord spoke to Moses, saying: 11“Phinehas…the priest, has turned back My wr</vt:lpstr>
      <vt:lpstr>        15“The…sons of Zadok, who kept charge of My sanctuary when the children of Israe</vt:lpstr>
      <vt:lpstr>        </vt:lpstr>
      <vt:lpstr>        2David said, “No one may carry the ark of God but the Levites, for the Lord has </vt:lpstr>
      <vt:lpstr>        30“The Lord God of Israel says: ‘I said indeed that your [Eli’s] house and the h</vt:lpstr>
      <vt:lpstr>        18He said, “Son of man…these are the ordinances for the altar on the day when it</vt:lpstr>
      <vt:lpstr>        4I saw thrones, and they sat on them, and judgment was committed to them. Then I</vt:lpstr>
      <vt:lpstr>        11“Hold fast what you have, that no one may take your crown.” (Rev. 3:11) </vt:lpstr>
      <vt:lpstr>        26“He who overcomes…to him I will give power over the nations…” (Rev. 2:26) </vt:lpstr>
      <vt:lpstr>        21“To him who overcomes I will grant to sit with Me on My throne…” (Rev. 3:21)</vt:lpstr>
      <vt:lpstr>        24Do you not know that those who run in a race all run, but one receives the pri</vt:lpstr>
    </vt:vector>
  </TitlesOfParts>
  <Company> </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Sammy Syrett</cp:lastModifiedBy>
  <cp:revision>2</cp:revision>
  <cp:lastPrinted>2008-06-21T22:33:00Z</cp:lastPrinted>
  <dcterms:created xsi:type="dcterms:W3CDTF">2013-04-23T20:57:00Z</dcterms:created>
  <dcterms:modified xsi:type="dcterms:W3CDTF">2013-04-23T20:57:00Z</dcterms:modified>
</cp:coreProperties>
</file>