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21EAE" w14:textId="08425BC4" w:rsidR="009074E7" w:rsidRPr="00882A11" w:rsidRDefault="004B2268" w:rsidP="00BE2DB5">
      <w:pPr>
        <w:pStyle w:val="Lv2-J"/>
        <w:numPr>
          <w:ilvl w:val="0"/>
          <w:numId w:val="0"/>
        </w:numPr>
        <w:ind w:left="1440" w:hanging="720"/>
        <w:rPr>
          <w:b/>
          <w:i/>
          <w:sz w:val="36"/>
        </w:rPr>
      </w:pPr>
      <w:r w:rsidRPr="00882A11">
        <w:rPr>
          <w:b/>
          <w:i/>
          <w:sz w:val="36"/>
        </w:rPr>
        <w:t xml:space="preserve">Session </w:t>
      </w:r>
      <w:r w:rsidR="00EF106D" w:rsidRPr="00882A11">
        <w:rPr>
          <w:b/>
          <w:i/>
          <w:sz w:val="36"/>
        </w:rPr>
        <w:t>4</w:t>
      </w:r>
      <w:r w:rsidRPr="00882A11">
        <w:rPr>
          <w:b/>
          <w:i/>
          <w:sz w:val="36"/>
        </w:rPr>
        <w:t xml:space="preserve"> </w:t>
      </w:r>
      <w:r w:rsidR="001F5631" w:rsidRPr="00882A11">
        <w:rPr>
          <w:b/>
          <w:i/>
          <w:sz w:val="36"/>
        </w:rPr>
        <w:t>A</w:t>
      </w:r>
      <w:r w:rsidR="009074E7" w:rsidRPr="00882A11">
        <w:rPr>
          <w:b/>
          <w:i/>
          <w:sz w:val="36"/>
        </w:rPr>
        <w:t xml:space="preserve">bomination of </w:t>
      </w:r>
      <w:r w:rsidR="00EF106D" w:rsidRPr="00882A11">
        <w:rPr>
          <w:b/>
          <w:i/>
          <w:sz w:val="36"/>
        </w:rPr>
        <w:t>D</w:t>
      </w:r>
      <w:r w:rsidR="009074E7" w:rsidRPr="00882A11">
        <w:rPr>
          <w:b/>
          <w:i/>
          <w:sz w:val="36"/>
        </w:rPr>
        <w:t>esolation</w:t>
      </w:r>
      <w:r w:rsidR="00C036CF" w:rsidRPr="00882A11">
        <w:rPr>
          <w:b/>
          <w:i/>
          <w:sz w:val="36"/>
        </w:rPr>
        <w:t>: Understanding the Basics</w:t>
      </w:r>
    </w:p>
    <w:p w14:paraId="18CFC75D" w14:textId="77777777" w:rsidR="00F2118F" w:rsidRPr="00882A11" w:rsidRDefault="00F2118F" w:rsidP="00BE2DB5">
      <w:pPr>
        <w:pStyle w:val="Lv1-H"/>
      </w:pPr>
      <w:r w:rsidRPr="00882A11">
        <w:t xml:space="preserve">Jesus called us to see the abomination of desolation </w:t>
      </w:r>
    </w:p>
    <w:p w14:paraId="761FFF91" w14:textId="77777777" w:rsidR="00F2118F" w:rsidRPr="00882A11" w:rsidRDefault="00F2118F" w:rsidP="00BE2DB5">
      <w:pPr>
        <w:pStyle w:val="Lv2-J"/>
      </w:pPr>
      <w:r w:rsidRPr="00882A11">
        <w:t>Jesus called His people “to see” the abomination of desolation</w:t>
      </w:r>
      <w:r w:rsidR="00EA7928" w:rsidRPr="00882A11">
        <w:t>,</w:t>
      </w:r>
      <w:r w:rsidRPr="00882A11">
        <w:t xml:space="preserve"> and then pointed us to the book of Daniel to grasp the main Old Testament idea behind it (Mt. 24:15). In the New Testament, our understanding is greatly expanded by what John (Rev. 13) and Paul taught (2 Thes. 2).</w:t>
      </w:r>
    </w:p>
    <w:p w14:paraId="449C5423" w14:textId="7FADBC17" w:rsidR="00F2118F" w:rsidRPr="00882A11" w:rsidRDefault="00F2118F" w:rsidP="00BE2DB5">
      <w:pPr>
        <w:pStyle w:val="Sc2-F"/>
        <w:jc w:val="left"/>
        <w:rPr>
          <w:color w:val="000000"/>
        </w:rPr>
      </w:pPr>
      <w:r w:rsidRPr="00882A11">
        <w:rPr>
          <w:vertAlign w:val="superscript"/>
        </w:rPr>
        <w:t>15</w:t>
      </w:r>
      <w:r w:rsidRPr="00882A11">
        <w:t xml:space="preserve">“Therefore when you see the ‘abomination of desolation,’ spoken of by Daniel the prophet, </w:t>
      </w:r>
      <w:r w:rsidRPr="00882A11">
        <w:rPr>
          <w:u w:val="single"/>
        </w:rPr>
        <w:t>standing</w:t>
      </w:r>
      <w:r w:rsidRPr="00882A11">
        <w:t xml:space="preserve"> in the holy place” (whoever reads, let him understand), </w:t>
      </w:r>
      <w:r w:rsidRPr="00882A11">
        <w:rPr>
          <w:color w:val="000000"/>
          <w:vertAlign w:val="superscript"/>
        </w:rPr>
        <w:t>16</w:t>
      </w:r>
      <w:r w:rsidR="00365100" w:rsidRPr="00882A11">
        <w:rPr>
          <w:color w:val="000000"/>
        </w:rPr>
        <w:t>“t</w:t>
      </w:r>
      <w:r w:rsidRPr="00882A11">
        <w:rPr>
          <w:color w:val="000000"/>
        </w:rPr>
        <w:t xml:space="preserve">hen let those who are in Judea </w:t>
      </w:r>
      <w:r w:rsidRPr="00882A11">
        <w:rPr>
          <w:color w:val="000000"/>
          <w:u w:val="single"/>
        </w:rPr>
        <w:t>flee</w:t>
      </w:r>
      <w:r w:rsidRPr="00882A11">
        <w:rPr>
          <w:color w:val="000000"/>
        </w:rPr>
        <w:t xml:space="preserve"> to the mountains…</w:t>
      </w:r>
      <w:r w:rsidRPr="00882A11">
        <w:rPr>
          <w:color w:val="000000"/>
          <w:vertAlign w:val="superscript"/>
        </w:rPr>
        <w:t>21</w:t>
      </w:r>
      <w:r w:rsidR="00D34CFA" w:rsidRPr="00882A11">
        <w:rPr>
          <w:color w:val="000000"/>
        </w:rPr>
        <w:t>t</w:t>
      </w:r>
      <w:r w:rsidRPr="00882A11">
        <w:rPr>
          <w:color w:val="000000"/>
        </w:rPr>
        <w:t xml:space="preserve">hen there will be </w:t>
      </w:r>
      <w:r w:rsidRPr="00882A11">
        <w:rPr>
          <w:color w:val="000000"/>
          <w:u w:val="single"/>
        </w:rPr>
        <w:t>great tribulation</w:t>
      </w:r>
      <w:r w:rsidRPr="00882A11">
        <w:rPr>
          <w:color w:val="000000"/>
        </w:rPr>
        <w:t>, such as has not been…”</w:t>
      </w:r>
    </w:p>
    <w:p w14:paraId="3C54A34C" w14:textId="77777777" w:rsidR="00F2118F" w:rsidRPr="00882A11" w:rsidRDefault="00F2118F" w:rsidP="00BE2DB5">
      <w:pPr>
        <w:pStyle w:val="Sc2-F"/>
        <w:jc w:val="left"/>
        <w:rPr>
          <w:color w:val="000000"/>
        </w:rPr>
      </w:pPr>
      <w:r w:rsidRPr="00882A11">
        <w:rPr>
          <w:color w:val="000000"/>
        </w:rPr>
        <w:t>(Mt</w:t>
      </w:r>
      <w:r w:rsidR="00365100" w:rsidRPr="00882A11">
        <w:rPr>
          <w:color w:val="000000"/>
        </w:rPr>
        <w:t>.</w:t>
      </w:r>
      <w:r w:rsidRPr="00882A11">
        <w:rPr>
          <w:color w:val="000000"/>
        </w:rPr>
        <w:t xml:space="preserve"> 24:15-21)</w:t>
      </w:r>
    </w:p>
    <w:p w14:paraId="1609799F" w14:textId="77777777" w:rsidR="00561CBE" w:rsidRPr="00882A11" w:rsidRDefault="00F2118F" w:rsidP="00BE2DB5">
      <w:pPr>
        <w:pStyle w:val="Lv2-J"/>
      </w:pPr>
      <w:r w:rsidRPr="00882A11">
        <w:t xml:space="preserve">Jesus made it clear that </w:t>
      </w:r>
      <w:r w:rsidR="00DC6E3F" w:rsidRPr="00882A11">
        <w:t xml:space="preserve">Daniel’s “abomination of desolation” is </w:t>
      </w:r>
      <w:r w:rsidR="000D5EA2" w:rsidRPr="00882A11">
        <w:t>the</w:t>
      </w:r>
      <w:r w:rsidRPr="00882A11">
        <w:t xml:space="preserve"> central event </w:t>
      </w:r>
      <w:r w:rsidR="00276025" w:rsidRPr="00882A11">
        <w:t>that helps us to un</w:t>
      </w:r>
      <w:r w:rsidRPr="00882A11">
        <w:t>derstand His view of t</w:t>
      </w:r>
      <w:r w:rsidR="00DC6E3F" w:rsidRPr="00882A11">
        <w:t>he end times</w:t>
      </w:r>
      <w:r w:rsidRPr="00882A11">
        <w:t xml:space="preserve">. </w:t>
      </w:r>
      <w:r w:rsidR="00561CBE" w:rsidRPr="00882A11">
        <w:t>Jesus only identified this one specific political event</w:t>
      </w:r>
      <w:r w:rsidR="00DC6E3F" w:rsidRPr="00882A11">
        <w:t>, which</w:t>
      </w:r>
      <w:r w:rsidR="00561CBE" w:rsidRPr="00882A11">
        <w:t xml:space="preserve"> will let His people know that they are in the generation of His return and that the Great Tribulation has started. </w:t>
      </w:r>
      <w:r w:rsidRPr="00882A11">
        <w:t xml:space="preserve">There are many implications associated </w:t>
      </w:r>
      <w:r w:rsidR="00DC6E3F" w:rsidRPr="00882A11">
        <w:t>with this key event</w:t>
      </w:r>
      <w:r w:rsidRPr="00882A11">
        <w:t>.</w:t>
      </w:r>
      <w:r w:rsidR="00561CBE" w:rsidRPr="00882A11">
        <w:t xml:space="preserve"> </w:t>
      </w:r>
    </w:p>
    <w:p w14:paraId="048B8888" w14:textId="77777777" w:rsidR="008F090D" w:rsidRPr="00882A11" w:rsidRDefault="00632939" w:rsidP="00BE2DB5">
      <w:pPr>
        <w:pStyle w:val="Lv2-J"/>
      </w:pPr>
      <w:r w:rsidRPr="00882A11">
        <w:t>In order f</w:t>
      </w:r>
      <w:r w:rsidR="00F2118F" w:rsidRPr="00882A11">
        <w:t>or the Antichrist to put an image of himself</w:t>
      </w:r>
      <w:r w:rsidRPr="00882A11">
        <w:t xml:space="preserve"> in the temple in Jerusalem, </w:t>
      </w:r>
      <w:r w:rsidR="00F2118F" w:rsidRPr="00882A11">
        <w:t xml:space="preserve">Israel must be </w:t>
      </w:r>
      <w:r w:rsidR="00DC6E3F" w:rsidRPr="00882A11">
        <w:t xml:space="preserve">a </w:t>
      </w:r>
      <w:r w:rsidR="00F2118F" w:rsidRPr="00882A11">
        <w:t>nation</w:t>
      </w:r>
      <w:r w:rsidR="00DC6E3F" w:rsidRPr="00882A11">
        <w:t>,</w:t>
      </w:r>
      <w:r w:rsidR="00F2118F" w:rsidRPr="00882A11">
        <w:t xml:space="preserve"> with Jerusalem under its </w:t>
      </w:r>
      <w:r w:rsidRPr="00882A11">
        <w:t>jurisdiction</w:t>
      </w:r>
      <w:r w:rsidR="00DC6E3F" w:rsidRPr="00882A11">
        <w:t>,</w:t>
      </w:r>
      <w:r w:rsidR="00F2118F" w:rsidRPr="00882A11">
        <w:t xml:space="preserve"> and the temple </w:t>
      </w:r>
      <w:r w:rsidR="00EA7928" w:rsidRPr="00882A11">
        <w:t xml:space="preserve">must </w:t>
      </w:r>
      <w:r w:rsidR="00F2118F" w:rsidRPr="00882A11">
        <w:t xml:space="preserve">be built </w:t>
      </w:r>
      <w:r w:rsidR="008F090D" w:rsidRPr="00882A11">
        <w:t>o</w:t>
      </w:r>
      <w:r w:rsidR="00157CCE" w:rsidRPr="00882A11">
        <w:t>n its original site (Solomon’s t</w:t>
      </w:r>
      <w:r w:rsidR="008F090D" w:rsidRPr="00882A11">
        <w:t>emple)</w:t>
      </w:r>
      <w:r w:rsidRPr="00882A11">
        <w:t>,</w:t>
      </w:r>
      <w:r w:rsidR="00F2118F" w:rsidRPr="00882A11">
        <w:t xml:space="preserve"> functioning with sacrifices according to the law of Moses. </w:t>
      </w:r>
    </w:p>
    <w:p w14:paraId="78016C9F" w14:textId="77777777" w:rsidR="008F090D" w:rsidRPr="00882A11" w:rsidRDefault="00F2118F" w:rsidP="00BE2DB5">
      <w:pPr>
        <w:pStyle w:val="Lv3-K"/>
      </w:pPr>
      <w:r w:rsidRPr="00882A11">
        <w:t xml:space="preserve">One major obstacle </w:t>
      </w:r>
      <w:r w:rsidR="008F090D" w:rsidRPr="00882A11">
        <w:t xml:space="preserve">to </w:t>
      </w:r>
      <w:r w:rsidR="00632939" w:rsidRPr="00882A11">
        <w:t>the temple being rebuilt</w:t>
      </w:r>
      <w:r w:rsidR="008F090D" w:rsidRPr="00882A11">
        <w:t xml:space="preserve"> is </w:t>
      </w:r>
      <w:r w:rsidRPr="00882A11">
        <w:t xml:space="preserve">that </w:t>
      </w:r>
      <w:r w:rsidR="000D5EA2" w:rsidRPr="00882A11">
        <w:t>Al-Aqsa Mosque (</w:t>
      </w:r>
      <w:r w:rsidRPr="00882A11">
        <w:t xml:space="preserve">Islam’s </w:t>
      </w:r>
      <w:r w:rsidR="00EA7928" w:rsidRPr="00882A11">
        <w:t>third most</w:t>
      </w:r>
      <w:r w:rsidRPr="00882A11">
        <w:t xml:space="preserve"> </w:t>
      </w:r>
      <w:r w:rsidR="00157CCE" w:rsidRPr="00882A11">
        <w:t>holy</w:t>
      </w:r>
      <w:r w:rsidRPr="00882A11">
        <w:t xml:space="preserve"> </w:t>
      </w:r>
      <w:r w:rsidR="000D5EA2" w:rsidRPr="00882A11">
        <w:t>site</w:t>
      </w:r>
      <w:r w:rsidR="00157CCE" w:rsidRPr="00882A11">
        <w:t>) and the Dome of the Rock stand</w:t>
      </w:r>
      <w:r w:rsidRPr="00882A11">
        <w:t xml:space="preserve"> </w:t>
      </w:r>
      <w:r w:rsidR="00157CCE" w:rsidRPr="00882A11">
        <w:t>on the Temple Mount (original site of Solomon’s</w:t>
      </w:r>
      <w:r w:rsidR="00157CCE" w:rsidRPr="00882A11">
        <w:rPr>
          <w:sz w:val="22"/>
          <w:szCs w:val="22"/>
        </w:rPr>
        <w:t xml:space="preserve"> </w:t>
      </w:r>
      <w:r w:rsidR="00157CCE" w:rsidRPr="00882A11">
        <w:t>t</w:t>
      </w:r>
      <w:r w:rsidRPr="00882A11">
        <w:t>emple</w:t>
      </w:r>
      <w:r w:rsidR="00157CCE" w:rsidRPr="00882A11">
        <w:t>)</w:t>
      </w:r>
      <w:r w:rsidRPr="00882A11">
        <w:t>.</w:t>
      </w:r>
      <w:r w:rsidRPr="00882A11">
        <w:rPr>
          <w:sz w:val="22"/>
          <w:szCs w:val="22"/>
        </w:rPr>
        <w:t xml:space="preserve"> </w:t>
      </w:r>
      <w:r w:rsidRPr="00882A11">
        <w:t>Someone</w:t>
      </w:r>
      <w:r w:rsidRPr="00882A11">
        <w:rPr>
          <w:sz w:val="22"/>
          <w:szCs w:val="22"/>
        </w:rPr>
        <w:t xml:space="preserve"> </w:t>
      </w:r>
      <w:r w:rsidRPr="00882A11">
        <w:t>must</w:t>
      </w:r>
      <w:r w:rsidRPr="00882A11">
        <w:rPr>
          <w:sz w:val="22"/>
          <w:szCs w:val="22"/>
        </w:rPr>
        <w:t xml:space="preserve"> </w:t>
      </w:r>
      <w:r w:rsidRPr="00882A11">
        <w:t>bring</w:t>
      </w:r>
      <w:r w:rsidRPr="00882A11">
        <w:rPr>
          <w:sz w:val="22"/>
          <w:szCs w:val="22"/>
        </w:rPr>
        <w:t xml:space="preserve"> </w:t>
      </w:r>
      <w:r w:rsidRPr="00882A11">
        <w:t>peace</w:t>
      </w:r>
      <w:r w:rsidRPr="00882A11">
        <w:rPr>
          <w:sz w:val="22"/>
          <w:szCs w:val="22"/>
        </w:rPr>
        <w:t xml:space="preserve"> </w:t>
      </w:r>
      <w:r w:rsidRPr="00882A11">
        <w:t>to</w:t>
      </w:r>
      <w:r w:rsidRPr="00882A11">
        <w:rPr>
          <w:sz w:val="22"/>
          <w:szCs w:val="22"/>
        </w:rPr>
        <w:t xml:space="preserve"> </w:t>
      </w:r>
      <w:r w:rsidRPr="00882A11">
        <w:t>the</w:t>
      </w:r>
      <w:r w:rsidRPr="00882A11">
        <w:rPr>
          <w:sz w:val="22"/>
          <w:szCs w:val="22"/>
        </w:rPr>
        <w:t xml:space="preserve"> </w:t>
      </w:r>
      <w:r w:rsidRPr="00882A11">
        <w:t>Middle</w:t>
      </w:r>
      <w:r w:rsidRPr="00882A11">
        <w:rPr>
          <w:sz w:val="22"/>
          <w:szCs w:val="22"/>
        </w:rPr>
        <w:t xml:space="preserve"> </w:t>
      </w:r>
      <w:r w:rsidRPr="00882A11">
        <w:t>East</w:t>
      </w:r>
      <w:r w:rsidRPr="00882A11">
        <w:rPr>
          <w:sz w:val="22"/>
          <w:szCs w:val="22"/>
        </w:rPr>
        <w:t xml:space="preserve"> </w:t>
      </w:r>
      <w:r w:rsidRPr="00882A11">
        <w:t>before</w:t>
      </w:r>
      <w:r w:rsidRPr="00882A11">
        <w:rPr>
          <w:sz w:val="22"/>
          <w:szCs w:val="22"/>
        </w:rPr>
        <w:t xml:space="preserve"> </w:t>
      </w:r>
      <w:r w:rsidRPr="00882A11">
        <w:t>this</w:t>
      </w:r>
      <w:r w:rsidRPr="00882A11">
        <w:rPr>
          <w:sz w:val="22"/>
          <w:szCs w:val="22"/>
        </w:rPr>
        <w:t xml:space="preserve"> </w:t>
      </w:r>
      <w:r w:rsidRPr="00882A11">
        <w:t>can</w:t>
      </w:r>
      <w:r w:rsidRPr="00882A11">
        <w:rPr>
          <w:sz w:val="22"/>
          <w:szCs w:val="22"/>
        </w:rPr>
        <w:t xml:space="preserve"> </w:t>
      </w:r>
      <w:r w:rsidRPr="00882A11">
        <w:t xml:space="preserve">happen. </w:t>
      </w:r>
    </w:p>
    <w:p w14:paraId="69B0F7D6" w14:textId="77777777" w:rsidR="00F2118F" w:rsidRPr="00882A11" w:rsidRDefault="00F2118F" w:rsidP="00BE2DB5">
      <w:pPr>
        <w:pStyle w:val="Lv3-K"/>
      </w:pPr>
      <w:r w:rsidRPr="00882A11">
        <w:t>The Antichrist will make a covenant with many nations that will allow this to take place (Dan. 9:27). Then he will betray the covenant and he will seek to force Israel and the nations</w:t>
      </w:r>
      <w:r w:rsidR="00C5661C" w:rsidRPr="00882A11">
        <w:t>, under threat of death,</w:t>
      </w:r>
      <w:r w:rsidRPr="00882A11">
        <w:t xml:space="preserve"> to embrace the abominations </w:t>
      </w:r>
      <w:r w:rsidR="00C5661C" w:rsidRPr="00882A11">
        <w:t>and worship</w:t>
      </w:r>
      <w:r w:rsidRPr="00882A11">
        <w:t xml:space="preserve"> him. </w:t>
      </w:r>
    </w:p>
    <w:p w14:paraId="4520B21F" w14:textId="77777777" w:rsidR="00F2118F" w:rsidRPr="00882A11" w:rsidRDefault="00F2118F" w:rsidP="00BE2DB5">
      <w:pPr>
        <w:pStyle w:val="Lv3-K"/>
      </w:pPr>
      <w:r w:rsidRPr="00882A11">
        <w:t xml:space="preserve">The abomination of desolation is the </w:t>
      </w:r>
      <w:r w:rsidR="009B1B47" w:rsidRPr="00882A11">
        <w:t xml:space="preserve">single </w:t>
      </w:r>
      <w:r w:rsidRPr="00882A11">
        <w:t xml:space="preserve">key event </w:t>
      </w:r>
      <w:r w:rsidR="009B1B47" w:rsidRPr="00882A11">
        <w:t xml:space="preserve">that Jesus highlighted to help us </w:t>
      </w:r>
      <w:r w:rsidRPr="00882A11">
        <w:t xml:space="preserve">understand </w:t>
      </w:r>
      <w:r w:rsidR="009B1B47" w:rsidRPr="00882A11">
        <w:t>m</w:t>
      </w:r>
      <w:r w:rsidRPr="00882A11">
        <w:t xml:space="preserve">any other events </w:t>
      </w:r>
      <w:r w:rsidR="009B1B47" w:rsidRPr="00882A11">
        <w:t xml:space="preserve">that will be </w:t>
      </w:r>
      <w:r w:rsidRPr="00882A11">
        <w:t xml:space="preserve">connected </w:t>
      </w:r>
      <w:r w:rsidR="000D5EA2" w:rsidRPr="00882A11">
        <w:t>to this</w:t>
      </w:r>
      <w:r w:rsidR="009B1B47" w:rsidRPr="00882A11">
        <w:t xml:space="preserve"> terrible abomination</w:t>
      </w:r>
      <w:r w:rsidRPr="00882A11">
        <w:t xml:space="preserve">. </w:t>
      </w:r>
    </w:p>
    <w:p w14:paraId="125E1FE3" w14:textId="77777777" w:rsidR="00F2118F" w:rsidRPr="00882A11" w:rsidRDefault="00F2118F" w:rsidP="00BE2DB5">
      <w:pPr>
        <w:pStyle w:val="Lv2-J"/>
      </w:pPr>
      <w:r w:rsidRPr="00882A11">
        <w:t xml:space="preserve">The abomination of desolation </w:t>
      </w:r>
      <w:r w:rsidR="00365100" w:rsidRPr="00882A11">
        <w:t>is</w:t>
      </w:r>
      <w:r w:rsidRPr="00882A11">
        <w:t xml:space="preserve"> referred to </w:t>
      </w:r>
      <w:r w:rsidR="00B93AD5" w:rsidRPr="00882A11">
        <w:t xml:space="preserve">eight times </w:t>
      </w:r>
      <w:r w:rsidRPr="00882A11">
        <w:t xml:space="preserve">in </w:t>
      </w:r>
      <w:r w:rsidR="00B93AD5" w:rsidRPr="00882A11">
        <w:t xml:space="preserve">the </w:t>
      </w:r>
      <w:r w:rsidRPr="00882A11">
        <w:t>Scripture</w:t>
      </w:r>
      <w:r w:rsidR="00B93AD5" w:rsidRPr="00882A11">
        <w:t xml:space="preserve">. </w:t>
      </w:r>
      <w:r w:rsidR="00D21961" w:rsidRPr="00882A11">
        <w:t xml:space="preserve">Daniel used a form of this phrase four times </w:t>
      </w:r>
      <w:r w:rsidR="00C470B8" w:rsidRPr="00882A11">
        <w:t>(8:13; 9:27; 11:31; 12:11),</w:t>
      </w:r>
      <w:r w:rsidR="00D21961" w:rsidRPr="00882A11">
        <w:t xml:space="preserve"> two passages quote Jesus’ use of the phrase (Mt. 24:15; Mk. 13:14)</w:t>
      </w:r>
      <w:r w:rsidR="00C470B8" w:rsidRPr="00882A11">
        <w:t>,</w:t>
      </w:r>
      <w:r w:rsidR="00D21961" w:rsidRPr="00882A11">
        <w:t xml:space="preserve"> and it is described by Paul (2 Thes. 2:3-4) and John (Rev. 13:12-18). </w:t>
      </w:r>
      <w:r w:rsidRPr="00882A11">
        <w:t xml:space="preserve">We will </w:t>
      </w:r>
      <w:r w:rsidR="00C470B8" w:rsidRPr="00882A11">
        <w:t xml:space="preserve">best </w:t>
      </w:r>
      <w:r w:rsidRPr="00882A11">
        <w:t xml:space="preserve">understand the abomination of desolation by comparing </w:t>
      </w:r>
      <w:r w:rsidR="00954E4C" w:rsidRPr="00882A11">
        <w:t>Daniel’s</w:t>
      </w:r>
      <w:r w:rsidRPr="00882A11">
        <w:t xml:space="preserve"> four references </w:t>
      </w:r>
      <w:r w:rsidR="00954E4C" w:rsidRPr="00882A11">
        <w:t>to</w:t>
      </w:r>
      <w:r w:rsidRPr="00882A11">
        <w:t xml:space="preserve"> it </w:t>
      </w:r>
      <w:r w:rsidR="00954E4C" w:rsidRPr="00882A11">
        <w:t>with</w:t>
      </w:r>
      <w:r w:rsidRPr="00882A11">
        <w:t xml:space="preserve"> what Jesus, Paul</w:t>
      </w:r>
      <w:r w:rsidR="00954E4C" w:rsidRPr="00882A11">
        <w:t>,</w:t>
      </w:r>
      <w:r w:rsidRPr="00882A11">
        <w:t xml:space="preserve"> and John said</w:t>
      </w:r>
      <w:r w:rsidR="00B47A39" w:rsidRPr="00882A11">
        <w:t xml:space="preserve"> about this abomination</w:t>
      </w:r>
      <w:r w:rsidR="00365100" w:rsidRPr="00882A11">
        <w:t>.</w:t>
      </w:r>
    </w:p>
    <w:p w14:paraId="3FFA0C06" w14:textId="65D3007C" w:rsidR="00561CBE" w:rsidRPr="00882A11" w:rsidRDefault="00C470B8" w:rsidP="00BE2DB5">
      <w:pPr>
        <w:pStyle w:val="Lv2-J"/>
      </w:pPr>
      <w:r w:rsidRPr="00882A11">
        <w:t>In Matthew 24</w:t>
      </w:r>
      <w:r w:rsidR="00F2118F" w:rsidRPr="00882A11">
        <w:t xml:space="preserve"> Jesus gave His most detailed teaching on the end times. He mentioned the message of two Old Testament men that </w:t>
      </w:r>
      <w:r w:rsidRPr="00882A11">
        <w:t>we must</w:t>
      </w:r>
      <w:r w:rsidR="00F2118F" w:rsidRPr="00882A11">
        <w:t xml:space="preserve"> understand if we </w:t>
      </w:r>
      <w:r w:rsidRPr="00882A11">
        <w:t>are</w:t>
      </w:r>
      <w:r w:rsidR="00F2118F" w:rsidRPr="00882A11">
        <w:t xml:space="preserve"> to view the end times from God’s perspective—</w:t>
      </w:r>
      <w:r w:rsidR="00F2118F" w:rsidRPr="00545A07">
        <w:rPr>
          <w:b/>
          <w:i/>
        </w:rPr>
        <w:t>Daniel</w:t>
      </w:r>
      <w:r w:rsidR="00F2118F" w:rsidRPr="00545A07">
        <w:rPr>
          <w:i/>
        </w:rPr>
        <w:t xml:space="preserve"> </w:t>
      </w:r>
      <w:r w:rsidR="00F2118F" w:rsidRPr="00882A11">
        <w:t xml:space="preserve">and </w:t>
      </w:r>
      <w:r w:rsidR="00F2118F" w:rsidRPr="00545A07">
        <w:rPr>
          <w:b/>
          <w:i/>
        </w:rPr>
        <w:t>Noah</w:t>
      </w:r>
      <w:r w:rsidR="00F2118F" w:rsidRPr="00882A11">
        <w:t xml:space="preserve">. </w:t>
      </w:r>
      <w:r w:rsidR="00B47A39" w:rsidRPr="00882A11">
        <w:t xml:space="preserve">Jesus established His end-time teaching in relation to what happened in their ministry. </w:t>
      </w:r>
      <w:r w:rsidR="00D973C9" w:rsidRPr="00882A11">
        <w:t>He</w:t>
      </w:r>
      <w:r w:rsidR="00F2118F" w:rsidRPr="00882A11">
        <w:t xml:space="preserve"> made </w:t>
      </w:r>
      <w:r w:rsidR="004F1C27" w:rsidRPr="00882A11">
        <w:t xml:space="preserve">three </w:t>
      </w:r>
      <w:r w:rsidR="00B47A39" w:rsidRPr="00882A11">
        <w:t xml:space="preserve">direct </w:t>
      </w:r>
      <w:r w:rsidR="00F2118F" w:rsidRPr="00882A11">
        <w:t>reference</w:t>
      </w:r>
      <w:r w:rsidR="004F1C27" w:rsidRPr="00882A11">
        <w:t>s</w:t>
      </w:r>
      <w:r w:rsidR="00F2118F" w:rsidRPr="00882A11">
        <w:t xml:space="preserve"> to Daniel’s </w:t>
      </w:r>
      <w:r w:rsidR="00545A07">
        <w:t>prophesies</w:t>
      </w:r>
      <w:r w:rsidRPr="00882A11">
        <w:t xml:space="preserve">: </w:t>
      </w:r>
      <w:r w:rsidR="00545A07">
        <w:br/>
      </w:r>
      <w:r w:rsidRPr="00882A11">
        <w:t>t</w:t>
      </w:r>
      <w:r w:rsidR="00F2118F" w:rsidRPr="00882A11">
        <w:t xml:space="preserve">he </w:t>
      </w:r>
      <w:r w:rsidR="00F2118F" w:rsidRPr="00545A07">
        <w:rPr>
          <w:i/>
        </w:rPr>
        <w:t xml:space="preserve">abomination of desolation </w:t>
      </w:r>
      <w:r w:rsidR="00F2118F" w:rsidRPr="00882A11">
        <w:t xml:space="preserve">(Mt. 24:15; Dan. 8:13; 9:27; 11:31; 12:11), the </w:t>
      </w:r>
      <w:r w:rsidR="00F2118F" w:rsidRPr="00545A07">
        <w:rPr>
          <w:i/>
        </w:rPr>
        <w:t xml:space="preserve">Great Tribulation </w:t>
      </w:r>
      <w:r w:rsidR="00F2118F" w:rsidRPr="00882A11">
        <w:t xml:space="preserve">(Mt. 24:21; Dan. 12:1), </w:t>
      </w:r>
      <w:r w:rsidRPr="00882A11">
        <w:t xml:space="preserve">and </w:t>
      </w:r>
      <w:r w:rsidR="00F2118F" w:rsidRPr="00882A11">
        <w:t xml:space="preserve">the </w:t>
      </w:r>
      <w:r w:rsidR="00F2118F" w:rsidRPr="00545A07">
        <w:rPr>
          <w:i/>
        </w:rPr>
        <w:t>Son of Man coming o</w:t>
      </w:r>
      <w:r w:rsidRPr="00545A07">
        <w:rPr>
          <w:i/>
        </w:rPr>
        <w:t xml:space="preserve">n </w:t>
      </w:r>
      <w:r w:rsidR="00B47A39" w:rsidRPr="00545A07">
        <w:rPr>
          <w:i/>
        </w:rPr>
        <w:t xml:space="preserve">the </w:t>
      </w:r>
      <w:r w:rsidRPr="00545A07">
        <w:rPr>
          <w:i/>
        </w:rPr>
        <w:t xml:space="preserve">clouds </w:t>
      </w:r>
      <w:r w:rsidRPr="00882A11">
        <w:t xml:space="preserve">(Mt. 24:30; Dan. 7:14). </w:t>
      </w:r>
      <w:r w:rsidR="00545A07">
        <w:br/>
      </w:r>
      <w:r w:rsidRPr="00882A11">
        <w:t>Jesus</w:t>
      </w:r>
      <w:r w:rsidR="00B47A39" w:rsidRPr="00882A11">
        <w:t xml:space="preserve"> compar</w:t>
      </w:r>
      <w:r w:rsidR="00E5646C" w:rsidRPr="00882A11">
        <w:t xml:space="preserve">ed people in the end times to those </w:t>
      </w:r>
      <w:r w:rsidR="00E5646C" w:rsidRPr="00545A07">
        <w:rPr>
          <w:i/>
        </w:rPr>
        <w:t xml:space="preserve">in </w:t>
      </w:r>
      <w:r w:rsidR="00F2118F" w:rsidRPr="00545A07">
        <w:rPr>
          <w:i/>
        </w:rPr>
        <w:t xml:space="preserve">the days of Noah </w:t>
      </w:r>
      <w:r w:rsidR="00F2118F" w:rsidRPr="00882A11">
        <w:t xml:space="preserve">(Mt. 24:37-43; Gen. </w:t>
      </w:r>
      <w:r w:rsidR="00B47A39" w:rsidRPr="00882A11">
        <w:t>6-9).</w:t>
      </w:r>
    </w:p>
    <w:p w14:paraId="76AC23BC" w14:textId="77777777" w:rsidR="00F2118F" w:rsidRPr="00882A11" w:rsidRDefault="00F2118F" w:rsidP="00BE2DB5">
      <w:pPr>
        <w:pStyle w:val="Lv1-H"/>
      </w:pPr>
      <w:r w:rsidRPr="00882A11">
        <w:lastRenderedPageBreak/>
        <w:t xml:space="preserve">what is the Abomination Of Desolation? a quick overview </w:t>
      </w:r>
    </w:p>
    <w:p w14:paraId="44E3D02B" w14:textId="77777777" w:rsidR="00F2118F" w:rsidRPr="00882A11" w:rsidRDefault="00F2118F" w:rsidP="00BE2DB5">
      <w:pPr>
        <w:pStyle w:val="Lv2-J"/>
      </w:pPr>
      <w:r w:rsidRPr="00882A11">
        <w:t xml:space="preserve">The abomination of desolation refers to specific deeds being done that </w:t>
      </w:r>
      <w:r w:rsidR="00256189" w:rsidRPr="00882A11">
        <w:t xml:space="preserve">are </w:t>
      </w:r>
      <w:r w:rsidRPr="00882A11">
        <w:t>abominable to God</w:t>
      </w:r>
      <w:r w:rsidR="00105B53" w:rsidRPr="00882A11">
        <w:t>. T</w:t>
      </w:r>
      <w:r w:rsidRPr="00882A11">
        <w:t>hese deeds lead to the desolation</w:t>
      </w:r>
      <w:r w:rsidR="00105B53" w:rsidRPr="00882A11">
        <w:t xml:space="preserve"> (</w:t>
      </w:r>
      <w:r w:rsidRPr="00882A11">
        <w:t>destruction</w:t>
      </w:r>
      <w:r w:rsidR="00105B53" w:rsidRPr="00882A11">
        <w:t>)</w:t>
      </w:r>
      <w:r w:rsidRPr="00882A11">
        <w:t xml:space="preserve"> of many people and nations. In other words, </w:t>
      </w:r>
      <w:r w:rsidR="00256189" w:rsidRPr="00882A11">
        <w:br/>
      </w:r>
      <w:r w:rsidRPr="00882A11">
        <w:t xml:space="preserve">it speaks of abominations (deeds) that lead to </w:t>
      </w:r>
      <w:r w:rsidR="00256189" w:rsidRPr="00882A11">
        <w:t xml:space="preserve">the </w:t>
      </w:r>
      <w:r w:rsidRPr="00882A11">
        <w:t>desolation (destruction)</w:t>
      </w:r>
      <w:r w:rsidR="00256189" w:rsidRPr="00882A11">
        <w:t xml:space="preserve"> of the nations, etc</w:t>
      </w:r>
      <w:r w:rsidRPr="00882A11">
        <w:t xml:space="preserve">. </w:t>
      </w:r>
    </w:p>
    <w:p w14:paraId="72B5D89C" w14:textId="77777777" w:rsidR="00F2118F" w:rsidRPr="00882A11" w:rsidRDefault="00F2118F" w:rsidP="00BE2DB5">
      <w:pPr>
        <w:pStyle w:val="Lv2-J"/>
      </w:pPr>
      <w:r w:rsidRPr="00882A11">
        <w:t>What are these abominable deeds</w:t>
      </w:r>
      <w:r w:rsidR="00105B53" w:rsidRPr="00882A11">
        <w:t>,</w:t>
      </w:r>
      <w:r w:rsidRPr="00882A11">
        <w:t xml:space="preserve"> and what are the</w:t>
      </w:r>
      <w:r w:rsidR="00365100" w:rsidRPr="00882A11">
        <w:t xml:space="preserve"> desolations that result from them</w:t>
      </w:r>
      <w:r w:rsidRPr="00882A11">
        <w:t xml:space="preserve">?  </w:t>
      </w:r>
    </w:p>
    <w:p w14:paraId="4543D474" w14:textId="32F01187" w:rsidR="00F2118F" w:rsidRPr="00882A11" w:rsidRDefault="00F2118F" w:rsidP="00BE2DB5">
      <w:pPr>
        <w:pStyle w:val="Lv2-J"/>
      </w:pPr>
      <w:r w:rsidRPr="00882A11">
        <w:t xml:space="preserve">The main event emphasized in the NT </w:t>
      </w:r>
      <w:r w:rsidR="00545A07">
        <w:t xml:space="preserve">in the </w:t>
      </w:r>
      <w:r w:rsidRPr="00882A11">
        <w:t xml:space="preserve">setting up the abomination of desolation is the Antichrist </w:t>
      </w:r>
      <w:r w:rsidRPr="00882A11">
        <w:rPr>
          <w:i/>
        </w:rPr>
        <w:t>placing his image in the temple</w:t>
      </w:r>
      <w:r w:rsidRPr="00882A11">
        <w:t xml:space="preserve"> (2 Thes. 2:3-4; Rev. 13:12-18)</w:t>
      </w:r>
      <w:r w:rsidR="00365100" w:rsidRPr="00882A11">
        <w:t xml:space="preserve">. </w:t>
      </w:r>
      <w:r w:rsidRPr="00882A11">
        <w:t>The main event emphasized</w:t>
      </w:r>
      <w:r w:rsidRPr="00882A11">
        <w:rPr>
          <w:sz w:val="22"/>
          <w:szCs w:val="22"/>
        </w:rPr>
        <w:t xml:space="preserve"> </w:t>
      </w:r>
      <w:r w:rsidRPr="00882A11">
        <w:t>in</w:t>
      </w:r>
      <w:r w:rsidRPr="00882A11">
        <w:rPr>
          <w:sz w:val="22"/>
          <w:szCs w:val="22"/>
        </w:rPr>
        <w:t xml:space="preserve"> </w:t>
      </w:r>
      <w:r w:rsidRPr="00882A11">
        <w:t>the</w:t>
      </w:r>
      <w:r w:rsidRPr="00882A11">
        <w:rPr>
          <w:sz w:val="22"/>
          <w:szCs w:val="22"/>
        </w:rPr>
        <w:t xml:space="preserve"> </w:t>
      </w:r>
      <w:r w:rsidRPr="00882A11">
        <w:t>OT</w:t>
      </w:r>
      <w:r w:rsidR="00105B53" w:rsidRPr="00882A11">
        <w:t>,</w:t>
      </w:r>
      <w:r w:rsidR="00105B53" w:rsidRPr="00882A11">
        <w:rPr>
          <w:sz w:val="22"/>
          <w:szCs w:val="22"/>
        </w:rPr>
        <w:t xml:space="preserve"> </w:t>
      </w:r>
      <w:r w:rsidR="00105B53" w:rsidRPr="00882A11">
        <w:t>by</w:t>
      </w:r>
      <w:r w:rsidR="00105B53" w:rsidRPr="00882A11">
        <w:rPr>
          <w:sz w:val="22"/>
          <w:szCs w:val="22"/>
        </w:rPr>
        <w:t xml:space="preserve"> </w:t>
      </w:r>
      <w:r w:rsidR="00105B53" w:rsidRPr="00882A11">
        <w:t>Daniel,</w:t>
      </w:r>
      <w:r w:rsidRPr="00882A11">
        <w:rPr>
          <w:sz w:val="22"/>
          <w:szCs w:val="22"/>
        </w:rPr>
        <w:t xml:space="preserve"> </w:t>
      </w:r>
      <w:r w:rsidRPr="00882A11">
        <w:t>is</w:t>
      </w:r>
      <w:r w:rsidR="00365100" w:rsidRPr="00882A11">
        <w:rPr>
          <w:sz w:val="22"/>
          <w:szCs w:val="22"/>
        </w:rPr>
        <w:t xml:space="preserve"> </w:t>
      </w:r>
      <w:r w:rsidR="00365100" w:rsidRPr="00882A11">
        <w:t>the</w:t>
      </w:r>
      <w:r w:rsidRPr="00882A11">
        <w:rPr>
          <w:sz w:val="22"/>
          <w:szCs w:val="22"/>
        </w:rPr>
        <w:t xml:space="preserve"> </w:t>
      </w:r>
      <w:r w:rsidRPr="00882A11">
        <w:rPr>
          <w:i/>
        </w:rPr>
        <w:t>stopping</w:t>
      </w:r>
      <w:r w:rsidRPr="00882A11">
        <w:rPr>
          <w:i/>
          <w:sz w:val="22"/>
          <w:szCs w:val="22"/>
        </w:rPr>
        <w:t xml:space="preserve"> </w:t>
      </w:r>
      <w:r w:rsidRPr="00882A11">
        <w:rPr>
          <w:i/>
        </w:rPr>
        <w:t>of</w:t>
      </w:r>
      <w:r w:rsidRPr="00882A11">
        <w:rPr>
          <w:i/>
          <w:sz w:val="22"/>
          <w:szCs w:val="22"/>
        </w:rPr>
        <w:t xml:space="preserve"> </w:t>
      </w:r>
      <w:r w:rsidRPr="00882A11">
        <w:rPr>
          <w:i/>
        </w:rPr>
        <w:t>the</w:t>
      </w:r>
      <w:r w:rsidRPr="00882A11">
        <w:rPr>
          <w:i/>
          <w:sz w:val="22"/>
          <w:szCs w:val="22"/>
        </w:rPr>
        <w:t xml:space="preserve"> </w:t>
      </w:r>
      <w:r w:rsidRPr="00882A11">
        <w:rPr>
          <w:i/>
        </w:rPr>
        <w:t>sacrifices</w:t>
      </w:r>
      <w:r w:rsidRPr="00882A11">
        <w:rPr>
          <w:i/>
          <w:sz w:val="22"/>
          <w:szCs w:val="22"/>
        </w:rPr>
        <w:t xml:space="preserve"> </w:t>
      </w:r>
      <w:r w:rsidRPr="00882A11">
        <w:t>(Dan.</w:t>
      </w:r>
      <w:r w:rsidRPr="00882A11">
        <w:rPr>
          <w:sz w:val="22"/>
          <w:szCs w:val="22"/>
        </w:rPr>
        <w:t xml:space="preserve"> </w:t>
      </w:r>
      <w:r w:rsidRPr="00882A11">
        <w:t>8:13;</w:t>
      </w:r>
      <w:r w:rsidRPr="00882A11">
        <w:rPr>
          <w:sz w:val="22"/>
          <w:szCs w:val="22"/>
        </w:rPr>
        <w:t xml:space="preserve"> </w:t>
      </w:r>
      <w:r w:rsidRPr="00882A11">
        <w:t>9:27;</w:t>
      </w:r>
      <w:r w:rsidRPr="00882A11">
        <w:rPr>
          <w:sz w:val="22"/>
          <w:szCs w:val="22"/>
        </w:rPr>
        <w:t xml:space="preserve"> </w:t>
      </w:r>
      <w:r w:rsidRPr="00882A11">
        <w:t>11:31;</w:t>
      </w:r>
      <w:r w:rsidRPr="00882A11">
        <w:rPr>
          <w:sz w:val="22"/>
          <w:szCs w:val="22"/>
        </w:rPr>
        <w:t xml:space="preserve"> </w:t>
      </w:r>
      <w:r w:rsidRPr="00882A11">
        <w:t>12:11).</w:t>
      </w:r>
    </w:p>
    <w:p w14:paraId="563A42AD" w14:textId="094F423C" w:rsidR="00F2118F" w:rsidRPr="00882A11" w:rsidRDefault="00F2118F" w:rsidP="00BE2DB5">
      <w:pPr>
        <w:pStyle w:val="Lv2-J"/>
      </w:pPr>
      <w:r w:rsidRPr="00882A11">
        <w:t>This abomination to God will occur in two ways</w:t>
      </w:r>
      <w:r w:rsidR="00FD4EB8">
        <w:t>—</w:t>
      </w:r>
      <w:r w:rsidRPr="00882A11">
        <w:t xml:space="preserve">each involving several different dynamics. </w:t>
      </w:r>
    </w:p>
    <w:p w14:paraId="141CCD34" w14:textId="77777777" w:rsidR="00256189" w:rsidRPr="00882A11" w:rsidRDefault="00F2118F" w:rsidP="00BE2DB5">
      <w:pPr>
        <w:pStyle w:val="Lv3-K"/>
      </w:pPr>
      <w:r w:rsidRPr="00882A11">
        <w:rPr>
          <w:b/>
          <w:i/>
          <w:u w:val="single"/>
        </w:rPr>
        <w:t>The demands of the Antichrist</w:t>
      </w:r>
      <w:r w:rsidRPr="00882A11">
        <w:t>:</w:t>
      </w:r>
      <w:r w:rsidRPr="00882A11">
        <w:rPr>
          <w:b/>
          <w:i/>
        </w:rPr>
        <w:t xml:space="preserve"> </w:t>
      </w:r>
      <w:r w:rsidR="00105B53" w:rsidRPr="00882A11">
        <w:t>T</w:t>
      </w:r>
      <w:r w:rsidRPr="00882A11">
        <w:t xml:space="preserve">he Antichrist will </w:t>
      </w:r>
      <w:r w:rsidRPr="00882A11">
        <w:rPr>
          <w:b/>
          <w:i/>
        </w:rPr>
        <w:t xml:space="preserve">demand </w:t>
      </w:r>
      <w:r w:rsidRPr="00882A11">
        <w:t xml:space="preserve">that he be worshiped as God after he sits in the holy place in the temple </w:t>
      </w:r>
      <w:r w:rsidR="00105B53" w:rsidRPr="00882A11">
        <w:t xml:space="preserve">in Jerusalem </w:t>
      </w:r>
      <w:r w:rsidRPr="00882A11">
        <w:t xml:space="preserve">and stops the daily sacrifices. </w:t>
      </w:r>
      <w:r w:rsidR="00256189" w:rsidRPr="00882A11">
        <w:t xml:space="preserve">He will </w:t>
      </w:r>
      <w:r w:rsidRPr="00882A11">
        <w:t xml:space="preserve">force others to accept </w:t>
      </w:r>
      <w:r w:rsidR="00256189" w:rsidRPr="00882A11">
        <w:t xml:space="preserve">this </w:t>
      </w:r>
      <w:r w:rsidR="00105B53" w:rsidRPr="00882A11">
        <w:t>under</w:t>
      </w:r>
      <w:r w:rsidR="00256189" w:rsidRPr="00882A11">
        <w:t xml:space="preserve"> </w:t>
      </w:r>
      <w:r w:rsidRPr="00882A11">
        <w:t>the threat of death</w:t>
      </w:r>
      <w:r w:rsidR="00256189" w:rsidRPr="00882A11">
        <w:t>.</w:t>
      </w:r>
      <w:r w:rsidRPr="00882A11">
        <w:t xml:space="preserve"> </w:t>
      </w:r>
    </w:p>
    <w:p w14:paraId="2FF8FC03" w14:textId="77777777" w:rsidR="00F2118F" w:rsidRPr="00882A11" w:rsidRDefault="00F2118F" w:rsidP="00BE2DB5">
      <w:pPr>
        <w:pStyle w:val="Lv3-K"/>
      </w:pPr>
      <w:r w:rsidRPr="00882A11">
        <w:rPr>
          <w:b/>
          <w:i/>
          <w:u w:val="single"/>
        </w:rPr>
        <w:t>The responses of the people</w:t>
      </w:r>
      <w:r w:rsidR="00365100" w:rsidRPr="00882A11">
        <w:t>:</w:t>
      </w:r>
      <w:r w:rsidRPr="00882A11">
        <w:rPr>
          <w:b/>
          <w:i/>
        </w:rPr>
        <w:t xml:space="preserve"> </w:t>
      </w:r>
      <w:r w:rsidR="00105B53" w:rsidRPr="00882A11">
        <w:t>H</w:t>
      </w:r>
      <w:r w:rsidRPr="00882A11">
        <w:t xml:space="preserve">undreds of millions of people will </w:t>
      </w:r>
      <w:r w:rsidRPr="00882A11">
        <w:rPr>
          <w:b/>
          <w:i/>
        </w:rPr>
        <w:t xml:space="preserve">accept </w:t>
      </w:r>
      <w:r w:rsidRPr="00882A11">
        <w:t>his claims.</w:t>
      </w:r>
    </w:p>
    <w:p w14:paraId="7DE8DACC" w14:textId="27A487E6" w:rsidR="00F2118F" w:rsidRPr="00882A11" w:rsidRDefault="00F2118F" w:rsidP="00BE2DB5">
      <w:pPr>
        <w:pStyle w:val="Lv2-J"/>
        <w:rPr>
          <w:bCs/>
        </w:rPr>
      </w:pPr>
      <w:r w:rsidRPr="00882A11">
        <w:t>The desolation will occur in two ways—both are related to worshiping the Antichrist</w:t>
      </w:r>
      <w:r w:rsidR="00105B53" w:rsidRPr="00882A11">
        <w:t>.</w:t>
      </w:r>
    </w:p>
    <w:p w14:paraId="691ED0E6" w14:textId="77777777" w:rsidR="00007A34" w:rsidRPr="00882A11" w:rsidRDefault="00F2118F" w:rsidP="00BE2DB5">
      <w:pPr>
        <w:pStyle w:val="Lv3-K"/>
      </w:pPr>
      <w:r w:rsidRPr="00882A11">
        <w:rPr>
          <w:b/>
          <w:i/>
          <w:u w:val="single"/>
        </w:rPr>
        <w:t>Antichrist will cause desolation</w:t>
      </w:r>
      <w:r w:rsidR="00365100" w:rsidRPr="00882A11">
        <w:t>:</w:t>
      </w:r>
      <w:r w:rsidRPr="00882A11">
        <w:rPr>
          <w:b/>
          <w:i/>
        </w:rPr>
        <w:t xml:space="preserve"> </w:t>
      </w:r>
      <w:r w:rsidRPr="00882A11">
        <w:t xml:space="preserve">He will seek to destroy any </w:t>
      </w:r>
      <w:r w:rsidRPr="00882A11">
        <w:rPr>
          <w:b/>
          <w:i/>
        </w:rPr>
        <w:t xml:space="preserve">who refuse </w:t>
      </w:r>
      <w:r w:rsidRPr="00882A11">
        <w:t>to worship him.</w:t>
      </w:r>
      <w:r w:rsidR="00007A34" w:rsidRPr="00882A11">
        <w:t xml:space="preserve"> He will bring desolation to the people, cities</w:t>
      </w:r>
      <w:r w:rsidR="00105B53" w:rsidRPr="00882A11">
        <w:t>,</w:t>
      </w:r>
      <w:r w:rsidR="00007A34" w:rsidRPr="00882A11">
        <w:t xml:space="preserve"> and na</w:t>
      </w:r>
      <w:r w:rsidR="00105B53" w:rsidRPr="00882A11">
        <w:t>tions who refuse to worship him.</w:t>
      </w:r>
    </w:p>
    <w:p w14:paraId="5E40ED15" w14:textId="77777777" w:rsidR="00007A34" w:rsidRPr="00882A11" w:rsidRDefault="00F2118F" w:rsidP="00BE2DB5">
      <w:pPr>
        <w:pStyle w:val="Lv3-K"/>
      </w:pPr>
      <w:r w:rsidRPr="00882A11">
        <w:rPr>
          <w:b/>
          <w:i/>
          <w:u w:val="single"/>
        </w:rPr>
        <w:t>God will cause desolation</w:t>
      </w:r>
      <w:r w:rsidR="00365100" w:rsidRPr="00882A11">
        <w:t>:</w:t>
      </w:r>
      <w:r w:rsidRPr="00882A11">
        <w:rPr>
          <w:i/>
        </w:rPr>
        <w:t xml:space="preserve"> </w:t>
      </w:r>
      <w:r w:rsidRPr="00882A11">
        <w:t xml:space="preserve">God will destroy any </w:t>
      </w:r>
      <w:r w:rsidRPr="00882A11">
        <w:rPr>
          <w:b/>
          <w:i/>
        </w:rPr>
        <w:t xml:space="preserve">who </w:t>
      </w:r>
      <w:r w:rsidR="00AD5C7F" w:rsidRPr="00882A11">
        <w:rPr>
          <w:b/>
          <w:i/>
        </w:rPr>
        <w:t xml:space="preserve">agree </w:t>
      </w:r>
      <w:r w:rsidRPr="00882A11">
        <w:t xml:space="preserve">to worship </w:t>
      </w:r>
      <w:r w:rsidR="00D973C9" w:rsidRPr="00882A11">
        <w:t>the Antichrist</w:t>
      </w:r>
      <w:r w:rsidRPr="00882A11">
        <w:t xml:space="preserve">. </w:t>
      </w:r>
      <w:r w:rsidR="00007A34" w:rsidRPr="00882A11">
        <w:t>He will bring judgment on the people, cities</w:t>
      </w:r>
      <w:r w:rsidR="00D973C9" w:rsidRPr="00882A11">
        <w:t>,</w:t>
      </w:r>
      <w:r w:rsidR="00007A34" w:rsidRPr="00882A11">
        <w:t xml:space="preserve"> and nations </w:t>
      </w:r>
      <w:r w:rsidR="00FA3AA3" w:rsidRPr="00882A11">
        <w:t>that</w:t>
      </w:r>
      <w:r w:rsidR="00D973C9" w:rsidRPr="00882A11">
        <w:t xml:space="preserve"> </w:t>
      </w:r>
      <w:r w:rsidR="00007A34" w:rsidRPr="00882A11">
        <w:t xml:space="preserve">worship the Antichrist. </w:t>
      </w:r>
    </w:p>
    <w:p w14:paraId="7BD41D2F" w14:textId="77777777" w:rsidR="00F2118F" w:rsidRPr="00882A11" w:rsidRDefault="00007A34" w:rsidP="00BE2DB5">
      <w:pPr>
        <w:pStyle w:val="Sc3-D"/>
        <w:jc w:val="left"/>
      </w:pPr>
      <w:r w:rsidRPr="00882A11">
        <w:rPr>
          <w:vertAlign w:val="superscript"/>
        </w:rPr>
        <w:t>9</w:t>
      </w:r>
      <w:r w:rsidR="00F2118F" w:rsidRPr="00882A11">
        <w:t xml:space="preserve">If anyone </w:t>
      </w:r>
      <w:r w:rsidR="00F2118F" w:rsidRPr="00882A11">
        <w:rPr>
          <w:u w:val="single"/>
        </w:rPr>
        <w:t>worships the beast</w:t>
      </w:r>
      <w:r w:rsidR="00F2118F" w:rsidRPr="00882A11">
        <w:t xml:space="preserve"> and his image, and receives his mark on his forehead or on his hand, </w:t>
      </w:r>
      <w:r w:rsidR="00F2118F" w:rsidRPr="00882A11">
        <w:rPr>
          <w:vertAlign w:val="superscript"/>
        </w:rPr>
        <w:t>10</w:t>
      </w:r>
      <w:r w:rsidR="00F2118F" w:rsidRPr="00882A11">
        <w:t xml:space="preserve">he himself shall also drink of the </w:t>
      </w:r>
      <w:r w:rsidR="00F2118F" w:rsidRPr="00882A11">
        <w:rPr>
          <w:u w:val="single"/>
        </w:rPr>
        <w:t>wine of the wrath of God</w:t>
      </w:r>
      <w:r w:rsidR="00F2118F" w:rsidRPr="00882A11">
        <w:t xml:space="preserve">, which is poured out </w:t>
      </w:r>
      <w:r w:rsidR="00F2118F" w:rsidRPr="00882A11">
        <w:rPr>
          <w:u w:val="single"/>
        </w:rPr>
        <w:t>full strength</w:t>
      </w:r>
      <w:r w:rsidR="00F2118F" w:rsidRPr="00882A11">
        <w:t xml:space="preserve"> into the cup</w:t>
      </w:r>
      <w:r w:rsidR="00D556E6" w:rsidRPr="00882A11">
        <w:t xml:space="preserve"> of His indignation. (Rev. 14:9-</w:t>
      </w:r>
      <w:r w:rsidR="00F2118F" w:rsidRPr="00882A11">
        <w:t>10)</w:t>
      </w:r>
    </w:p>
    <w:p w14:paraId="13709D1F" w14:textId="77777777" w:rsidR="00F2118F" w:rsidRPr="00882A11" w:rsidRDefault="00F2118F" w:rsidP="00BE2DB5">
      <w:pPr>
        <w:pStyle w:val="Lv1-H"/>
      </w:pPr>
      <w:r w:rsidRPr="00882A11">
        <w:t xml:space="preserve">the abomination of desolation: a closer look  </w:t>
      </w:r>
    </w:p>
    <w:p w14:paraId="62486A47" w14:textId="77777777" w:rsidR="00F2118F" w:rsidRPr="00882A11" w:rsidRDefault="00F2118F" w:rsidP="00BE2DB5">
      <w:pPr>
        <w:pStyle w:val="Lv2-J"/>
      </w:pPr>
      <w:r w:rsidRPr="00882A11">
        <w:t xml:space="preserve">John described the abomination of desolation in Revelation 13. Two main components of the abomination of desolation will </w:t>
      </w:r>
      <w:r w:rsidRPr="00C131A1">
        <w:rPr>
          <w:i/>
        </w:rPr>
        <w:t>deceive</w:t>
      </w:r>
      <w:r w:rsidRPr="00882A11">
        <w:t xml:space="preserve"> </w:t>
      </w:r>
      <w:r w:rsidR="00D973C9" w:rsidRPr="00882A11">
        <w:t xml:space="preserve">the multitudes in the nations </w:t>
      </w:r>
      <w:r w:rsidRPr="00882A11">
        <w:t xml:space="preserve">and </w:t>
      </w:r>
      <w:r w:rsidRPr="00C131A1">
        <w:rPr>
          <w:i/>
        </w:rPr>
        <w:t>force</w:t>
      </w:r>
      <w:r w:rsidRPr="00882A11">
        <w:t xml:space="preserve"> </w:t>
      </w:r>
      <w:r w:rsidR="00D973C9" w:rsidRPr="00882A11">
        <w:t xml:space="preserve">them </w:t>
      </w:r>
      <w:r w:rsidRPr="00882A11">
        <w:t>to worship the Antichrist</w:t>
      </w:r>
      <w:r w:rsidR="00D973C9" w:rsidRPr="00882A11">
        <w:t xml:space="preserve">. These two components are </w:t>
      </w:r>
      <w:r w:rsidRPr="00882A11">
        <w:t xml:space="preserve">the </w:t>
      </w:r>
      <w:r w:rsidRPr="00C131A1">
        <w:rPr>
          <w:i/>
        </w:rPr>
        <w:t>image of the Beast</w:t>
      </w:r>
      <w:r w:rsidRPr="00882A11">
        <w:t xml:space="preserve"> and the </w:t>
      </w:r>
      <w:r w:rsidRPr="00C131A1">
        <w:rPr>
          <w:i/>
        </w:rPr>
        <w:t>mark of the Beast</w:t>
      </w:r>
      <w:r w:rsidRPr="00882A11">
        <w:t>.</w:t>
      </w:r>
    </w:p>
    <w:p w14:paraId="0F221298" w14:textId="77777777" w:rsidR="00F2118F" w:rsidRPr="00882A11" w:rsidRDefault="00F2118F" w:rsidP="00BE2DB5">
      <w:pPr>
        <w:pStyle w:val="Sc2-F"/>
        <w:jc w:val="left"/>
      </w:pPr>
      <w:r w:rsidRPr="00882A11">
        <w:rPr>
          <w:vertAlign w:val="superscript"/>
        </w:rPr>
        <w:t>15</w:t>
      </w:r>
      <w:r w:rsidRPr="00882A11">
        <w:t xml:space="preserve">He </w:t>
      </w:r>
      <w:r w:rsidRPr="00882A11">
        <w:rPr>
          <w:b w:val="0"/>
        </w:rPr>
        <w:t xml:space="preserve">[False Prophet] </w:t>
      </w:r>
      <w:r w:rsidRPr="00882A11">
        <w:t xml:space="preserve">was granted </w:t>
      </w:r>
      <w:r w:rsidRPr="00882A11">
        <w:rPr>
          <w:u w:val="single"/>
        </w:rPr>
        <w:t>power to give breath</w:t>
      </w:r>
      <w:r w:rsidRPr="00882A11">
        <w:t xml:space="preserve"> to the image of the beast, that the image of the beast should both </w:t>
      </w:r>
      <w:r w:rsidRPr="00882A11">
        <w:rPr>
          <w:u w:val="single"/>
        </w:rPr>
        <w:t>speak</w:t>
      </w:r>
      <w:r w:rsidRPr="00882A11">
        <w:t xml:space="preserve"> and cause as many as would not worship the image of the beast to be </w:t>
      </w:r>
      <w:r w:rsidRPr="00882A11">
        <w:rPr>
          <w:u w:val="single"/>
        </w:rPr>
        <w:t>killed</w:t>
      </w:r>
      <w:r w:rsidRPr="00882A11">
        <w:t xml:space="preserve">. </w:t>
      </w:r>
      <w:r w:rsidRPr="00882A11">
        <w:rPr>
          <w:vertAlign w:val="superscript"/>
        </w:rPr>
        <w:t>16</w:t>
      </w:r>
      <w:r w:rsidRPr="00882A11">
        <w:t xml:space="preserve">He causes all…to receive a mark on their right hand or on their foreheads, </w:t>
      </w:r>
      <w:r w:rsidRPr="00882A11">
        <w:rPr>
          <w:bCs/>
          <w:iCs/>
          <w:szCs w:val="24"/>
          <w:vertAlign w:val="superscript"/>
        </w:rPr>
        <w:t>17</w:t>
      </w:r>
      <w:r w:rsidRPr="00882A11">
        <w:t xml:space="preserve">and that no </w:t>
      </w:r>
      <w:r w:rsidRPr="00882A11">
        <w:rPr>
          <w:u w:val="single"/>
        </w:rPr>
        <w:t>one may buy or sell</w:t>
      </w:r>
      <w:r w:rsidRPr="00882A11">
        <w:t xml:space="preserve"> except on</w:t>
      </w:r>
      <w:r w:rsidR="00D556E6" w:rsidRPr="00882A11">
        <w:t>e who has the mark… (Rev. 13:15-</w:t>
      </w:r>
      <w:r w:rsidRPr="00882A11">
        <w:t>18)</w:t>
      </w:r>
    </w:p>
    <w:p w14:paraId="292FFACE" w14:textId="77777777" w:rsidR="00DB36F4" w:rsidRPr="00882A11" w:rsidRDefault="00F2118F" w:rsidP="00BE2DB5">
      <w:pPr>
        <w:pStyle w:val="Lv3-K"/>
      </w:pPr>
      <w:r w:rsidRPr="00882A11">
        <w:rPr>
          <w:b/>
          <w:i/>
          <w:u w:val="single"/>
        </w:rPr>
        <w:t>Image of the Beast</w:t>
      </w:r>
      <w:r w:rsidR="00365100" w:rsidRPr="00882A11">
        <w:t>:</w:t>
      </w:r>
      <w:r w:rsidR="00AD6FF6" w:rsidRPr="00882A11">
        <w:t xml:space="preserve"> </w:t>
      </w:r>
      <w:r w:rsidRPr="00882A11">
        <w:t xml:space="preserve">An image of the Antichrist will be placed in the holy place of </w:t>
      </w:r>
      <w:r w:rsidR="00AD6FF6" w:rsidRPr="00882A11">
        <w:t xml:space="preserve">the </w:t>
      </w:r>
      <w:r w:rsidRPr="00882A11">
        <w:t>rebuilt temple in Jerusalem. The False Prophet will deceive many by making it breath</w:t>
      </w:r>
      <w:r w:rsidR="00AD6FF6" w:rsidRPr="00882A11">
        <w:t>e</w:t>
      </w:r>
      <w:r w:rsidRPr="00882A11">
        <w:t xml:space="preserve"> and talk. This image will be the greatest abomination in history</w:t>
      </w:r>
      <w:r w:rsidR="00AD6FF6" w:rsidRPr="00882A11">
        <w:t>,</w:t>
      </w:r>
      <w:r w:rsidRPr="00882A11">
        <w:t xml:space="preserve"> because it will deceive untold millions into worshiping the Antichrist. </w:t>
      </w:r>
    </w:p>
    <w:p w14:paraId="30B58368" w14:textId="77777777" w:rsidR="00F2118F" w:rsidRPr="00882A11" w:rsidRDefault="00F2118F" w:rsidP="00BE2DB5">
      <w:pPr>
        <w:pStyle w:val="Lv3-K"/>
      </w:pPr>
      <w:r w:rsidRPr="00882A11">
        <w:lastRenderedPageBreak/>
        <w:t xml:space="preserve">The image </w:t>
      </w:r>
      <w:r w:rsidR="00DB36F4" w:rsidRPr="00882A11">
        <w:t xml:space="preserve">may </w:t>
      </w:r>
      <w:r w:rsidR="00AD6FF6" w:rsidRPr="00882A11">
        <w:t>combine cutting</w:t>
      </w:r>
      <w:r w:rsidR="00AD6FF6" w:rsidRPr="00882A11">
        <w:rPr>
          <w:sz w:val="20"/>
        </w:rPr>
        <w:t>-</w:t>
      </w:r>
      <w:r w:rsidRPr="00882A11">
        <w:t>edge technology (holograms?) and supernatural demonic elements</w:t>
      </w:r>
      <w:r w:rsidR="00AD6FF6" w:rsidRPr="00882A11">
        <w:t>,</w:t>
      </w:r>
      <w:r w:rsidRPr="00882A11">
        <w:t xml:space="preserve"> causing this image to breathe and speak. There may be a global network of statues (holograms?) in local “worship sanctuaries” connected to </w:t>
      </w:r>
      <w:r w:rsidR="00AD6FF6" w:rsidRPr="00882A11">
        <w:t xml:space="preserve">the temple in </w:t>
      </w:r>
      <w:r w:rsidRPr="00882A11">
        <w:t xml:space="preserve">Jerusalem. </w:t>
      </w:r>
    </w:p>
    <w:p w14:paraId="3E7F0D11" w14:textId="77777777" w:rsidR="00F2118F" w:rsidRPr="00882A11" w:rsidRDefault="00F2118F" w:rsidP="00BE2DB5">
      <w:pPr>
        <w:pStyle w:val="Lv3-K"/>
        <w:rPr>
          <w:bCs/>
        </w:rPr>
      </w:pPr>
      <w:r w:rsidRPr="00882A11">
        <w:t xml:space="preserve">The </w:t>
      </w:r>
      <w:r w:rsidR="00AD6FF6" w:rsidRPr="00882A11">
        <w:t>“</w:t>
      </w:r>
      <w:r w:rsidRPr="00882A11">
        <w:t>image of the Beast</w:t>
      </w:r>
      <w:r w:rsidR="00AD6FF6" w:rsidRPr="00882A11">
        <w:t>”</w:t>
      </w:r>
      <w:r w:rsidRPr="00882A11">
        <w:t xml:space="preserve"> is one of the most significa</w:t>
      </w:r>
      <w:r w:rsidR="0020404F" w:rsidRPr="00882A11">
        <w:t>nt signs of the end times.</w:t>
      </w:r>
      <w:r w:rsidRPr="00882A11">
        <w:t xml:space="preserve"> </w:t>
      </w:r>
      <w:r w:rsidRPr="00882A11">
        <w:br/>
        <w:t xml:space="preserve">John emphasized it 10 times (Rev. 13:14, 15 [3x]; 14:9, 11; 15:2; 16:2; 19:20; 20:4). </w:t>
      </w:r>
    </w:p>
    <w:p w14:paraId="2B250850" w14:textId="77777777" w:rsidR="00F2118F" w:rsidRPr="00882A11" w:rsidRDefault="00F2118F" w:rsidP="00BE2DB5">
      <w:pPr>
        <w:pStyle w:val="Lv3-K"/>
      </w:pPr>
      <w:r w:rsidRPr="00882A11">
        <w:rPr>
          <w:b/>
          <w:i/>
          <w:u w:val="single"/>
        </w:rPr>
        <w:t>Mark of the Beast</w:t>
      </w:r>
      <w:r w:rsidRPr="00882A11">
        <w:t>:</w:t>
      </w:r>
      <w:r w:rsidRPr="00882A11">
        <w:rPr>
          <w:b/>
          <w:i/>
        </w:rPr>
        <w:t xml:space="preserve"> </w:t>
      </w:r>
      <w:r w:rsidRPr="00882A11">
        <w:t>The mark will be a significant part of the abomination of desolation (Rev. 13:16-17). It will be illegal to refuse the mark. Those refusing it will not be allowed to buy or sell the necessities of life. They will be seen as criminals of the state</w:t>
      </w:r>
      <w:r w:rsidR="00200A37" w:rsidRPr="00882A11">
        <w:t>,</w:t>
      </w:r>
      <w:r w:rsidRPr="00882A11">
        <w:t xml:space="preserve"> guilty of the death penalty. They will be sought out</w:t>
      </w:r>
      <w:r w:rsidR="00200A37" w:rsidRPr="00882A11">
        <w:t>,</w:t>
      </w:r>
      <w:r w:rsidRPr="00882A11">
        <w:t xml:space="preserve"> as criminals dangerous to society.</w:t>
      </w:r>
    </w:p>
    <w:p w14:paraId="46BCB550" w14:textId="77777777" w:rsidR="00F2118F" w:rsidRPr="00882A11" w:rsidRDefault="00F2118F" w:rsidP="00BE2DB5">
      <w:pPr>
        <w:pStyle w:val="Lv2-J"/>
      </w:pPr>
      <w:r w:rsidRPr="00882A11">
        <w:t xml:space="preserve">Paul described the abomination of desolation in 2 Thessalonians 2. </w:t>
      </w:r>
    </w:p>
    <w:p w14:paraId="50848625" w14:textId="77777777" w:rsidR="00F2118F" w:rsidRPr="00882A11" w:rsidRDefault="00F2118F" w:rsidP="00BE2DB5">
      <w:pPr>
        <w:pStyle w:val="Sc2-F"/>
        <w:jc w:val="left"/>
      </w:pPr>
      <w:r w:rsidRPr="00882A11">
        <w:rPr>
          <w:vertAlign w:val="superscript"/>
        </w:rPr>
        <w:t>3</w:t>
      </w:r>
      <w:r w:rsidRPr="00882A11">
        <w:t xml:space="preserve">Let no one deceive you by any means; for that Day </w:t>
      </w:r>
      <w:r w:rsidRPr="00882A11">
        <w:rPr>
          <w:b w:val="0"/>
        </w:rPr>
        <w:t>[Jesus’ return]</w:t>
      </w:r>
      <w:r w:rsidRPr="00882A11">
        <w:t xml:space="preserve"> will not come unless the falling away comes first, and the </w:t>
      </w:r>
      <w:r w:rsidRPr="00882A11">
        <w:rPr>
          <w:u w:val="single"/>
        </w:rPr>
        <w:t>man of sin</w:t>
      </w:r>
      <w:r w:rsidRPr="00882A11">
        <w:t xml:space="preserve"> </w:t>
      </w:r>
      <w:r w:rsidRPr="00882A11">
        <w:rPr>
          <w:b w:val="0"/>
        </w:rPr>
        <w:t xml:space="preserve">[Antichrist] </w:t>
      </w:r>
      <w:r w:rsidRPr="00882A11">
        <w:t xml:space="preserve">is revealed, the </w:t>
      </w:r>
      <w:r w:rsidRPr="00882A11">
        <w:rPr>
          <w:u w:val="single"/>
        </w:rPr>
        <w:t>son of perdition</w:t>
      </w:r>
      <w:r w:rsidRPr="00882A11">
        <w:t xml:space="preserve">, </w:t>
      </w:r>
      <w:r w:rsidRPr="00882A11">
        <w:br/>
      </w:r>
      <w:r w:rsidRPr="00882A11">
        <w:rPr>
          <w:vertAlign w:val="superscript"/>
        </w:rPr>
        <w:t>4</w:t>
      </w:r>
      <w:r w:rsidRPr="00882A11">
        <w:t xml:space="preserve">who </w:t>
      </w:r>
      <w:r w:rsidRPr="00882A11">
        <w:rPr>
          <w:u w:val="single"/>
        </w:rPr>
        <w:t>opposes</w:t>
      </w:r>
      <w:r w:rsidRPr="00882A11">
        <w:t xml:space="preserve"> </w:t>
      </w:r>
      <w:r w:rsidRPr="00882A11">
        <w:rPr>
          <w:color w:val="000000"/>
        </w:rPr>
        <w:t xml:space="preserve">and exalts himself above </w:t>
      </w:r>
      <w:r w:rsidRPr="00882A11">
        <w:rPr>
          <w:u w:val="single"/>
        </w:rPr>
        <w:t>all</w:t>
      </w:r>
      <w:r w:rsidRPr="00882A11">
        <w:t xml:space="preserve"> that is called God </w:t>
      </w:r>
      <w:r w:rsidRPr="00882A11">
        <w:rPr>
          <w:b w:val="0"/>
        </w:rPr>
        <w:t>[associated with God]</w:t>
      </w:r>
      <w:r w:rsidRPr="00882A11">
        <w:t xml:space="preserve"> or that is worshiped, so that </w:t>
      </w:r>
      <w:r w:rsidRPr="00882A11">
        <w:rPr>
          <w:u w:val="single"/>
        </w:rPr>
        <w:t>he sits as God</w:t>
      </w:r>
      <w:r w:rsidRPr="00882A11">
        <w:t xml:space="preserve"> in the temple of God, </w:t>
      </w:r>
      <w:r w:rsidRPr="00882A11">
        <w:rPr>
          <w:u w:val="single"/>
        </w:rPr>
        <w:t>showing himself that he is God</w:t>
      </w:r>
      <w:r w:rsidRPr="00882A11">
        <w:t>...</w:t>
      </w:r>
      <w:r w:rsidRPr="00882A11">
        <w:br/>
      </w:r>
      <w:r w:rsidRPr="00882A11">
        <w:rPr>
          <w:vertAlign w:val="superscript"/>
        </w:rPr>
        <w:t>9</w:t>
      </w:r>
      <w:r w:rsidRPr="00882A11">
        <w:t xml:space="preserve">The coming of the </w:t>
      </w:r>
      <w:r w:rsidRPr="00882A11">
        <w:rPr>
          <w:u w:val="single"/>
        </w:rPr>
        <w:t>lawless one</w:t>
      </w:r>
      <w:r w:rsidRPr="00882A11">
        <w:t xml:space="preserve"> </w:t>
      </w:r>
      <w:r w:rsidRPr="00882A11">
        <w:rPr>
          <w:b w:val="0"/>
        </w:rPr>
        <w:t>[Antichrist]</w:t>
      </w:r>
      <w:r w:rsidRPr="00882A11">
        <w:t xml:space="preserve"> is according to the working of Satan, with </w:t>
      </w:r>
      <w:r w:rsidRPr="00882A11">
        <w:rPr>
          <w:u w:val="single"/>
        </w:rPr>
        <w:t>all power</w:t>
      </w:r>
      <w:r w:rsidRPr="00882A11">
        <w:t>, signs, and lying wonders… (2 Thes. 2:3-9)</w:t>
      </w:r>
    </w:p>
    <w:p w14:paraId="071B093E" w14:textId="77777777" w:rsidR="00F2118F" w:rsidRPr="00882A11" w:rsidRDefault="00F2118F" w:rsidP="00BE2DB5">
      <w:pPr>
        <w:pStyle w:val="Lv2-J"/>
      </w:pPr>
      <w:r w:rsidRPr="00882A11">
        <w:rPr>
          <w:b/>
          <w:i/>
          <w:u w:val="single"/>
        </w:rPr>
        <w:t>Summary</w:t>
      </w:r>
      <w:r w:rsidR="00365100" w:rsidRPr="00882A11">
        <w:t>:</w:t>
      </w:r>
      <w:r w:rsidRPr="00882A11">
        <w:rPr>
          <w:b/>
          <w:i/>
        </w:rPr>
        <w:t xml:space="preserve"> </w:t>
      </w:r>
      <w:r w:rsidRPr="00882A11">
        <w:t>The great abomination will include the Antichrist claiming to be God and forcing the nations</w:t>
      </w:r>
      <w:r w:rsidR="00AD6FF6" w:rsidRPr="00882A11">
        <w:t>,</w:t>
      </w:r>
      <w:r w:rsidRPr="00882A11">
        <w:t xml:space="preserve"> by state law </w:t>
      </w:r>
      <w:r w:rsidR="00476FC5" w:rsidRPr="00882A11">
        <w:t xml:space="preserve">and with state resources, </w:t>
      </w:r>
      <w:r w:rsidRPr="00882A11">
        <w:t>to worship him as God</w:t>
      </w:r>
      <w:r w:rsidR="00FA3AA3" w:rsidRPr="00882A11">
        <w:t>,</w:t>
      </w:r>
      <w:r w:rsidRPr="00882A11">
        <w:t xml:space="preserve"> </w:t>
      </w:r>
      <w:r w:rsidR="00AD6FF6" w:rsidRPr="00882A11">
        <w:t>under</w:t>
      </w:r>
      <w:r w:rsidRPr="00882A11">
        <w:t xml:space="preserve"> </w:t>
      </w:r>
      <w:r w:rsidR="00FA3AA3" w:rsidRPr="00882A11">
        <w:t xml:space="preserve">the </w:t>
      </w:r>
      <w:r w:rsidRPr="00882A11">
        <w:t>penalty of death. This will be the greatest abomination to God in history, yet it will be the Church’s greatest hour.</w:t>
      </w:r>
    </w:p>
    <w:p w14:paraId="333E5429" w14:textId="77777777" w:rsidR="00F2118F" w:rsidRPr="00882A11" w:rsidRDefault="00F2118F" w:rsidP="00BE2DB5">
      <w:pPr>
        <w:pStyle w:val="Lv1-H"/>
        <w:rPr>
          <w:bCs/>
        </w:rPr>
      </w:pPr>
      <w:r w:rsidRPr="00882A11">
        <w:t xml:space="preserve">The magnitude of the desolation </w:t>
      </w:r>
    </w:p>
    <w:p w14:paraId="792F6B0E" w14:textId="77777777" w:rsidR="00F2118F" w:rsidRPr="00882A11" w:rsidRDefault="00F2118F" w:rsidP="00BE2DB5">
      <w:pPr>
        <w:pStyle w:val="Lv2-J"/>
      </w:pPr>
      <w:r w:rsidRPr="00882A11">
        <w:t xml:space="preserve">Jesus referred to Daniel’s teaching on the abomination of desolation and the Great Tribulation. </w:t>
      </w:r>
    </w:p>
    <w:p w14:paraId="2B2AE0D6" w14:textId="77777777" w:rsidR="00F2118F" w:rsidRPr="00882A11" w:rsidRDefault="00F2118F" w:rsidP="00BE2DB5">
      <w:pPr>
        <w:pStyle w:val="Sc2-F"/>
        <w:jc w:val="left"/>
      </w:pPr>
      <w:r w:rsidRPr="00882A11">
        <w:rPr>
          <w:vertAlign w:val="superscript"/>
        </w:rPr>
        <w:t>15</w:t>
      </w:r>
      <w:r w:rsidRPr="00882A11">
        <w:t>“</w:t>
      </w:r>
      <w:r w:rsidR="00F32C8D" w:rsidRPr="00882A11">
        <w:t>…w</w:t>
      </w:r>
      <w:r w:rsidRPr="00882A11">
        <w:t>hen you see the ‘abomination of desolation,’</w:t>
      </w:r>
      <w:r w:rsidR="00F32C8D" w:rsidRPr="00882A11">
        <w:t>…</w:t>
      </w:r>
      <w:r w:rsidRPr="00882A11">
        <w:rPr>
          <w:color w:val="000000"/>
          <w:vertAlign w:val="superscript"/>
        </w:rPr>
        <w:t>16</w:t>
      </w:r>
      <w:r w:rsidRPr="00882A11">
        <w:rPr>
          <w:color w:val="000000"/>
        </w:rPr>
        <w:t xml:space="preserve">let those who are in Judea </w:t>
      </w:r>
      <w:r w:rsidRPr="00882A11">
        <w:rPr>
          <w:color w:val="000000"/>
          <w:u w:val="single"/>
        </w:rPr>
        <w:t>flee</w:t>
      </w:r>
      <w:r w:rsidRPr="00882A11">
        <w:rPr>
          <w:color w:val="000000"/>
        </w:rPr>
        <w:t xml:space="preserve"> to the mountains…</w:t>
      </w:r>
      <w:r w:rsidR="009F5ADE" w:rsidRPr="00882A11">
        <w:rPr>
          <w:vertAlign w:val="superscript"/>
        </w:rPr>
        <w:t>2</w:t>
      </w:r>
      <w:r w:rsidRPr="00882A11">
        <w:rPr>
          <w:vertAlign w:val="superscript"/>
        </w:rPr>
        <w:t>1</w:t>
      </w:r>
      <w:r w:rsidR="00F32C8D" w:rsidRPr="00882A11">
        <w:t>T</w:t>
      </w:r>
      <w:r w:rsidRPr="00882A11">
        <w:t xml:space="preserve">here will be </w:t>
      </w:r>
      <w:r w:rsidRPr="00882A11">
        <w:rPr>
          <w:u w:val="single"/>
        </w:rPr>
        <w:t>great tribulation</w:t>
      </w:r>
      <w:r w:rsidRPr="00882A11">
        <w:t>, such as has not been since the beginning of the world until this time</w:t>
      </w:r>
      <w:r w:rsidR="004A5DAB" w:rsidRPr="00882A11">
        <w:t>…</w:t>
      </w:r>
      <w:r w:rsidRPr="00882A11">
        <w:rPr>
          <w:vertAlign w:val="superscript"/>
        </w:rPr>
        <w:t>22</w:t>
      </w:r>
      <w:r w:rsidRPr="00882A11">
        <w:t xml:space="preserve">And unless those days were shortened, no flesh would be saved </w:t>
      </w:r>
      <w:r w:rsidRPr="00882A11">
        <w:rPr>
          <w:b w:val="0"/>
        </w:rPr>
        <w:t>[from physical death]</w:t>
      </w:r>
      <w:r w:rsidRPr="00882A11">
        <w:t>; but for the elect’s sak</w:t>
      </w:r>
      <w:r w:rsidR="00200A37" w:rsidRPr="00882A11">
        <w:t>e those days will be shortened.”</w:t>
      </w:r>
      <w:r w:rsidR="004A5DAB" w:rsidRPr="00882A11">
        <w:t xml:space="preserve"> </w:t>
      </w:r>
      <w:r w:rsidRPr="00882A11">
        <w:t>(Mt</w:t>
      </w:r>
      <w:r w:rsidR="004E2292" w:rsidRPr="00882A11">
        <w:t>.</w:t>
      </w:r>
      <w:r w:rsidRPr="00882A11">
        <w:t xml:space="preserve"> 24:1</w:t>
      </w:r>
      <w:r w:rsidR="00F32C8D" w:rsidRPr="00882A11">
        <w:t>5</w:t>
      </w:r>
      <w:r w:rsidRPr="00882A11">
        <w:t>-22)</w:t>
      </w:r>
    </w:p>
    <w:p w14:paraId="2700492F" w14:textId="77777777" w:rsidR="00F2118F" w:rsidRPr="00882A11" w:rsidRDefault="00F2118F" w:rsidP="00BE2DB5">
      <w:pPr>
        <w:pStyle w:val="Lv3-K"/>
      </w:pPr>
      <w:r w:rsidRPr="00882A11">
        <w:rPr>
          <w:b/>
          <w:i/>
          <w:u w:val="single"/>
        </w:rPr>
        <w:t>Tribulation</w:t>
      </w:r>
      <w:r w:rsidR="00365100" w:rsidRPr="00882A11">
        <w:t>:</w:t>
      </w:r>
      <w:r w:rsidRPr="00882A11">
        <w:rPr>
          <w:b/>
          <w:i/>
        </w:rPr>
        <w:t xml:space="preserve"> </w:t>
      </w:r>
      <w:r w:rsidR="00F32C8D" w:rsidRPr="00882A11">
        <w:t xml:space="preserve">Jesus referenced what an angel told Daniel </w:t>
      </w:r>
      <w:r w:rsidR="00FD4078" w:rsidRPr="00882A11">
        <w:t>about unprecedented trouble</w:t>
      </w:r>
      <w:r w:rsidRPr="00882A11">
        <w:t xml:space="preserve">. </w:t>
      </w:r>
    </w:p>
    <w:p w14:paraId="510468F0" w14:textId="77777777" w:rsidR="00F2118F" w:rsidRPr="00882A11" w:rsidRDefault="00F2118F" w:rsidP="00BE2DB5">
      <w:pPr>
        <w:pStyle w:val="Sc3-D"/>
        <w:jc w:val="left"/>
      </w:pPr>
      <w:r w:rsidRPr="00882A11">
        <w:rPr>
          <w:vertAlign w:val="superscript"/>
        </w:rPr>
        <w:t>1</w:t>
      </w:r>
      <w:r w:rsidR="0036474E" w:rsidRPr="00882A11">
        <w:t>“A</w:t>
      </w:r>
      <w:r w:rsidRPr="00882A11">
        <w:t xml:space="preserve">t that time…there shall be a </w:t>
      </w:r>
      <w:r w:rsidRPr="00882A11">
        <w:rPr>
          <w:u w:val="single"/>
        </w:rPr>
        <w:t>time of trouble</w:t>
      </w:r>
      <w:r w:rsidRPr="00882A11">
        <w:t xml:space="preserve">, such as </w:t>
      </w:r>
      <w:r w:rsidRPr="00882A11">
        <w:rPr>
          <w:u w:val="single"/>
        </w:rPr>
        <w:t>never was</w:t>
      </w:r>
      <w:r w:rsidRPr="00882A11">
        <w:t xml:space="preserve"> since there was a nation,</w:t>
      </w:r>
      <w:r w:rsidRPr="00882A11">
        <w:rPr>
          <w:sz w:val="22"/>
          <w:szCs w:val="22"/>
        </w:rPr>
        <w:t xml:space="preserve"> </w:t>
      </w:r>
      <w:r w:rsidRPr="00882A11">
        <w:t>even</w:t>
      </w:r>
      <w:r w:rsidRPr="00882A11">
        <w:rPr>
          <w:sz w:val="22"/>
          <w:szCs w:val="22"/>
        </w:rPr>
        <w:t xml:space="preserve"> </w:t>
      </w:r>
      <w:r w:rsidRPr="00882A11">
        <w:t>to</w:t>
      </w:r>
      <w:r w:rsidRPr="00882A11">
        <w:rPr>
          <w:sz w:val="22"/>
          <w:szCs w:val="22"/>
        </w:rPr>
        <w:t xml:space="preserve"> </w:t>
      </w:r>
      <w:r w:rsidRPr="00882A11">
        <w:t>that</w:t>
      </w:r>
      <w:r w:rsidRPr="00882A11">
        <w:rPr>
          <w:sz w:val="22"/>
          <w:szCs w:val="22"/>
        </w:rPr>
        <w:t xml:space="preserve"> </w:t>
      </w:r>
      <w:r w:rsidRPr="00882A11">
        <w:t>time.</w:t>
      </w:r>
      <w:r w:rsidRPr="00882A11">
        <w:rPr>
          <w:sz w:val="22"/>
          <w:szCs w:val="22"/>
        </w:rPr>
        <w:t xml:space="preserve"> </w:t>
      </w:r>
      <w:r w:rsidRPr="00882A11">
        <w:t>And</w:t>
      </w:r>
      <w:r w:rsidRPr="00882A11">
        <w:rPr>
          <w:sz w:val="22"/>
          <w:szCs w:val="22"/>
        </w:rPr>
        <w:t xml:space="preserve"> </w:t>
      </w:r>
      <w:r w:rsidRPr="00882A11">
        <w:t>at</w:t>
      </w:r>
      <w:r w:rsidRPr="00882A11">
        <w:rPr>
          <w:sz w:val="22"/>
          <w:szCs w:val="22"/>
        </w:rPr>
        <w:t xml:space="preserve"> </w:t>
      </w:r>
      <w:r w:rsidRPr="00882A11">
        <w:t>that</w:t>
      </w:r>
      <w:r w:rsidRPr="00882A11">
        <w:rPr>
          <w:sz w:val="22"/>
          <w:szCs w:val="22"/>
        </w:rPr>
        <w:t xml:space="preserve"> </w:t>
      </w:r>
      <w:r w:rsidRPr="00882A11">
        <w:t>time</w:t>
      </w:r>
      <w:r w:rsidRPr="00882A11">
        <w:rPr>
          <w:sz w:val="22"/>
          <w:szCs w:val="22"/>
        </w:rPr>
        <w:t xml:space="preserve"> </w:t>
      </w:r>
      <w:r w:rsidRPr="00882A11">
        <w:t>your</w:t>
      </w:r>
      <w:r w:rsidRPr="00882A11">
        <w:rPr>
          <w:sz w:val="22"/>
          <w:szCs w:val="22"/>
        </w:rPr>
        <w:t xml:space="preserve"> </w:t>
      </w:r>
      <w:r w:rsidRPr="00882A11">
        <w:t>people</w:t>
      </w:r>
      <w:r w:rsidRPr="00882A11">
        <w:rPr>
          <w:sz w:val="22"/>
          <w:szCs w:val="22"/>
        </w:rPr>
        <w:t xml:space="preserve"> </w:t>
      </w:r>
      <w:r w:rsidRPr="00882A11">
        <w:t>shall</w:t>
      </w:r>
      <w:r w:rsidRPr="00882A11">
        <w:rPr>
          <w:sz w:val="22"/>
          <w:szCs w:val="22"/>
        </w:rPr>
        <w:t xml:space="preserve"> </w:t>
      </w:r>
      <w:r w:rsidRPr="00882A11">
        <w:t>be</w:t>
      </w:r>
      <w:r w:rsidRPr="00882A11">
        <w:rPr>
          <w:sz w:val="22"/>
          <w:szCs w:val="22"/>
        </w:rPr>
        <w:t xml:space="preserve"> </w:t>
      </w:r>
      <w:r w:rsidRPr="00882A11">
        <w:t>delivered…</w:t>
      </w:r>
      <w:r w:rsidR="0036474E" w:rsidRPr="00882A11">
        <w:t>”</w:t>
      </w:r>
      <w:r w:rsidRPr="00882A11">
        <w:rPr>
          <w:sz w:val="22"/>
          <w:szCs w:val="22"/>
        </w:rPr>
        <w:t xml:space="preserve"> </w:t>
      </w:r>
      <w:r w:rsidRPr="00882A11">
        <w:t>(Dan.</w:t>
      </w:r>
      <w:r w:rsidRPr="00882A11">
        <w:rPr>
          <w:sz w:val="22"/>
          <w:szCs w:val="22"/>
        </w:rPr>
        <w:t xml:space="preserve"> </w:t>
      </w:r>
      <w:r w:rsidRPr="00882A11">
        <w:t>12:1)</w:t>
      </w:r>
    </w:p>
    <w:p w14:paraId="313AA95D" w14:textId="77777777" w:rsidR="00FD4078" w:rsidRPr="00882A11" w:rsidRDefault="00F2118F" w:rsidP="00BE2DB5">
      <w:pPr>
        <w:pStyle w:val="Lv3-K"/>
      </w:pPr>
      <w:r w:rsidRPr="00882A11">
        <w:rPr>
          <w:b/>
          <w:i/>
          <w:u w:val="single"/>
        </w:rPr>
        <w:t>No flesh saved</w:t>
      </w:r>
      <w:r w:rsidR="00365100" w:rsidRPr="00882A11">
        <w:t>:</w:t>
      </w:r>
      <w:r w:rsidRPr="00882A11">
        <w:rPr>
          <w:b/>
          <w:i/>
        </w:rPr>
        <w:t xml:space="preserve"> </w:t>
      </w:r>
      <w:r w:rsidRPr="00882A11">
        <w:t>If the time of the Great Tribulation lasted much longer than 3½ years</w:t>
      </w:r>
      <w:r w:rsidR="00FA3AA3" w:rsidRPr="00882A11">
        <w:t>,</w:t>
      </w:r>
      <w:r w:rsidRPr="00882A11">
        <w:t xml:space="preserve"> no one </w:t>
      </w:r>
      <w:r w:rsidR="00FA3AA3" w:rsidRPr="00882A11">
        <w:t>would be</w:t>
      </w:r>
      <w:r w:rsidRPr="00882A11">
        <w:t xml:space="preserve"> saved from physical death</w:t>
      </w:r>
      <w:r w:rsidR="00FA3AA3" w:rsidRPr="00882A11">
        <w:t>,</w:t>
      </w:r>
      <w:r w:rsidRPr="00882A11">
        <w:t xml:space="preserve"> but all would be killed by the Antichrist</w:t>
      </w:r>
      <w:r w:rsidR="00FA3AA3" w:rsidRPr="00882A11">
        <w:t>’s</w:t>
      </w:r>
      <w:r w:rsidRPr="00882A11">
        <w:t xml:space="preserve"> rage or by God’s judgment. </w:t>
      </w:r>
      <w:r w:rsidR="00302E1F" w:rsidRPr="00882A11">
        <w:t>These</w:t>
      </w:r>
      <w:r w:rsidRPr="00882A11">
        <w:t xml:space="preserve"> 3½ years will threaten the life of the majority of the earth. </w:t>
      </w:r>
    </w:p>
    <w:p w14:paraId="32801706" w14:textId="77777777" w:rsidR="00F2118F" w:rsidRPr="00882A11" w:rsidRDefault="00F2118F" w:rsidP="00BE2DB5">
      <w:pPr>
        <w:pStyle w:val="Sc3-D"/>
        <w:jc w:val="left"/>
      </w:pPr>
      <w:r w:rsidRPr="00882A11">
        <w:rPr>
          <w:vertAlign w:val="superscript"/>
        </w:rPr>
        <w:t>15</w:t>
      </w:r>
      <w:r w:rsidRPr="00882A11">
        <w:t xml:space="preserve">The four angels…were released </w:t>
      </w:r>
      <w:r w:rsidRPr="00882A11">
        <w:rPr>
          <w:u w:val="single"/>
        </w:rPr>
        <w:t>to kill a third of mankind</w:t>
      </w:r>
      <w:r w:rsidRPr="00882A11">
        <w:t>. (Rev. 9:15)</w:t>
      </w:r>
    </w:p>
    <w:p w14:paraId="77000A88" w14:textId="77777777" w:rsidR="00F2118F" w:rsidRPr="00882A11" w:rsidRDefault="00F2118F" w:rsidP="00BE2DB5">
      <w:pPr>
        <w:pStyle w:val="Sc3-D"/>
        <w:jc w:val="left"/>
        <w:rPr>
          <w:sz w:val="18"/>
        </w:rPr>
      </w:pPr>
    </w:p>
    <w:p w14:paraId="57A0FCF0" w14:textId="77777777" w:rsidR="00F2118F" w:rsidRPr="00882A11" w:rsidRDefault="00F2118F" w:rsidP="00BE2DB5">
      <w:pPr>
        <w:pStyle w:val="Sc3-D"/>
        <w:jc w:val="left"/>
      </w:pPr>
      <w:r w:rsidRPr="00882A11">
        <w:rPr>
          <w:vertAlign w:val="superscript"/>
        </w:rPr>
        <w:t>33</w:t>
      </w:r>
      <w:r w:rsidRPr="00882A11">
        <w:t xml:space="preserve">The </w:t>
      </w:r>
      <w:r w:rsidRPr="00882A11">
        <w:rPr>
          <w:u w:val="single"/>
        </w:rPr>
        <w:t>slain</w:t>
      </w:r>
      <w:r w:rsidRPr="00882A11">
        <w:t xml:space="preserve"> of the </w:t>
      </w:r>
      <w:r w:rsidR="0036474E" w:rsidRPr="00882A11">
        <w:rPr>
          <w:bCs/>
          <w:iCs/>
          <w:smallCaps/>
          <w:szCs w:val="24"/>
        </w:rPr>
        <w:t>Lord</w:t>
      </w:r>
      <w:r w:rsidRPr="00882A11">
        <w:t xml:space="preserve"> shall be from one end of</w:t>
      </w:r>
      <w:r w:rsidR="0036474E" w:rsidRPr="00882A11">
        <w:t xml:space="preserve"> the earth </w:t>
      </w:r>
      <w:r w:rsidR="00423C5F" w:rsidRPr="00882A11">
        <w:t>t</w:t>
      </w:r>
      <w:r w:rsidR="0036474E" w:rsidRPr="00882A11">
        <w:t>o the other...</w:t>
      </w:r>
      <w:r w:rsidR="00423C5F" w:rsidRPr="00882A11">
        <w:t xml:space="preserve"> </w:t>
      </w:r>
      <w:r w:rsidRPr="00882A11">
        <w:t>(Jer. 25:33)</w:t>
      </w:r>
    </w:p>
    <w:p w14:paraId="56147501" w14:textId="77777777" w:rsidR="00F2118F" w:rsidRPr="00882A11" w:rsidRDefault="00F2118F" w:rsidP="00BE2DB5">
      <w:pPr>
        <w:pStyle w:val="Sc3-D"/>
        <w:jc w:val="left"/>
        <w:rPr>
          <w:sz w:val="18"/>
          <w:vertAlign w:val="superscript"/>
        </w:rPr>
      </w:pPr>
    </w:p>
    <w:p w14:paraId="57BD1F62" w14:textId="5445EBD7" w:rsidR="00F2118F" w:rsidRPr="00882A11" w:rsidRDefault="00F2118F" w:rsidP="00BE2DB5">
      <w:pPr>
        <w:pStyle w:val="Sc3-D"/>
        <w:jc w:val="left"/>
      </w:pPr>
      <w:r w:rsidRPr="00882A11">
        <w:rPr>
          <w:vertAlign w:val="superscript"/>
        </w:rPr>
        <w:t>1</w:t>
      </w:r>
      <w:r w:rsidRPr="00882A11">
        <w:t xml:space="preserve">The </w:t>
      </w:r>
      <w:r w:rsidR="00D36775" w:rsidRPr="00882A11">
        <w:rPr>
          <w:bCs/>
          <w:iCs/>
          <w:smallCaps/>
          <w:szCs w:val="24"/>
        </w:rPr>
        <w:t>Lord</w:t>
      </w:r>
      <w:r w:rsidRPr="00882A11">
        <w:t xml:space="preserve"> makes the earth empty </w:t>
      </w:r>
      <w:r w:rsidRPr="00882A11">
        <w:rPr>
          <w:b w:val="0"/>
        </w:rPr>
        <w:t>[of people]</w:t>
      </w:r>
      <w:r w:rsidRPr="00882A11">
        <w:t>…</w:t>
      </w:r>
      <w:r w:rsidRPr="00882A11">
        <w:rPr>
          <w:vertAlign w:val="superscript"/>
        </w:rPr>
        <w:t>3</w:t>
      </w:r>
      <w:r w:rsidR="00D36775" w:rsidRPr="00882A11">
        <w:t>T</w:t>
      </w:r>
      <w:r w:rsidRPr="00882A11">
        <w:t xml:space="preserve">he land shall be </w:t>
      </w:r>
      <w:r w:rsidRPr="00882A11">
        <w:rPr>
          <w:u w:val="single"/>
        </w:rPr>
        <w:t>entirely emptied</w:t>
      </w:r>
      <w:r w:rsidRPr="00882A11">
        <w:t>…</w:t>
      </w:r>
      <w:r w:rsidR="00033980">
        <w:t xml:space="preserve"> </w:t>
      </w:r>
      <w:r w:rsidRPr="00882A11">
        <w:rPr>
          <w:vertAlign w:val="superscript"/>
        </w:rPr>
        <w:t>6</w:t>
      </w:r>
      <w:r w:rsidR="00D36775" w:rsidRPr="00882A11">
        <w:t>T</w:t>
      </w:r>
      <w:r w:rsidRPr="00882A11">
        <w:t xml:space="preserve">he inhabitants of the earth are burned, and </w:t>
      </w:r>
      <w:r w:rsidRPr="00882A11">
        <w:rPr>
          <w:u w:val="single"/>
        </w:rPr>
        <w:t>few men are left</w:t>
      </w:r>
      <w:r w:rsidRPr="00882A11">
        <w:t>. (Isa. 24:1-6)</w:t>
      </w:r>
    </w:p>
    <w:p w14:paraId="0D69C5A0" w14:textId="77777777" w:rsidR="00FD4078" w:rsidRPr="00882A11" w:rsidRDefault="00FD4078" w:rsidP="00BE2DB5">
      <w:pPr>
        <w:pStyle w:val="Lv1-H"/>
      </w:pPr>
      <w:r w:rsidRPr="00882A11">
        <w:lastRenderedPageBreak/>
        <w:t xml:space="preserve">The end-time harvest  </w:t>
      </w:r>
    </w:p>
    <w:p w14:paraId="2DCF487E" w14:textId="77777777" w:rsidR="00C72C8F" w:rsidRPr="00882A11" w:rsidRDefault="00DC0783" w:rsidP="00BE2DB5">
      <w:pPr>
        <w:pStyle w:val="Lv2-J"/>
      </w:pPr>
      <w:r w:rsidRPr="00882A11">
        <w:t>“T</w:t>
      </w:r>
      <w:r w:rsidR="00F2118F" w:rsidRPr="00882A11">
        <w:t>herefore</w:t>
      </w:r>
      <w:r w:rsidR="003801B2" w:rsidRPr="00882A11">
        <w:t>,</w:t>
      </w:r>
      <w:r w:rsidR="00F2118F" w:rsidRPr="00882A11">
        <w:t xml:space="preserve">” </w:t>
      </w:r>
      <w:r w:rsidR="00FE50D3" w:rsidRPr="00882A11">
        <w:t>in verse 15</w:t>
      </w:r>
      <w:r w:rsidR="003801B2" w:rsidRPr="00882A11">
        <w:t>,</w:t>
      </w:r>
      <w:r w:rsidR="00FE50D3" w:rsidRPr="00882A11">
        <w:t xml:space="preserve"> </w:t>
      </w:r>
      <w:r w:rsidR="00F2118F" w:rsidRPr="00882A11">
        <w:t xml:space="preserve">points </w:t>
      </w:r>
      <w:r w:rsidR="00FE50D3" w:rsidRPr="00882A11">
        <w:t xml:space="preserve">back to </w:t>
      </w:r>
      <w:r w:rsidR="00F2118F" w:rsidRPr="00882A11">
        <w:t xml:space="preserve">the gospel </w:t>
      </w:r>
      <w:r w:rsidR="00FE50D3" w:rsidRPr="00882A11">
        <w:t xml:space="preserve">being </w:t>
      </w:r>
      <w:r w:rsidR="00F2118F" w:rsidRPr="00882A11">
        <w:t>preached to all nations</w:t>
      </w:r>
      <w:r w:rsidR="00FE50D3" w:rsidRPr="00882A11">
        <w:t xml:space="preserve"> in verse 14</w:t>
      </w:r>
      <w:r w:rsidR="00F2118F" w:rsidRPr="00882A11">
        <w:t xml:space="preserve">. </w:t>
      </w:r>
    </w:p>
    <w:p w14:paraId="041CDA8D" w14:textId="77777777" w:rsidR="00FD4078" w:rsidRPr="00882A11" w:rsidRDefault="00FD4078" w:rsidP="00BE2DB5">
      <w:pPr>
        <w:pStyle w:val="Sc2-F"/>
        <w:jc w:val="left"/>
      </w:pPr>
      <w:r w:rsidRPr="00882A11">
        <w:rPr>
          <w:vertAlign w:val="superscript"/>
        </w:rPr>
        <w:t>14</w:t>
      </w:r>
      <w:r w:rsidR="00D36775" w:rsidRPr="00882A11">
        <w:t>“A</w:t>
      </w:r>
      <w:r w:rsidRPr="00882A11">
        <w:t xml:space="preserve">nd this gospel of the kingdom will be </w:t>
      </w:r>
      <w:r w:rsidRPr="00882A11">
        <w:rPr>
          <w:u w:val="single"/>
        </w:rPr>
        <w:t>preached in all the world</w:t>
      </w:r>
      <w:r w:rsidRPr="00882A11">
        <w:t xml:space="preserve"> as a witness to all the nations, and </w:t>
      </w:r>
      <w:r w:rsidRPr="00882A11">
        <w:rPr>
          <w:u w:val="single"/>
        </w:rPr>
        <w:t>then the end will come</w:t>
      </w:r>
      <w:r w:rsidRPr="00882A11">
        <w:t xml:space="preserve">. </w:t>
      </w:r>
      <w:r w:rsidRPr="00882A11">
        <w:rPr>
          <w:vertAlign w:val="superscript"/>
        </w:rPr>
        <w:t>15</w:t>
      </w:r>
      <w:r w:rsidRPr="00882A11">
        <w:rPr>
          <w:u w:val="single"/>
        </w:rPr>
        <w:t>Therefore</w:t>
      </w:r>
      <w:r w:rsidRPr="00882A11">
        <w:t xml:space="preserve"> when you see the ‘abomination of desolation,’ spoken of by Daniel…standing in the holy place…” (Mt</w:t>
      </w:r>
      <w:r w:rsidR="00D36775" w:rsidRPr="00882A11">
        <w:t>. 24:14-</w:t>
      </w:r>
      <w:r w:rsidRPr="00882A11">
        <w:t>15)</w:t>
      </w:r>
    </w:p>
    <w:p w14:paraId="61F8FF5B" w14:textId="6B33DE28" w:rsidR="00C72C8F" w:rsidRPr="00882A11" w:rsidRDefault="00C72C8F" w:rsidP="00BE2DB5">
      <w:pPr>
        <w:pStyle w:val="Lv2-J"/>
      </w:pPr>
      <w:r w:rsidRPr="00882A11">
        <w:t xml:space="preserve">There is a dynamic relationship between the gospel </w:t>
      </w:r>
      <w:r w:rsidR="0036474E" w:rsidRPr="00882A11">
        <w:t xml:space="preserve">being </w:t>
      </w:r>
      <w:r w:rsidRPr="00882A11">
        <w:t xml:space="preserve">preached </w:t>
      </w:r>
      <w:r w:rsidR="003801B2" w:rsidRPr="00882A11">
        <w:t xml:space="preserve">in power </w:t>
      </w:r>
      <w:r w:rsidR="00787929">
        <w:t xml:space="preserve">to </w:t>
      </w:r>
      <w:r w:rsidRPr="00882A11">
        <w:t xml:space="preserve">all nations </w:t>
      </w:r>
      <w:r w:rsidR="00787929">
        <w:t>and</w:t>
      </w:r>
      <w:r w:rsidR="008858DE">
        <w:t xml:space="preserve"> the </w:t>
      </w:r>
      <w:r w:rsidR="00787929">
        <w:t xml:space="preserve">setting up the abomination of desolation </w:t>
      </w:r>
      <w:r w:rsidR="00E268A3">
        <w:t>(</w:t>
      </w:r>
      <w:r w:rsidR="00787929">
        <w:t>with its e</w:t>
      </w:r>
      <w:r w:rsidRPr="00882A11">
        <w:t>scalating martyrdom and deception</w:t>
      </w:r>
      <w:r w:rsidR="00E268A3">
        <w:t>)</w:t>
      </w:r>
      <w:r w:rsidRPr="00882A11">
        <w:t xml:space="preserve">. </w:t>
      </w:r>
    </w:p>
    <w:p w14:paraId="28691F60" w14:textId="408A267F" w:rsidR="00D9656D" w:rsidRPr="00882A11" w:rsidRDefault="00FD4078" w:rsidP="00BE2DB5">
      <w:pPr>
        <w:pStyle w:val="Lv2-J"/>
      </w:pPr>
      <w:r w:rsidRPr="00882A11">
        <w:t>We can easily overlook “therefor</w:t>
      </w:r>
      <w:r w:rsidR="0036474E" w:rsidRPr="00882A11">
        <w:t xml:space="preserve">e” in verse 15 and not tie it </w:t>
      </w:r>
      <w:r w:rsidRPr="00882A11">
        <w:t xml:space="preserve">to verse 14. Those </w:t>
      </w:r>
      <w:r w:rsidR="00D47DD7">
        <w:t>involved in</w:t>
      </w:r>
      <w:r w:rsidRPr="00882A11">
        <w:t xml:space="preserve"> world missions </w:t>
      </w:r>
      <w:r w:rsidR="00D47DD7">
        <w:t>will be more equipped if they understand t</w:t>
      </w:r>
      <w:r w:rsidRPr="00882A11">
        <w:t xml:space="preserve">he abomination of desolation. </w:t>
      </w:r>
      <w:r w:rsidR="00D47DD7">
        <w:br/>
      </w:r>
      <w:r w:rsidRPr="00882A11">
        <w:t xml:space="preserve">God will release </w:t>
      </w:r>
      <w:r w:rsidR="005B5DB1" w:rsidRPr="00882A11">
        <w:t xml:space="preserve">great </w:t>
      </w:r>
      <w:r w:rsidRPr="00882A11">
        <w:t xml:space="preserve">power </w:t>
      </w:r>
      <w:r w:rsidR="008705F6" w:rsidRPr="00882A11">
        <w:t xml:space="preserve">to believers </w:t>
      </w:r>
      <w:r w:rsidR="005B5DB1" w:rsidRPr="00882A11">
        <w:t xml:space="preserve">to reach the </w:t>
      </w:r>
      <w:r w:rsidRPr="00882A11">
        <w:t xml:space="preserve">harvest in </w:t>
      </w:r>
      <w:r w:rsidR="003801B2" w:rsidRPr="00882A11">
        <w:t xml:space="preserve">the </w:t>
      </w:r>
      <w:r w:rsidRPr="00882A11">
        <w:t xml:space="preserve">context </w:t>
      </w:r>
      <w:r w:rsidR="00BE2DB5" w:rsidRPr="00882A11">
        <w:t>of</w:t>
      </w:r>
      <w:r w:rsidR="004F1B1C" w:rsidRPr="00882A11">
        <w:t xml:space="preserve"> </w:t>
      </w:r>
      <w:r w:rsidR="003801B2" w:rsidRPr="00882A11">
        <w:t xml:space="preserve">exposing </w:t>
      </w:r>
      <w:r w:rsidR="00423C5F" w:rsidRPr="00882A11">
        <w:t xml:space="preserve">the Antichrist’s </w:t>
      </w:r>
      <w:r w:rsidRPr="00882A11">
        <w:t>deception</w:t>
      </w:r>
      <w:r w:rsidR="004F1B1C" w:rsidRPr="00882A11">
        <w:t xml:space="preserve"> </w:t>
      </w:r>
      <w:r w:rsidRPr="00882A11">
        <w:t xml:space="preserve">and </w:t>
      </w:r>
      <w:r w:rsidR="00D9656D" w:rsidRPr="00882A11">
        <w:t xml:space="preserve">overcoming </w:t>
      </w:r>
      <w:r w:rsidR="004F1B1C" w:rsidRPr="00882A11">
        <w:t xml:space="preserve">his </w:t>
      </w:r>
      <w:r w:rsidRPr="00882A11">
        <w:t>persecution</w:t>
      </w:r>
      <w:r w:rsidR="004F1B1C" w:rsidRPr="00882A11">
        <w:t>s</w:t>
      </w:r>
      <w:r w:rsidR="003801B2" w:rsidRPr="00882A11">
        <w:t>,</w:t>
      </w:r>
      <w:r w:rsidRPr="00882A11">
        <w:t xml:space="preserve"> as seen throughout Matthew 24.</w:t>
      </w:r>
      <w:r w:rsidR="003801B2" w:rsidRPr="00882A11">
        <w:t xml:space="preserve"> </w:t>
      </w:r>
    </w:p>
    <w:p w14:paraId="63E56D21" w14:textId="77777777" w:rsidR="00B43538" w:rsidRPr="00882A11" w:rsidRDefault="00C925C8" w:rsidP="00BE2DB5">
      <w:pPr>
        <w:pStyle w:val="Lv2-J"/>
      </w:pPr>
      <w:r w:rsidRPr="00882A11">
        <w:t>M</w:t>
      </w:r>
      <w:r w:rsidR="00B43538" w:rsidRPr="00882A11">
        <w:t>any will</w:t>
      </w:r>
      <w:r w:rsidR="00BE2DB5" w:rsidRPr="00882A11">
        <w:t xml:space="preserve"> be deceived by the Antichrist—even</w:t>
      </w:r>
      <w:r w:rsidR="00FE78C7" w:rsidRPr="00882A11">
        <w:t xml:space="preserve"> </w:t>
      </w:r>
      <w:r w:rsidR="00326EBA" w:rsidRPr="00882A11">
        <w:t xml:space="preserve">some who profess Christ </w:t>
      </w:r>
      <w:r w:rsidR="00BE2DB5" w:rsidRPr="00882A11">
        <w:t>will</w:t>
      </w:r>
      <w:r w:rsidR="00326EBA" w:rsidRPr="00882A11">
        <w:t xml:space="preserve"> </w:t>
      </w:r>
      <w:r w:rsidR="00B43538" w:rsidRPr="00882A11">
        <w:t>fall away</w:t>
      </w:r>
      <w:r w:rsidRPr="00882A11">
        <w:t xml:space="preserve">. The falling away and the revealing of </w:t>
      </w:r>
      <w:r w:rsidR="00BE2DB5" w:rsidRPr="00882A11">
        <w:t xml:space="preserve">the </w:t>
      </w:r>
      <w:r w:rsidR="00B43538" w:rsidRPr="00882A11">
        <w:t xml:space="preserve">Antichrist on the world stage </w:t>
      </w:r>
      <w:r w:rsidRPr="00882A11">
        <w:t xml:space="preserve">are the two signs that Paul said </w:t>
      </w:r>
      <w:r w:rsidR="00FE78C7" w:rsidRPr="00882A11">
        <w:t>sh</w:t>
      </w:r>
      <w:r w:rsidRPr="00882A11">
        <w:t xml:space="preserve">ould alert the </w:t>
      </w:r>
      <w:r w:rsidR="00DC6B7F" w:rsidRPr="00882A11">
        <w:t>c</w:t>
      </w:r>
      <w:r w:rsidRPr="00882A11">
        <w:t xml:space="preserve">hurch to </w:t>
      </w:r>
      <w:r w:rsidR="00BE2DB5" w:rsidRPr="00882A11">
        <w:t xml:space="preserve">the </w:t>
      </w:r>
      <w:r w:rsidR="00DC6B7F" w:rsidRPr="00882A11">
        <w:t>nearness of the Day of the Lord</w:t>
      </w:r>
      <w:r w:rsidR="00BE2DB5" w:rsidRPr="00882A11">
        <w:t xml:space="preserve"> and </w:t>
      </w:r>
      <w:r w:rsidR="002579CD" w:rsidRPr="00882A11">
        <w:t>Jesus’ return</w:t>
      </w:r>
      <w:r w:rsidR="00DC6B7F" w:rsidRPr="00882A11">
        <w:t xml:space="preserve">.  </w:t>
      </w:r>
    </w:p>
    <w:p w14:paraId="73988139" w14:textId="77777777" w:rsidR="00876707" w:rsidRPr="00882A11" w:rsidRDefault="00B43538" w:rsidP="00BE2DB5">
      <w:pPr>
        <w:pStyle w:val="Sc2-F"/>
        <w:jc w:val="left"/>
        <w:rPr>
          <w:color w:val="000000"/>
        </w:rPr>
      </w:pPr>
      <w:r w:rsidRPr="00882A11">
        <w:rPr>
          <w:vertAlign w:val="superscript"/>
        </w:rPr>
        <w:t>3</w:t>
      </w:r>
      <w:r w:rsidRPr="00882A11">
        <w:t xml:space="preserve">Let no one </w:t>
      </w:r>
      <w:r w:rsidRPr="00882A11">
        <w:rPr>
          <w:u w:val="single"/>
        </w:rPr>
        <w:t>deceive</w:t>
      </w:r>
      <w:r w:rsidRPr="00882A11">
        <w:t xml:space="preserve"> you by any means; for that Day will not come unless the </w:t>
      </w:r>
      <w:r w:rsidRPr="00882A11">
        <w:rPr>
          <w:u w:val="single"/>
        </w:rPr>
        <w:t xml:space="preserve">falling away </w:t>
      </w:r>
      <w:r w:rsidRPr="00882A11">
        <w:t xml:space="preserve">comes first, and the </w:t>
      </w:r>
      <w:r w:rsidRPr="00882A11">
        <w:rPr>
          <w:u w:val="single"/>
        </w:rPr>
        <w:t xml:space="preserve">man of sin </w:t>
      </w:r>
      <w:r w:rsidRPr="00882A11">
        <w:rPr>
          <w:b w:val="0"/>
          <w:u w:val="single"/>
        </w:rPr>
        <w:t xml:space="preserve">[Antichrist] </w:t>
      </w:r>
      <w:r w:rsidRPr="00882A11">
        <w:rPr>
          <w:u w:val="single"/>
        </w:rPr>
        <w:t>is revealed</w:t>
      </w:r>
      <w:r w:rsidRPr="00882A11">
        <w:t>, the son of perdition…</w:t>
      </w:r>
      <w:r w:rsidR="00911EE3" w:rsidRPr="00882A11">
        <w:t xml:space="preserve"> </w:t>
      </w:r>
      <w:r w:rsidR="00876707" w:rsidRPr="00882A11">
        <w:rPr>
          <w:color w:val="000000"/>
        </w:rPr>
        <w:t>(2 Th</w:t>
      </w:r>
      <w:r w:rsidR="009C3088" w:rsidRPr="00882A11">
        <w:rPr>
          <w:color w:val="000000"/>
        </w:rPr>
        <w:t>es.</w:t>
      </w:r>
      <w:r w:rsidR="00876707" w:rsidRPr="00882A11">
        <w:rPr>
          <w:color w:val="000000"/>
        </w:rPr>
        <w:t xml:space="preserve"> 2:</w:t>
      </w:r>
      <w:r w:rsidR="009C3088" w:rsidRPr="00882A11">
        <w:rPr>
          <w:color w:val="000000"/>
        </w:rPr>
        <w:t>3</w:t>
      </w:r>
      <w:r w:rsidR="00876707" w:rsidRPr="00882A11">
        <w:rPr>
          <w:color w:val="000000"/>
        </w:rPr>
        <w:t>)</w:t>
      </w:r>
    </w:p>
    <w:p w14:paraId="3CA259AC" w14:textId="77777777" w:rsidR="00F2118F" w:rsidRPr="00882A11" w:rsidRDefault="00F2118F" w:rsidP="00BE2DB5">
      <w:pPr>
        <w:pStyle w:val="Lv1-H"/>
      </w:pPr>
      <w:r w:rsidRPr="00882A11">
        <w:t xml:space="preserve">Daniel’s prophecies about the Abomination of Desolation </w:t>
      </w:r>
    </w:p>
    <w:p w14:paraId="3B56FFF7" w14:textId="49FADA1A" w:rsidR="00473535" w:rsidRPr="00882A11" w:rsidRDefault="00F2118F" w:rsidP="00BE2DB5">
      <w:pPr>
        <w:pStyle w:val="Lv2-J"/>
      </w:pPr>
      <w:bookmarkStart w:id="0" w:name="BegMark"/>
      <w:bookmarkEnd w:id="0"/>
      <w:r w:rsidRPr="00882A11">
        <w:t>The abomination of desolation was referred to four times by Daniel (8:13; 9:27; 11:31; 12:11)</w:t>
      </w:r>
      <w:r w:rsidR="005B5DB1" w:rsidRPr="00882A11">
        <w:t xml:space="preserve">. </w:t>
      </w:r>
      <w:r w:rsidR="00473535" w:rsidRPr="00882A11">
        <w:t xml:space="preserve">We will understand </w:t>
      </w:r>
      <w:r w:rsidR="005B5DB1" w:rsidRPr="00882A11">
        <w:t xml:space="preserve">it </w:t>
      </w:r>
      <w:r w:rsidR="00473535" w:rsidRPr="00882A11">
        <w:t>best by comparing the</w:t>
      </w:r>
      <w:r w:rsidR="005B5DB1" w:rsidRPr="00882A11">
        <w:t>se</w:t>
      </w:r>
      <w:r w:rsidR="00473535" w:rsidRPr="00882A11">
        <w:t xml:space="preserve"> references with what Jesus, Paul</w:t>
      </w:r>
      <w:r w:rsidR="001361FC" w:rsidRPr="00882A11">
        <w:t>,</w:t>
      </w:r>
      <w:r w:rsidR="00473535" w:rsidRPr="00882A11">
        <w:t xml:space="preserve"> and John said</w:t>
      </w:r>
      <w:r w:rsidR="005B5DB1" w:rsidRPr="00882A11">
        <w:t>.</w:t>
      </w:r>
    </w:p>
    <w:p w14:paraId="13A67077" w14:textId="26C6FA68" w:rsidR="00F2118F" w:rsidRPr="00882A11" w:rsidRDefault="00F2118F" w:rsidP="00BE2DB5">
      <w:pPr>
        <w:pStyle w:val="Lv2-J"/>
      </w:pPr>
      <w:r w:rsidRPr="00882A11">
        <w:t>The abomination of desolation will need to be</w:t>
      </w:r>
      <w:r w:rsidRPr="00882A11">
        <w:rPr>
          <w:b/>
        </w:rPr>
        <w:t xml:space="preserve"> </w:t>
      </w:r>
      <w:r w:rsidRPr="00882A11">
        <w:t>“set up</w:t>
      </w:r>
      <w:r w:rsidR="001361FC" w:rsidRPr="00882A11">
        <w:t>.</w:t>
      </w:r>
      <w:r w:rsidRPr="00882A11">
        <w:t>” A whole “sy</w:t>
      </w:r>
      <w:r w:rsidR="001361FC" w:rsidRPr="00882A11">
        <w:t xml:space="preserve">stem” will need to be set up. </w:t>
      </w:r>
      <w:r w:rsidR="001361FC" w:rsidRPr="00882A11">
        <w:br/>
        <w:t>This system</w:t>
      </w:r>
      <w:r w:rsidRPr="00882A11">
        <w:t xml:space="preserve"> will involve setting up an image of the Antichrist in the temple, removing the daily sacrifices</w:t>
      </w:r>
      <w:r w:rsidR="001361FC" w:rsidRPr="00882A11">
        <w:t>,</w:t>
      </w:r>
      <w:r w:rsidRPr="00882A11">
        <w:rPr>
          <w:sz w:val="22"/>
          <w:szCs w:val="22"/>
        </w:rPr>
        <w:t xml:space="preserve"> </w:t>
      </w:r>
      <w:r w:rsidRPr="00882A11">
        <w:t>and</w:t>
      </w:r>
      <w:r w:rsidRPr="00882A11">
        <w:rPr>
          <w:sz w:val="22"/>
          <w:szCs w:val="22"/>
        </w:rPr>
        <w:t xml:space="preserve"> </w:t>
      </w:r>
      <w:r w:rsidRPr="00882A11">
        <w:t>setting</w:t>
      </w:r>
      <w:r w:rsidRPr="00882A11">
        <w:rPr>
          <w:sz w:val="22"/>
          <w:szCs w:val="22"/>
        </w:rPr>
        <w:t xml:space="preserve"> </w:t>
      </w:r>
      <w:r w:rsidRPr="00882A11">
        <w:t>up</w:t>
      </w:r>
      <w:r w:rsidRPr="00882A11">
        <w:rPr>
          <w:sz w:val="22"/>
          <w:szCs w:val="22"/>
        </w:rPr>
        <w:t xml:space="preserve"> </w:t>
      </w:r>
      <w:r w:rsidRPr="00882A11">
        <w:t>a</w:t>
      </w:r>
      <w:r w:rsidRPr="00882A11">
        <w:rPr>
          <w:sz w:val="22"/>
          <w:szCs w:val="22"/>
        </w:rPr>
        <w:t xml:space="preserve"> </w:t>
      </w:r>
      <w:r w:rsidRPr="00882A11">
        <w:t>worldwide</w:t>
      </w:r>
      <w:r w:rsidRPr="00882A11">
        <w:rPr>
          <w:sz w:val="22"/>
          <w:szCs w:val="22"/>
        </w:rPr>
        <w:t xml:space="preserve"> </w:t>
      </w:r>
      <w:r w:rsidRPr="00882A11">
        <w:t>infrastructure</w:t>
      </w:r>
      <w:r w:rsidRPr="00882A11">
        <w:rPr>
          <w:sz w:val="22"/>
          <w:szCs w:val="22"/>
        </w:rPr>
        <w:t xml:space="preserve"> </w:t>
      </w:r>
      <w:r w:rsidRPr="00882A11">
        <w:t>to</w:t>
      </w:r>
      <w:r w:rsidRPr="00882A11">
        <w:rPr>
          <w:sz w:val="22"/>
          <w:szCs w:val="22"/>
        </w:rPr>
        <w:t xml:space="preserve"> </w:t>
      </w:r>
      <w:r w:rsidRPr="00882A11">
        <w:t>enforce</w:t>
      </w:r>
      <w:r w:rsidRPr="00882A11">
        <w:rPr>
          <w:sz w:val="22"/>
          <w:szCs w:val="22"/>
        </w:rPr>
        <w:t xml:space="preserve"> </w:t>
      </w:r>
      <w:r w:rsidRPr="00882A11">
        <w:t>Antichrist</w:t>
      </w:r>
      <w:r w:rsidRPr="00882A11">
        <w:rPr>
          <w:sz w:val="22"/>
          <w:szCs w:val="22"/>
        </w:rPr>
        <w:t xml:space="preserve"> </w:t>
      </w:r>
      <w:r w:rsidRPr="00882A11">
        <w:t>worship</w:t>
      </w:r>
      <w:r w:rsidR="00D72FC9" w:rsidRPr="00882A11">
        <w:rPr>
          <w:sz w:val="22"/>
          <w:szCs w:val="22"/>
        </w:rPr>
        <w:t xml:space="preserve"> </w:t>
      </w:r>
      <w:r w:rsidR="001361FC" w:rsidRPr="00882A11">
        <w:t>(Rev.</w:t>
      </w:r>
      <w:r w:rsidR="001361FC" w:rsidRPr="00882A11">
        <w:rPr>
          <w:sz w:val="22"/>
          <w:szCs w:val="22"/>
        </w:rPr>
        <w:t xml:space="preserve"> </w:t>
      </w:r>
      <w:r w:rsidR="001361FC" w:rsidRPr="00882A11">
        <w:t>14:9-11).</w:t>
      </w:r>
    </w:p>
    <w:p w14:paraId="73352E83" w14:textId="77777777" w:rsidR="00F2118F" w:rsidRPr="00882A11" w:rsidRDefault="00F2118F" w:rsidP="00BE2DB5">
      <w:pPr>
        <w:pStyle w:val="Sc2-F"/>
        <w:jc w:val="left"/>
      </w:pPr>
      <w:r w:rsidRPr="00882A11">
        <w:rPr>
          <w:vertAlign w:val="superscript"/>
        </w:rPr>
        <w:t>11</w:t>
      </w:r>
      <w:r w:rsidR="00D36775" w:rsidRPr="00882A11">
        <w:t>“A</w:t>
      </w:r>
      <w:r w:rsidRPr="00882A11">
        <w:t>nd from the time that the daily sacrifice is taken away, and the abomination of desolation is</w:t>
      </w:r>
      <w:r w:rsidRPr="00882A11">
        <w:rPr>
          <w:sz w:val="22"/>
          <w:szCs w:val="22"/>
        </w:rPr>
        <w:t xml:space="preserve"> </w:t>
      </w:r>
      <w:r w:rsidRPr="00882A11">
        <w:rPr>
          <w:u w:val="single"/>
        </w:rPr>
        <w:t>set</w:t>
      </w:r>
      <w:r w:rsidRPr="00882A11">
        <w:rPr>
          <w:sz w:val="22"/>
          <w:szCs w:val="22"/>
          <w:u w:val="single"/>
        </w:rPr>
        <w:t xml:space="preserve"> </w:t>
      </w:r>
      <w:r w:rsidRPr="00882A11">
        <w:rPr>
          <w:u w:val="single"/>
        </w:rPr>
        <w:t>up</w:t>
      </w:r>
      <w:r w:rsidRPr="00882A11">
        <w:t>,</w:t>
      </w:r>
      <w:r w:rsidRPr="00882A11">
        <w:rPr>
          <w:sz w:val="22"/>
          <w:szCs w:val="22"/>
        </w:rPr>
        <w:t xml:space="preserve"> </w:t>
      </w:r>
      <w:r w:rsidRPr="00882A11">
        <w:t>there</w:t>
      </w:r>
      <w:r w:rsidRPr="00882A11">
        <w:rPr>
          <w:sz w:val="22"/>
          <w:szCs w:val="22"/>
        </w:rPr>
        <w:t xml:space="preserve"> </w:t>
      </w:r>
      <w:r w:rsidRPr="00882A11">
        <w:t>shall</w:t>
      </w:r>
      <w:r w:rsidRPr="00882A11">
        <w:rPr>
          <w:sz w:val="22"/>
          <w:szCs w:val="22"/>
        </w:rPr>
        <w:t xml:space="preserve"> </w:t>
      </w:r>
      <w:r w:rsidRPr="00882A11">
        <w:t>be</w:t>
      </w:r>
      <w:r w:rsidRPr="00882A11">
        <w:rPr>
          <w:sz w:val="22"/>
          <w:szCs w:val="22"/>
        </w:rPr>
        <w:t xml:space="preserve"> </w:t>
      </w:r>
      <w:r w:rsidRPr="00882A11">
        <w:t>one</w:t>
      </w:r>
      <w:r w:rsidRPr="00882A11">
        <w:rPr>
          <w:sz w:val="22"/>
          <w:szCs w:val="22"/>
        </w:rPr>
        <w:t xml:space="preserve"> </w:t>
      </w:r>
      <w:r w:rsidRPr="00882A11">
        <w:t>thousand</w:t>
      </w:r>
      <w:r w:rsidRPr="00882A11">
        <w:rPr>
          <w:sz w:val="22"/>
          <w:szCs w:val="22"/>
        </w:rPr>
        <w:t xml:space="preserve"> </w:t>
      </w:r>
      <w:r w:rsidRPr="00882A11">
        <w:t>two</w:t>
      </w:r>
      <w:r w:rsidRPr="00882A11">
        <w:rPr>
          <w:sz w:val="22"/>
          <w:szCs w:val="22"/>
        </w:rPr>
        <w:t xml:space="preserve"> </w:t>
      </w:r>
      <w:r w:rsidRPr="00882A11">
        <w:t>hundred</w:t>
      </w:r>
      <w:r w:rsidRPr="00882A11">
        <w:rPr>
          <w:sz w:val="22"/>
          <w:szCs w:val="22"/>
        </w:rPr>
        <w:t xml:space="preserve"> </w:t>
      </w:r>
      <w:r w:rsidRPr="00882A11">
        <w:t>and</w:t>
      </w:r>
      <w:r w:rsidRPr="00882A11">
        <w:rPr>
          <w:sz w:val="22"/>
          <w:szCs w:val="22"/>
        </w:rPr>
        <w:t xml:space="preserve"> </w:t>
      </w:r>
      <w:r w:rsidRPr="00882A11">
        <w:t>ninety</w:t>
      </w:r>
      <w:r w:rsidRPr="00882A11">
        <w:rPr>
          <w:sz w:val="22"/>
          <w:szCs w:val="22"/>
        </w:rPr>
        <w:t xml:space="preserve"> </w:t>
      </w:r>
      <w:r w:rsidRPr="00882A11">
        <w:t>days</w:t>
      </w:r>
      <w:r w:rsidRPr="00882A11">
        <w:rPr>
          <w:sz w:val="22"/>
          <w:szCs w:val="22"/>
        </w:rPr>
        <w:t xml:space="preserve"> </w:t>
      </w:r>
      <w:r w:rsidRPr="00882A11">
        <w:rPr>
          <w:b w:val="0"/>
        </w:rPr>
        <w:t>[1</w:t>
      </w:r>
      <w:r w:rsidR="00D36775" w:rsidRPr="00882A11">
        <w:rPr>
          <w:b w:val="0"/>
        </w:rPr>
        <w:t>,</w:t>
      </w:r>
      <w:r w:rsidRPr="00882A11">
        <w:rPr>
          <w:b w:val="0"/>
        </w:rPr>
        <w:t>290 days]</w:t>
      </w:r>
      <w:r w:rsidRPr="00882A11">
        <w:t>.</w:t>
      </w:r>
      <w:r w:rsidR="00D36775" w:rsidRPr="00882A11">
        <w:t>”</w:t>
      </w:r>
      <w:r w:rsidRPr="00882A11">
        <w:rPr>
          <w:sz w:val="22"/>
          <w:szCs w:val="22"/>
        </w:rPr>
        <w:t xml:space="preserve"> </w:t>
      </w:r>
      <w:r w:rsidRPr="00882A11">
        <w:t>(Dan.</w:t>
      </w:r>
      <w:r w:rsidRPr="00882A11">
        <w:rPr>
          <w:sz w:val="22"/>
          <w:szCs w:val="22"/>
        </w:rPr>
        <w:t xml:space="preserve"> </w:t>
      </w:r>
      <w:r w:rsidRPr="00882A11">
        <w:t>12:11)</w:t>
      </w:r>
    </w:p>
    <w:p w14:paraId="5A465B03" w14:textId="6B2D356B" w:rsidR="00F2118F" w:rsidRPr="00882A11" w:rsidRDefault="008D02BB" w:rsidP="00BE2DB5">
      <w:pPr>
        <w:pStyle w:val="Lv3-K"/>
      </w:pPr>
      <w:r w:rsidRPr="00882A11">
        <w:t>Paul confirm</w:t>
      </w:r>
      <w:r w:rsidR="00E11CC8">
        <w:t>ed</w:t>
      </w:r>
      <w:r w:rsidRPr="00882A11">
        <w:t xml:space="preserve"> </w:t>
      </w:r>
      <w:r w:rsidR="00F2118F" w:rsidRPr="00882A11">
        <w:t xml:space="preserve">that </w:t>
      </w:r>
      <w:r w:rsidRPr="00882A11">
        <w:t>it</w:t>
      </w:r>
      <w:r w:rsidR="00F2118F" w:rsidRPr="00882A11">
        <w:t xml:space="preserve"> </w:t>
      </w:r>
      <w:r w:rsidRPr="00882A11">
        <w:t>will be</w:t>
      </w:r>
      <w:r w:rsidR="00F2118F" w:rsidRPr="00882A11">
        <w:t xml:space="preserve"> </w:t>
      </w:r>
      <w:r w:rsidR="0066661A">
        <w:t>“</w:t>
      </w:r>
      <w:r w:rsidR="00F2118F" w:rsidRPr="00882A11">
        <w:t>set up</w:t>
      </w:r>
      <w:r w:rsidR="0066661A">
        <w:t>”</w:t>
      </w:r>
      <w:r w:rsidR="00F2118F" w:rsidRPr="00882A11">
        <w:t xml:space="preserve"> </w:t>
      </w:r>
      <w:r w:rsidR="00E11CC8">
        <w:t xml:space="preserve">yet he </w:t>
      </w:r>
      <w:r w:rsidR="0066661A">
        <w:t>emphasiz</w:t>
      </w:r>
      <w:r w:rsidR="00E11CC8">
        <w:t>ed</w:t>
      </w:r>
      <w:r w:rsidR="0066661A">
        <w:t xml:space="preserve"> that </w:t>
      </w:r>
      <w:r w:rsidRPr="0066661A">
        <w:rPr>
          <w:i/>
        </w:rPr>
        <w:t>a</w:t>
      </w:r>
      <w:r w:rsidR="00F2118F" w:rsidRPr="0066661A">
        <w:rPr>
          <w:i/>
        </w:rPr>
        <w:t xml:space="preserve"> man </w:t>
      </w:r>
      <w:r w:rsidR="0066661A">
        <w:t xml:space="preserve">will </w:t>
      </w:r>
      <w:r w:rsidR="00F2118F" w:rsidRPr="00882A11">
        <w:t>sit in the temple declar</w:t>
      </w:r>
      <w:r w:rsidR="0066661A">
        <w:t>ing</w:t>
      </w:r>
      <w:r w:rsidR="00F2118F" w:rsidRPr="00882A11">
        <w:t xml:space="preserve"> </w:t>
      </w:r>
      <w:r w:rsidR="0066661A">
        <w:t>to be God (</w:t>
      </w:r>
      <w:r w:rsidR="0066661A" w:rsidRPr="00882A11">
        <w:t>2 Thes. 2</w:t>
      </w:r>
      <w:r w:rsidR="0066661A">
        <w:t>)</w:t>
      </w:r>
      <w:r w:rsidR="00F2118F" w:rsidRPr="00882A11">
        <w:t xml:space="preserve">. John </w:t>
      </w:r>
      <w:r w:rsidR="00E11CC8">
        <w:t>emphasized th</w:t>
      </w:r>
      <w:r w:rsidR="00F2118F" w:rsidRPr="00882A11">
        <w:t xml:space="preserve">at </w:t>
      </w:r>
      <w:r w:rsidR="00F2118F" w:rsidRPr="00E11CC8">
        <w:rPr>
          <w:i/>
        </w:rPr>
        <w:t xml:space="preserve">an image </w:t>
      </w:r>
      <w:r w:rsidR="00E11CC8" w:rsidRPr="00E11CC8">
        <w:t xml:space="preserve">will be </w:t>
      </w:r>
      <w:r w:rsidR="00F2118F" w:rsidRPr="00882A11">
        <w:t>set up</w:t>
      </w:r>
      <w:r w:rsidR="00E11CC8">
        <w:t xml:space="preserve"> (Rev. 13)</w:t>
      </w:r>
      <w:r w:rsidRPr="00882A11">
        <w:t>.</w:t>
      </w:r>
      <w:r w:rsidR="00F2118F" w:rsidRPr="00882A11">
        <w:t xml:space="preserve"> </w:t>
      </w:r>
    </w:p>
    <w:p w14:paraId="581E7301" w14:textId="20D69C27" w:rsidR="004A3F4A" w:rsidRPr="00882A11" w:rsidRDefault="00E60DEF" w:rsidP="00BE2DB5">
      <w:pPr>
        <w:pStyle w:val="Lv3-K"/>
      </w:pPr>
      <w:r w:rsidRPr="00882A11">
        <w:t xml:space="preserve">Jesus insisted </w:t>
      </w:r>
      <w:r w:rsidR="001A22D3">
        <w:t>that</w:t>
      </w:r>
      <w:r w:rsidRPr="00882A11">
        <w:t xml:space="preserve"> something </w:t>
      </w:r>
      <w:r w:rsidR="001A22D3">
        <w:t xml:space="preserve">will be </w:t>
      </w:r>
      <w:r w:rsidR="003C36CD" w:rsidRPr="00882A11">
        <w:t>“</w:t>
      </w:r>
      <w:r w:rsidRPr="00882A11">
        <w:t>standing</w:t>
      </w:r>
      <w:r w:rsidR="003C36CD" w:rsidRPr="00882A11">
        <w:t>”</w:t>
      </w:r>
      <w:r w:rsidRPr="00882A11">
        <w:t xml:space="preserve"> in the holy place</w:t>
      </w:r>
      <w:r w:rsidR="001A22D3">
        <w:t xml:space="preserve"> but without telling us if it was </w:t>
      </w:r>
      <w:r w:rsidR="001A22D3" w:rsidRPr="001A22D3">
        <w:rPr>
          <w:i/>
        </w:rPr>
        <w:t xml:space="preserve">a man </w:t>
      </w:r>
      <w:r w:rsidR="001A22D3">
        <w:t xml:space="preserve">or </w:t>
      </w:r>
      <w:r w:rsidR="001A22D3" w:rsidRPr="001A22D3">
        <w:rPr>
          <w:i/>
        </w:rPr>
        <w:t>an image</w:t>
      </w:r>
      <w:r w:rsidR="001A22D3">
        <w:t xml:space="preserve">. </w:t>
      </w:r>
      <w:r w:rsidR="005E608E">
        <w:t>Some say that this was all fulfilled in 70 AD when the Romans destroyed Jerusalem. However, t</w:t>
      </w:r>
      <w:r w:rsidR="004A3F4A" w:rsidRPr="00882A11">
        <w:t xml:space="preserve">he Romans did not </w:t>
      </w:r>
      <w:r w:rsidR="005E608E">
        <w:t>“s</w:t>
      </w:r>
      <w:r w:rsidR="004A3F4A" w:rsidRPr="00882A11">
        <w:t>et</w:t>
      </w:r>
      <w:r w:rsidR="005E608E">
        <w:t>”</w:t>
      </w:r>
      <w:r w:rsidR="004A3F4A" w:rsidRPr="00882A11">
        <w:t xml:space="preserve"> an idol or anything else in the holy place in 70 </w:t>
      </w:r>
      <w:r w:rsidR="0012100E" w:rsidRPr="00882A11">
        <w:t>AD;</w:t>
      </w:r>
      <w:r w:rsidR="004A3F4A" w:rsidRPr="00882A11">
        <w:t xml:space="preserve"> </w:t>
      </w:r>
      <w:r w:rsidR="0012100E" w:rsidRPr="00882A11">
        <w:t>rather, they tore</w:t>
      </w:r>
      <w:r w:rsidR="004A3F4A" w:rsidRPr="00882A11">
        <w:t xml:space="preserve"> down the holy place and burned it with fire.</w:t>
      </w:r>
    </w:p>
    <w:p w14:paraId="232EE34D" w14:textId="77777777" w:rsidR="00E60DEF" w:rsidRPr="00882A11" w:rsidRDefault="00E60DEF" w:rsidP="00BE2DB5">
      <w:pPr>
        <w:pStyle w:val="Sc3-D"/>
        <w:jc w:val="left"/>
      </w:pPr>
      <w:r w:rsidRPr="00882A11">
        <w:rPr>
          <w:vertAlign w:val="superscript"/>
        </w:rPr>
        <w:t>15</w:t>
      </w:r>
      <w:r w:rsidR="00D72FC9" w:rsidRPr="00882A11">
        <w:t>“…</w:t>
      </w:r>
      <w:r w:rsidRPr="00882A11">
        <w:t>when you see the ‘abomination of desolation,’…</w:t>
      </w:r>
      <w:r w:rsidRPr="00882A11">
        <w:rPr>
          <w:u w:val="single"/>
        </w:rPr>
        <w:t>standing</w:t>
      </w:r>
      <w:r w:rsidRPr="00882A11">
        <w:t xml:space="preserve"> in the holy place”</w:t>
      </w:r>
      <w:r w:rsidR="00D72FC9" w:rsidRPr="00882A11">
        <w:t>…</w:t>
      </w:r>
      <w:r w:rsidRPr="00882A11">
        <w:t xml:space="preserve"> </w:t>
      </w:r>
      <w:r w:rsidRPr="00882A11">
        <w:br/>
        <w:t>(Mt. 24:15)</w:t>
      </w:r>
    </w:p>
    <w:p w14:paraId="58D2D710" w14:textId="77777777" w:rsidR="003C36CD" w:rsidRPr="00882A11" w:rsidRDefault="003C36CD" w:rsidP="00BE2DB5">
      <w:pPr>
        <w:pStyle w:val="Sc3-D"/>
        <w:jc w:val="left"/>
        <w:rPr>
          <w:rFonts w:eastAsia="ＭＳ 明朝"/>
          <w:lang w:eastAsia="ja-JP"/>
        </w:rPr>
      </w:pPr>
    </w:p>
    <w:p w14:paraId="2B9175B4" w14:textId="77777777" w:rsidR="00326EBA" w:rsidRPr="00882A11" w:rsidRDefault="00E60DEF" w:rsidP="00BE2DB5">
      <w:pPr>
        <w:pStyle w:val="Sc3-D"/>
        <w:jc w:val="left"/>
        <w:rPr>
          <w:rFonts w:eastAsia="ＭＳ 明朝"/>
          <w:lang w:eastAsia="ja-JP"/>
        </w:rPr>
      </w:pPr>
      <w:r w:rsidRPr="00882A11">
        <w:rPr>
          <w:rFonts w:eastAsia="ＭＳ 明朝"/>
          <w:vertAlign w:val="superscript"/>
          <w:lang w:eastAsia="ja-JP"/>
        </w:rPr>
        <w:t>14</w:t>
      </w:r>
      <w:r w:rsidRPr="00882A11">
        <w:rPr>
          <w:rFonts w:eastAsia="ＭＳ 明朝"/>
          <w:lang w:eastAsia="ja-JP"/>
        </w:rPr>
        <w:t>“So when you see the ‘abomination of desolation,’</w:t>
      </w:r>
      <w:r w:rsidR="003C36CD" w:rsidRPr="00882A11">
        <w:rPr>
          <w:rFonts w:eastAsia="ＭＳ 明朝"/>
          <w:lang w:eastAsia="ja-JP"/>
        </w:rPr>
        <w:t>…</w:t>
      </w:r>
      <w:r w:rsidRPr="00882A11">
        <w:rPr>
          <w:rFonts w:eastAsia="ＭＳ 明朝"/>
          <w:u w:val="single"/>
          <w:lang w:eastAsia="ja-JP"/>
        </w:rPr>
        <w:t>standing where it ought not</w:t>
      </w:r>
      <w:r w:rsidRPr="00882A11">
        <w:rPr>
          <w:rFonts w:eastAsia="ＭＳ 明朝"/>
          <w:lang w:eastAsia="ja-JP"/>
        </w:rPr>
        <w:t xml:space="preserve">” (let </w:t>
      </w:r>
    </w:p>
    <w:p w14:paraId="065D3BA8" w14:textId="77777777" w:rsidR="00E60DEF" w:rsidRDefault="00E60DEF" w:rsidP="00BE2DB5">
      <w:pPr>
        <w:pStyle w:val="Sc3-D"/>
        <w:jc w:val="left"/>
        <w:rPr>
          <w:rFonts w:eastAsia="ＭＳ 明朝"/>
          <w:lang w:eastAsia="ja-JP"/>
        </w:rPr>
      </w:pPr>
      <w:r w:rsidRPr="00882A11">
        <w:rPr>
          <w:rFonts w:eastAsia="ＭＳ 明朝"/>
          <w:lang w:eastAsia="ja-JP"/>
        </w:rPr>
        <w:t>the reader understand), “then let those who are in Judea flee to the mountains.</w:t>
      </w:r>
      <w:r w:rsidR="003C36CD" w:rsidRPr="00882A11">
        <w:rPr>
          <w:rFonts w:eastAsia="ＭＳ 明朝"/>
          <w:lang w:eastAsia="ja-JP"/>
        </w:rPr>
        <w:t>”</w:t>
      </w:r>
      <w:r w:rsidRPr="00882A11">
        <w:rPr>
          <w:rFonts w:eastAsia="ＭＳ 明朝"/>
          <w:lang w:eastAsia="ja-JP"/>
        </w:rPr>
        <w:t xml:space="preserve"> </w:t>
      </w:r>
      <w:r w:rsidR="003C36CD" w:rsidRPr="00882A11">
        <w:rPr>
          <w:rFonts w:eastAsia="ＭＳ 明朝"/>
          <w:lang w:eastAsia="ja-JP"/>
        </w:rPr>
        <w:br/>
      </w:r>
      <w:r w:rsidRPr="00882A11">
        <w:rPr>
          <w:rFonts w:eastAsia="ＭＳ 明朝"/>
          <w:lang w:eastAsia="ja-JP"/>
        </w:rPr>
        <w:t>(Mk</w:t>
      </w:r>
      <w:r w:rsidR="00CC2DCD" w:rsidRPr="00882A11">
        <w:rPr>
          <w:rFonts w:eastAsia="ＭＳ 明朝"/>
          <w:lang w:eastAsia="ja-JP"/>
        </w:rPr>
        <w:t>.</w:t>
      </w:r>
      <w:r w:rsidRPr="00882A11">
        <w:rPr>
          <w:rFonts w:eastAsia="ＭＳ 明朝"/>
          <w:lang w:eastAsia="ja-JP"/>
        </w:rPr>
        <w:t xml:space="preserve"> 13:14)</w:t>
      </w:r>
    </w:p>
    <w:p w14:paraId="41C65786" w14:textId="77777777" w:rsidR="00F2118F" w:rsidRPr="00882A11" w:rsidRDefault="00444273" w:rsidP="00BE2DB5">
      <w:pPr>
        <w:pStyle w:val="Lv2-J"/>
      </w:pPr>
      <w:r w:rsidRPr="00882A11">
        <w:lastRenderedPageBreak/>
        <w:t>The Antichrist’s armies will “place there,”</w:t>
      </w:r>
      <w:r w:rsidR="00F2118F" w:rsidRPr="00882A11">
        <w:t xml:space="preserve"> in the temple</w:t>
      </w:r>
      <w:r w:rsidRPr="00882A11">
        <w:t>,</w:t>
      </w:r>
      <w:r w:rsidR="00F2118F" w:rsidRPr="00882A11">
        <w:t xml:space="preserve"> </w:t>
      </w:r>
      <w:r w:rsidR="005858CC" w:rsidRPr="00882A11">
        <w:t>the Antichrist’s image (11:31)</w:t>
      </w:r>
      <w:r w:rsidR="00F2118F" w:rsidRPr="00882A11">
        <w:t>.</w:t>
      </w:r>
    </w:p>
    <w:p w14:paraId="7118920F" w14:textId="77777777" w:rsidR="005858CC" w:rsidRPr="00882A11" w:rsidRDefault="005858CC" w:rsidP="00BE2DB5">
      <w:pPr>
        <w:pStyle w:val="Sc2-F"/>
        <w:jc w:val="left"/>
      </w:pPr>
      <w:r w:rsidRPr="00882A11">
        <w:rPr>
          <w:vertAlign w:val="superscript"/>
        </w:rPr>
        <w:t>31</w:t>
      </w:r>
      <w:r w:rsidR="008F21D2" w:rsidRPr="00882A11">
        <w:t>“T</w:t>
      </w:r>
      <w:r w:rsidRPr="00882A11">
        <w:t xml:space="preserve">hey shall take away the daily sacrifices, and </w:t>
      </w:r>
      <w:r w:rsidRPr="00882A11">
        <w:rPr>
          <w:u w:val="single"/>
        </w:rPr>
        <w:t>place there</w:t>
      </w:r>
      <w:r w:rsidRPr="00882A11">
        <w:t xml:space="preserve"> the abomination of desolation… </w:t>
      </w:r>
      <w:r w:rsidRPr="00882A11">
        <w:rPr>
          <w:vertAlign w:val="superscript"/>
        </w:rPr>
        <w:t>32</w:t>
      </w:r>
      <w:r w:rsidRPr="00882A11">
        <w:t xml:space="preserve">But the people who </w:t>
      </w:r>
      <w:r w:rsidRPr="00882A11">
        <w:rPr>
          <w:u w:val="single"/>
        </w:rPr>
        <w:t>know</w:t>
      </w:r>
      <w:r w:rsidRPr="00882A11">
        <w:t xml:space="preserve"> their God shall be strong, and carry out great exploits </w:t>
      </w:r>
      <w:r w:rsidRPr="00882A11">
        <w:rPr>
          <w:b w:val="0"/>
        </w:rPr>
        <w:t>[miracles]</w:t>
      </w:r>
      <w:r w:rsidRPr="00882A11">
        <w:t xml:space="preserve">. </w:t>
      </w:r>
      <w:r w:rsidRPr="00882A11">
        <w:rPr>
          <w:vertAlign w:val="superscript"/>
        </w:rPr>
        <w:t>33</w:t>
      </w:r>
      <w:r w:rsidRPr="00882A11">
        <w:t xml:space="preserve">And those of the people who </w:t>
      </w:r>
      <w:r w:rsidRPr="00882A11">
        <w:rPr>
          <w:u w:val="single"/>
        </w:rPr>
        <w:t>understand</w:t>
      </w:r>
      <w:r w:rsidRPr="00882A11">
        <w:t xml:space="preserve"> shall instruct </w:t>
      </w:r>
      <w:r w:rsidRPr="00882A11">
        <w:rPr>
          <w:u w:val="single"/>
        </w:rPr>
        <w:t>many</w:t>
      </w:r>
      <w:r w:rsidR="00CD7526" w:rsidRPr="00882A11">
        <w:t>…</w:t>
      </w:r>
      <w:r w:rsidRPr="00882A11">
        <w:rPr>
          <w:bCs/>
          <w:iCs/>
          <w:szCs w:val="24"/>
          <w:vertAlign w:val="superscript"/>
        </w:rPr>
        <w:t>34</w:t>
      </w:r>
      <w:r w:rsidRPr="00882A11">
        <w:t>Now when they fall</w:t>
      </w:r>
      <w:r w:rsidR="00CD7526" w:rsidRPr="00882A11">
        <w:t xml:space="preserve"> </w:t>
      </w:r>
      <w:r w:rsidR="00CD7526" w:rsidRPr="00882A11">
        <w:rPr>
          <w:b w:val="0"/>
          <w:szCs w:val="24"/>
        </w:rPr>
        <w:t>[martyrdom]</w:t>
      </w:r>
      <w:r w:rsidRPr="00882A11">
        <w:t xml:space="preserve">, they shall be </w:t>
      </w:r>
      <w:r w:rsidRPr="00882A11">
        <w:rPr>
          <w:u w:val="single"/>
        </w:rPr>
        <w:t>aided with a little help</w:t>
      </w:r>
      <w:r w:rsidR="00CD7526" w:rsidRPr="00882A11">
        <w:t>…</w:t>
      </w:r>
      <w:r w:rsidRPr="00882A11">
        <w:rPr>
          <w:vertAlign w:val="superscript"/>
        </w:rPr>
        <w:t>35</w:t>
      </w:r>
      <w:r w:rsidRPr="00882A11">
        <w:t>And some of those of understanding shall fall</w:t>
      </w:r>
      <w:r w:rsidR="00CD7526" w:rsidRPr="00882A11">
        <w:t xml:space="preserve"> </w:t>
      </w:r>
      <w:r w:rsidR="00CD7526" w:rsidRPr="00882A11">
        <w:rPr>
          <w:b w:val="0"/>
          <w:szCs w:val="24"/>
        </w:rPr>
        <w:t>[martyrdom]</w:t>
      </w:r>
      <w:r w:rsidRPr="00882A11">
        <w:t xml:space="preserve">, to refine them, </w:t>
      </w:r>
      <w:r w:rsidRPr="00882A11">
        <w:rPr>
          <w:u w:val="single"/>
        </w:rPr>
        <w:t>purify them</w:t>
      </w:r>
      <w:r w:rsidRPr="00882A11">
        <w:t>, and make them white, until the time of the end; because it is still for the appointed time.</w:t>
      </w:r>
      <w:r w:rsidR="008F21D2" w:rsidRPr="00882A11">
        <w:t>”</w:t>
      </w:r>
      <w:r w:rsidRPr="00882A11">
        <w:t xml:space="preserve"> (Da</w:t>
      </w:r>
      <w:r w:rsidR="00CD7526" w:rsidRPr="00882A11">
        <w:t>n</w:t>
      </w:r>
      <w:r w:rsidR="00CC2DCD" w:rsidRPr="00882A11">
        <w:t>.</w:t>
      </w:r>
      <w:r w:rsidRPr="00882A11">
        <w:t xml:space="preserve"> 11:31</w:t>
      </w:r>
      <w:r w:rsidR="00CD7526" w:rsidRPr="00882A11">
        <w:t>-</w:t>
      </w:r>
      <w:r w:rsidRPr="00882A11">
        <w:t>35)</w:t>
      </w:r>
    </w:p>
    <w:p w14:paraId="56A8363E" w14:textId="77777777" w:rsidR="00F2118F" w:rsidRPr="00882A11" w:rsidRDefault="00F2118F" w:rsidP="00BE2DB5">
      <w:pPr>
        <w:pStyle w:val="Lv2-J"/>
      </w:pPr>
      <w:r w:rsidRPr="00882A11">
        <w:t xml:space="preserve">Daniel 11:31-35 connects the activities </w:t>
      </w:r>
      <w:r w:rsidR="00444273" w:rsidRPr="00882A11">
        <w:t>concerning the</w:t>
      </w:r>
      <w:r w:rsidRPr="00882A11">
        <w:t xml:space="preserve"> abomination of desolation to operating in God’s power, receiving the spirit of revelation</w:t>
      </w:r>
      <w:r w:rsidR="00444273" w:rsidRPr="00882A11">
        <w:t>,</w:t>
      </w:r>
      <w:r w:rsidRPr="00882A11">
        <w:t xml:space="preserve"> and more. Notice seven themes that are b</w:t>
      </w:r>
      <w:r w:rsidR="00444273" w:rsidRPr="00882A11">
        <w:t>r</w:t>
      </w:r>
      <w:r w:rsidRPr="00882A11">
        <w:t>ought together in five verses—the abomination of desolation (11:31), knowing God (11:32a), doing miracles (11:32b), receiving understanding (11:33a), reaching many in the harvest (11:33b), receiving supernatural help in persecution (11:34)</w:t>
      </w:r>
      <w:r w:rsidR="00444273" w:rsidRPr="00882A11">
        <w:t>,</w:t>
      </w:r>
      <w:r w:rsidRPr="00882A11">
        <w:t xml:space="preserve"> and being brought to maturity (11:35).  </w:t>
      </w:r>
    </w:p>
    <w:p w14:paraId="0E35DED7" w14:textId="5A169610" w:rsidR="00F63633" w:rsidRPr="00882A11" w:rsidRDefault="00F2118F" w:rsidP="00BE2DB5">
      <w:pPr>
        <w:pStyle w:val="Lv2-J"/>
        <w:rPr>
          <w:vertAlign w:val="superscript"/>
        </w:rPr>
      </w:pPr>
      <w:r w:rsidRPr="00882A11">
        <w:t>Gabriel urged Daniel to search out</w:t>
      </w:r>
      <w:r w:rsidR="004A7BF7" w:rsidRPr="00882A11">
        <w:t xml:space="preserve"> and</w:t>
      </w:r>
      <w:r w:rsidRPr="00882A11">
        <w:t xml:space="preserve"> </w:t>
      </w:r>
      <w:r w:rsidR="004A7BF7" w:rsidRPr="00882A11">
        <w:t>understand</w:t>
      </w:r>
      <w:r w:rsidRPr="00882A11">
        <w:t xml:space="preserve"> the vision </w:t>
      </w:r>
      <w:r w:rsidR="004A7BF7" w:rsidRPr="00882A11">
        <w:t>concerning the</w:t>
      </w:r>
      <w:r w:rsidRPr="00882A11">
        <w:t xml:space="preserve"> 70 weeks and the abomination of desolation (9:23-27).</w:t>
      </w:r>
      <w:r w:rsidR="00A2317E" w:rsidRPr="00882A11">
        <w:t xml:space="preserve"> </w:t>
      </w:r>
      <w:r w:rsidR="00606D11" w:rsidRPr="00882A11">
        <w:t xml:space="preserve">Here, </w:t>
      </w:r>
      <w:r w:rsidR="00CD7526" w:rsidRPr="00882A11">
        <w:t xml:space="preserve">Daniel </w:t>
      </w:r>
      <w:r w:rsidR="00783A75" w:rsidRPr="00882A11">
        <w:t xml:space="preserve">gave more insight </w:t>
      </w:r>
      <w:r w:rsidR="00606D11" w:rsidRPr="00882A11">
        <w:t>about the abomination of desolation</w:t>
      </w:r>
      <w:r w:rsidR="001361FC" w:rsidRPr="00882A11">
        <w:t xml:space="preserve">—he </w:t>
      </w:r>
      <w:r w:rsidR="00DE3E2D" w:rsidRPr="00882A11">
        <w:t>reveal</w:t>
      </w:r>
      <w:r w:rsidR="001361FC" w:rsidRPr="00882A11">
        <w:t>ed</w:t>
      </w:r>
      <w:r w:rsidR="00DE3E2D" w:rsidRPr="00882A11">
        <w:t xml:space="preserve"> that </w:t>
      </w:r>
      <w:r w:rsidR="00606D11" w:rsidRPr="00882A11">
        <w:t xml:space="preserve">it </w:t>
      </w:r>
      <w:r w:rsidR="00DE3E2D" w:rsidRPr="00882A11">
        <w:t xml:space="preserve">is not only </w:t>
      </w:r>
      <w:r w:rsidR="00633F7C" w:rsidRPr="00882A11">
        <w:t xml:space="preserve">an </w:t>
      </w:r>
      <w:r w:rsidR="00CD7526" w:rsidRPr="00882A11">
        <w:t>image</w:t>
      </w:r>
      <w:r w:rsidR="001A0CE8" w:rsidRPr="00882A11">
        <w:t xml:space="preserve"> </w:t>
      </w:r>
      <w:r w:rsidR="00633F7C" w:rsidRPr="00882A11">
        <w:t>that is s</w:t>
      </w:r>
      <w:r w:rsidR="001A0CE8" w:rsidRPr="00882A11">
        <w:t>et up in the temple</w:t>
      </w:r>
      <w:r w:rsidR="004A7BF7" w:rsidRPr="00882A11">
        <w:t xml:space="preserve">, but </w:t>
      </w:r>
      <w:r w:rsidR="00633F7C" w:rsidRPr="00882A11">
        <w:t xml:space="preserve">it involves </w:t>
      </w:r>
      <w:r w:rsidR="004A7BF7" w:rsidRPr="00882A11">
        <w:t xml:space="preserve">a </w:t>
      </w:r>
      <w:r w:rsidR="00CD7526" w:rsidRPr="00882A11">
        <w:t>person</w:t>
      </w:r>
      <w:r w:rsidR="00533337" w:rsidRPr="00882A11">
        <w:t>, the Antichrist</w:t>
      </w:r>
      <w:r w:rsidR="00C371C9" w:rsidRPr="00882A11">
        <w:t>,</w:t>
      </w:r>
      <w:r w:rsidR="00533337" w:rsidRPr="00882A11">
        <w:t xml:space="preserve"> </w:t>
      </w:r>
      <w:r w:rsidR="00CD7526" w:rsidRPr="00882A11">
        <w:t xml:space="preserve">“one who makes desolate” </w:t>
      </w:r>
      <w:r w:rsidR="004A7BF7" w:rsidRPr="00882A11">
        <w:t>(9:27)</w:t>
      </w:r>
      <w:r w:rsidR="001361FC" w:rsidRPr="00882A11">
        <w:t>. Paul referred to this in 2 Thes. 2:4.</w:t>
      </w:r>
      <w:r w:rsidR="00D453AD" w:rsidRPr="00882A11">
        <w:t xml:space="preserve"> </w:t>
      </w:r>
    </w:p>
    <w:p w14:paraId="43B28A50" w14:textId="77777777" w:rsidR="00F2118F" w:rsidRPr="00882A11" w:rsidRDefault="00F2118F" w:rsidP="00BE2DB5">
      <w:pPr>
        <w:pStyle w:val="Sc2-F"/>
        <w:jc w:val="left"/>
      </w:pPr>
      <w:r w:rsidRPr="00882A11">
        <w:rPr>
          <w:vertAlign w:val="superscript"/>
        </w:rPr>
        <w:t>23</w:t>
      </w:r>
      <w:r w:rsidR="008F21D2" w:rsidRPr="00882A11">
        <w:t>“T</w:t>
      </w:r>
      <w:r w:rsidRPr="00882A11">
        <w:t>herefore</w:t>
      </w:r>
      <w:r w:rsidRPr="00882A11">
        <w:rPr>
          <w:sz w:val="19"/>
          <w:szCs w:val="19"/>
        </w:rPr>
        <w:t xml:space="preserve"> </w:t>
      </w:r>
      <w:r w:rsidRPr="00882A11">
        <w:rPr>
          <w:u w:val="single"/>
        </w:rPr>
        <w:t>consider</w:t>
      </w:r>
      <w:r w:rsidRPr="00882A11">
        <w:rPr>
          <w:sz w:val="19"/>
          <w:szCs w:val="19"/>
        </w:rPr>
        <w:t xml:space="preserve"> </w:t>
      </w:r>
      <w:r w:rsidRPr="00882A11">
        <w:t>the</w:t>
      </w:r>
      <w:r w:rsidRPr="00882A11">
        <w:rPr>
          <w:sz w:val="19"/>
          <w:szCs w:val="19"/>
        </w:rPr>
        <w:t xml:space="preserve"> </w:t>
      </w:r>
      <w:r w:rsidRPr="00882A11">
        <w:t>matter,</w:t>
      </w:r>
      <w:r w:rsidRPr="00882A11">
        <w:rPr>
          <w:sz w:val="19"/>
          <w:szCs w:val="19"/>
        </w:rPr>
        <w:t xml:space="preserve"> </w:t>
      </w:r>
      <w:r w:rsidRPr="00882A11">
        <w:t>and</w:t>
      </w:r>
      <w:r w:rsidRPr="00882A11">
        <w:rPr>
          <w:sz w:val="19"/>
          <w:szCs w:val="19"/>
        </w:rPr>
        <w:t xml:space="preserve"> </w:t>
      </w:r>
      <w:r w:rsidRPr="00882A11">
        <w:rPr>
          <w:u w:val="single"/>
        </w:rPr>
        <w:t>understand</w:t>
      </w:r>
      <w:r w:rsidRPr="00882A11">
        <w:rPr>
          <w:sz w:val="19"/>
          <w:szCs w:val="19"/>
        </w:rPr>
        <w:t xml:space="preserve"> </w:t>
      </w:r>
      <w:r w:rsidRPr="00882A11">
        <w:t>the</w:t>
      </w:r>
      <w:r w:rsidRPr="00882A11">
        <w:rPr>
          <w:sz w:val="19"/>
          <w:szCs w:val="19"/>
        </w:rPr>
        <w:t xml:space="preserve"> </w:t>
      </w:r>
      <w:r w:rsidRPr="00882A11">
        <w:t>vision…</w:t>
      </w:r>
      <w:r w:rsidRPr="00882A11">
        <w:rPr>
          <w:vertAlign w:val="superscript"/>
        </w:rPr>
        <w:t>25</w:t>
      </w:r>
      <w:r w:rsidRPr="00882A11">
        <w:rPr>
          <w:u w:val="single"/>
        </w:rPr>
        <w:t>Know</w:t>
      </w:r>
      <w:r w:rsidRPr="00882A11">
        <w:rPr>
          <w:sz w:val="19"/>
          <w:szCs w:val="19"/>
        </w:rPr>
        <w:t xml:space="preserve"> </w:t>
      </w:r>
      <w:r w:rsidRPr="00882A11">
        <w:t>therefore</w:t>
      </w:r>
      <w:r w:rsidRPr="00882A11">
        <w:rPr>
          <w:sz w:val="19"/>
          <w:szCs w:val="19"/>
        </w:rPr>
        <w:t xml:space="preserve"> </w:t>
      </w:r>
      <w:r w:rsidRPr="00882A11">
        <w:t>and</w:t>
      </w:r>
      <w:r w:rsidRPr="00882A11">
        <w:rPr>
          <w:sz w:val="19"/>
          <w:szCs w:val="19"/>
        </w:rPr>
        <w:t xml:space="preserve"> </w:t>
      </w:r>
      <w:r w:rsidRPr="00882A11">
        <w:rPr>
          <w:u w:val="single"/>
        </w:rPr>
        <w:t>understand</w:t>
      </w:r>
      <w:r w:rsidR="008F21D2" w:rsidRPr="00882A11">
        <w:rPr>
          <w:u w:val="single"/>
        </w:rPr>
        <w:t xml:space="preserve"> </w:t>
      </w:r>
      <w:r w:rsidRPr="00882A11">
        <w:t>…</w:t>
      </w:r>
      <w:r w:rsidRPr="00882A11">
        <w:rPr>
          <w:vertAlign w:val="superscript"/>
        </w:rPr>
        <w:t>27</w:t>
      </w:r>
      <w:r w:rsidRPr="00882A11">
        <w:t xml:space="preserve">In the middle of the week he </w:t>
      </w:r>
      <w:r w:rsidRPr="00882A11">
        <w:rPr>
          <w:b w:val="0"/>
        </w:rPr>
        <w:t xml:space="preserve">[Antichrist] </w:t>
      </w:r>
      <w:r w:rsidRPr="00882A11">
        <w:t xml:space="preserve">shall bring an </w:t>
      </w:r>
      <w:r w:rsidRPr="00882A11">
        <w:rPr>
          <w:u w:val="single"/>
        </w:rPr>
        <w:t>end to sacrifice</w:t>
      </w:r>
      <w:r w:rsidRPr="00882A11">
        <w:t xml:space="preserve"> and offering. And on the wing of </w:t>
      </w:r>
      <w:r w:rsidRPr="00882A11">
        <w:rPr>
          <w:u w:val="single"/>
        </w:rPr>
        <w:t>abominations shall be one who makes desolate</w:t>
      </w:r>
      <w:r w:rsidRPr="00882A11">
        <w:t xml:space="preserve">…” (Dan. 9:23-27) </w:t>
      </w:r>
    </w:p>
    <w:p w14:paraId="56684D88" w14:textId="5371BA86" w:rsidR="00D36539" w:rsidRPr="00882A11" w:rsidRDefault="00F2118F" w:rsidP="00BE2DB5">
      <w:pPr>
        <w:pStyle w:val="Lv2-J"/>
      </w:pPr>
      <w:r w:rsidRPr="00882A11">
        <w:t xml:space="preserve">Daniel gave three details </w:t>
      </w:r>
      <w:r w:rsidR="006802E6">
        <w:t xml:space="preserve">that </w:t>
      </w:r>
      <w:r w:rsidRPr="00882A11">
        <w:t xml:space="preserve">give us insight into what the Antichrist will do. </w:t>
      </w:r>
      <w:r w:rsidR="00D36539">
        <w:t xml:space="preserve">He will defile </w:t>
      </w:r>
      <w:r w:rsidR="00D36539" w:rsidRPr="00882A11">
        <w:t>the temple</w:t>
      </w:r>
      <w:r w:rsidR="00D36539">
        <w:t xml:space="preserve"> by </w:t>
      </w:r>
      <w:r w:rsidR="00D36539" w:rsidRPr="00D36539">
        <w:rPr>
          <w:i/>
          <w:color w:val="000000"/>
        </w:rPr>
        <w:t xml:space="preserve">removing the daily </w:t>
      </w:r>
      <w:r w:rsidR="00D36539" w:rsidRPr="001F1F88">
        <w:rPr>
          <w:i/>
        </w:rPr>
        <w:t>sacrifices</w:t>
      </w:r>
      <w:r w:rsidR="00D36539">
        <w:t xml:space="preserve">, </w:t>
      </w:r>
      <w:r w:rsidR="00D36539" w:rsidRPr="00D36539">
        <w:rPr>
          <w:i/>
        </w:rPr>
        <w:t xml:space="preserve">trampling the sanctuary and the host </w:t>
      </w:r>
      <w:r w:rsidR="00D36539">
        <w:t xml:space="preserve">and </w:t>
      </w:r>
      <w:r w:rsidR="001F1F88" w:rsidRPr="001F1F88">
        <w:rPr>
          <w:i/>
        </w:rPr>
        <w:t xml:space="preserve">committing </w:t>
      </w:r>
      <w:r w:rsidR="00D36539" w:rsidRPr="001F1F88">
        <w:rPr>
          <w:i/>
        </w:rPr>
        <w:t>the transgression</w:t>
      </w:r>
      <w:r w:rsidR="00D36539" w:rsidRPr="00D36539">
        <w:rPr>
          <w:i/>
        </w:rPr>
        <w:t xml:space="preserve">,” </w:t>
      </w:r>
      <w:r w:rsidR="00D36539">
        <w:t xml:space="preserve">or </w:t>
      </w:r>
      <w:r w:rsidR="001F1F88">
        <w:t xml:space="preserve">setting up </w:t>
      </w:r>
      <w:r w:rsidR="00D36539">
        <w:t xml:space="preserve">the abomination </w:t>
      </w:r>
      <w:r w:rsidR="001F1F88">
        <w:t xml:space="preserve">that </w:t>
      </w:r>
      <w:r w:rsidR="00D36539">
        <w:t xml:space="preserve">results in </w:t>
      </w:r>
      <w:r w:rsidR="00D36539" w:rsidRPr="00882A11">
        <w:t xml:space="preserve">the desolation of nations. </w:t>
      </w:r>
    </w:p>
    <w:p w14:paraId="1100BC79" w14:textId="77777777" w:rsidR="00F2118F" w:rsidRPr="00882A11" w:rsidRDefault="00F2118F" w:rsidP="00BE2DB5">
      <w:pPr>
        <w:pStyle w:val="Sc2-F"/>
        <w:jc w:val="left"/>
      </w:pPr>
      <w:r w:rsidRPr="00882A11">
        <w:rPr>
          <w:bCs/>
          <w:iCs/>
          <w:szCs w:val="24"/>
          <w:vertAlign w:val="superscript"/>
        </w:rPr>
        <w:t>13</w:t>
      </w:r>
      <w:r w:rsidRPr="00882A11">
        <w:t xml:space="preserve">I heard a holy one speaking…, “How long will the vision be, concerning the daily sacrifices and </w:t>
      </w:r>
      <w:r w:rsidRPr="00882A11">
        <w:rPr>
          <w:u w:val="single"/>
        </w:rPr>
        <w:t>the transgression of desolation</w:t>
      </w:r>
      <w:r w:rsidRPr="00882A11">
        <w:t xml:space="preserve">, the giving of both the sanctuary and the host to be trampled underfoot?” </w:t>
      </w:r>
      <w:r w:rsidRPr="00882A11">
        <w:rPr>
          <w:bCs/>
          <w:iCs/>
          <w:szCs w:val="24"/>
          <w:vertAlign w:val="superscript"/>
        </w:rPr>
        <w:t>14</w:t>
      </w:r>
      <w:r w:rsidRPr="00882A11">
        <w:t>And he said to me, “For two thousand three hundred days</w:t>
      </w:r>
      <w:r w:rsidRPr="00882A11">
        <w:rPr>
          <w:b w:val="0"/>
        </w:rPr>
        <w:t xml:space="preserve"> [2</w:t>
      </w:r>
      <w:r w:rsidR="00CC2DCD" w:rsidRPr="00882A11">
        <w:rPr>
          <w:b w:val="0"/>
        </w:rPr>
        <w:t>,</w:t>
      </w:r>
      <w:r w:rsidRPr="00882A11">
        <w:rPr>
          <w:b w:val="0"/>
        </w:rPr>
        <w:t>300 days]</w:t>
      </w:r>
      <w:r w:rsidRPr="00882A11">
        <w:t xml:space="preserve">; then the sanctuary shall be </w:t>
      </w:r>
      <w:r w:rsidRPr="00882A11">
        <w:rPr>
          <w:u w:val="single"/>
        </w:rPr>
        <w:t>cleansed</w:t>
      </w:r>
      <w:r w:rsidRPr="00882A11">
        <w:t>.” (Da</w:t>
      </w:r>
      <w:r w:rsidR="00CC2DCD" w:rsidRPr="00882A11">
        <w:t>n. 8:13-</w:t>
      </w:r>
      <w:r w:rsidRPr="00882A11">
        <w:t>14)</w:t>
      </w:r>
    </w:p>
    <w:p w14:paraId="2932D8CE" w14:textId="137B0B0A" w:rsidR="00D36539" w:rsidRDefault="00D36539" w:rsidP="00BE2DB5">
      <w:pPr>
        <w:pStyle w:val="Lv2-J"/>
      </w:pPr>
      <w:r>
        <w:t>The sanctuary will eventually be cleansed 2,300 days later when Jesus returns.</w:t>
      </w:r>
    </w:p>
    <w:p w14:paraId="2FDE818D" w14:textId="77777777" w:rsidR="00C202A3" w:rsidRPr="00882A11" w:rsidRDefault="00F2118F" w:rsidP="00BE2DB5">
      <w:pPr>
        <w:pStyle w:val="Lv2-J"/>
      </w:pPr>
      <w:r w:rsidRPr="00882A11">
        <w:t>The abomination of desolation cannot occur until Israel rebuilds the temple and offers daily sacrifice</w:t>
      </w:r>
      <w:r w:rsidR="008B2AED" w:rsidRPr="00882A11">
        <w:t>s</w:t>
      </w:r>
      <w:r w:rsidRPr="00882A11">
        <w:t xml:space="preserve">. The Scripture makes clear that </w:t>
      </w:r>
      <w:r w:rsidR="008B2AED" w:rsidRPr="00882A11">
        <w:t>the temple will be rebuilt and that</w:t>
      </w:r>
      <w:r w:rsidRPr="00882A11">
        <w:t xml:space="preserve"> sacrifices will occur </w:t>
      </w:r>
      <w:r w:rsidRPr="00882A11">
        <w:br/>
        <w:t>(</w:t>
      </w:r>
      <w:r w:rsidR="00CC2DCD" w:rsidRPr="00882A11">
        <w:t xml:space="preserve">Dan. 9:26, 27; 11:31; 12:11; </w:t>
      </w:r>
      <w:r w:rsidRPr="00882A11">
        <w:t>Mt. 24:15; Mk. 13:14; 2 T</w:t>
      </w:r>
      <w:r w:rsidR="00CC2DCD" w:rsidRPr="00882A11">
        <w:t>hes. 2:4; Rev. 11:1-2; 13:12-18</w:t>
      </w:r>
      <w:r w:rsidRPr="00882A11">
        <w:t xml:space="preserve">). </w:t>
      </w:r>
    </w:p>
    <w:p w14:paraId="061CCE06" w14:textId="77777777" w:rsidR="00C371C9" w:rsidRPr="00882A11" w:rsidRDefault="00F2118F" w:rsidP="00BE2DB5">
      <w:pPr>
        <w:pStyle w:val="Lv2-J"/>
      </w:pPr>
      <w:r w:rsidRPr="00882A11">
        <w:t>Even now</w:t>
      </w:r>
      <w:r w:rsidR="008B2AED" w:rsidRPr="00882A11">
        <w:t>, plans to re</w:t>
      </w:r>
      <w:r w:rsidRPr="00882A11">
        <w:t>build</w:t>
      </w:r>
      <w:r w:rsidR="008B2AED" w:rsidRPr="00882A11">
        <w:t xml:space="preserve"> the </w:t>
      </w:r>
      <w:r w:rsidR="002F6FFE" w:rsidRPr="00882A11">
        <w:t>temple (Third T</w:t>
      </w:r>
      <w:r w:rsidRPr="00882A11">
        <w:t>emple</w:t>
      </w:r>
      <w:r w:rsidR="002F6FFE" w:rsidRPr="00882A11">
        <w:t>)</w:t>
      </w:r>
      <w:r w:rsidRPr="00882A11">
        <w:t xml:space="preserve"> are being </w:t>
      </w:r>
      <w:r w:rsidR="008B2AED" w:rsidRPr="00882A11">
        <w:t xml:space="preserve">aggressively </w:t>
      </w:r>
      <w:r w:rsidRPr="00882A11">
        <w:t xml:space="preserve">pursued in Israel. </w:t>
      </w:r>
    </w:p>
    <w:p w14:paraId="1A1880D1" w14:textId="088409E0" w:rsidR="00C202A3" w:rsidRPr="00882A11" w:rsidRDefault="00F2118F" w:rsidP="00BE2DB5">
      <w:pPr>
        <w:pStyle w:val="Lv2-J"/>
      </w:pPr>
      <w:r w:rsidRPr="00882A11">
        <w:t xml:space="preserve">The Third Temple is </w:t>
      </w:r>
      <w:r w:rsidR="004A3F4A" w:rsidRPr="00882A11">
        <w:t xml:space="preserve">not </w:t>
      </w:r>
      <w:r w:rsidR="008B2AED" w:rsidRPr="00882A11">
        <w:t xml:space="preserve">the same as the </w:t>
      </w:r>
      <w:r w:rsidR="00C03485">
        <w:t>M</w:t>
      </w:r>
      <w:r w:rsidR="008B2AED" w:rsidRPr="00882A11">
        <w:t xml:space="preserve">illennial </w:t>
      </w:r>
      <w:r w:rsidR="00C03485">
        <w:t>T</w:t>
      </w:r>
      <w:r w:rsidR="002F6FFE" w:rsidRPr="00882A11">
        <w:t>emple. Two distinct t</w:t>
      </w:r>
      <w:r w:rsidRPr="00882A11">
        <w:t xml:space="preserve">emples </w:t>
      </w:r>
      <w:r w:rsidR="002F6FFE" w:rsidRPr="00882A11">
        <w:t>in Jerusalem are prophesied in Scripture,</w:t>
      </w:r>
      <w:r w:rsidRPr="00882A11">
        <w:t xml:space="preserve"> </w:t>
      </w:r>
      <w:r w:rsidR="00C03485">
        <w:t xml:space="preserve">what some call </w:t>
      </w:r>
      <w:r w:rsidR="002F6FFE" w:rsidRPr="00882A11">
        <w:t xml:space="preserve">the Tribulation </w:t>
      </w:r>
      <w:r w:rsidR="00B01C20">
        <w:t>T</w:t>
      </w:r>
      <w:r w:rsidRPr="00882A11">
        <w:t>emple (Third Temple)</w:t>
      </w:r>
      <w:r w:rsidR="002F6FFE" w:rsidRPr="00882A11">
        <w:t>,</w:t>
      </w:r>
      <w:r w:rsidRPr="00882A11">
        <w:t xml:space="preserve"> which will be built by unbelieving Jews and th</w:t>
      </w:r>
      <w:r w:rsidR="002F6FFE" w:rsidRPr="00882A11">
        <w:t xml:space="preserve">en desecrated by the Antichrist, and the </w:t>
      </w:r>
      <w:r w:rsidR="00C03485">
        <w:t>M</w:t>
      </w:r>
      <w:r w:rsidR="002F6FFE" w:rsidRPr="00882A11">
        <w:t xml:space="preserve">illennial </w:t>
      </w:r>
      <w:r w:rsidR="00C03485">
        <w:t>T</w:t>
      </w:r>
      <w:r w:rsidR="002F6FFE" w:rsidRPr="00882A11">
        <w:t>emple.</w:t>
      </w:r>
      <w:r w:rsidRPr="00882A11">
        <w:t xml:space="preserve"> </w:t>
      </w:r>
    </w:p>
    <w:p w14:paraId="39129417" w14:textId="48E29D11" w:rsidR="00F2118F" w:rsidRPr="00882A11" w:rsidRDefault="002F6FFE" w:rsidP="00BE2DB5">
      <w:pPr>
        <w:pStyle w:val="Lv2-J"/>
      </w:pPr>
      <w:r w:rsidRPr="00882A11">
        <w:t xml:space="preserve">The </w:t>
      </w:r>
      <w:r w:rsidR="00C03485">
        <w:t>M</w:t>
      </w:r>
      <w:r w:rsidRPr="00882A11">
        <w:t xml:space="preserve">illennial </w:t>
      </w:r>
      <w:r w:rsidR="00C03485">
        <w:t>T</w:t>
      </w:r>
      <w:r w:rsidR="00F2118F" w:rsidRPr="00882A11">
        <w:t>emple will be built by Jesus (Isa. 2:3; 60:6, 10, 13; Ezek. 37:26-28; 40-48; Zech. 2:11; 6:12-15; 14:16-21).</w:t>
      </w:r>
    </w:p>
    <w:p w14:paraId="18C7F8BF" w14:textId="77777777" w:rsidR="00F2118F" w:rsidRPr="00882A11" w:rsidRDefault="00F2118F" w:rsidP="00BE2DB5">
      <w:pPr>
        <w:pStyle w:val="Lv1-H"/>
      </w:pPr>
      <w:r w:rsidRPr="00882A11">
        <w:lastRenderedPageBreak/>
        <w:t xml:space="preserve">Removing the sacrifices </w:t>
      </w:r>
    </w:p>
    <w:p w14:paraId="3A14B65B" w14:textId="6EE63E28" w:rsidR="00F2118F" w:rsidRPr="00882A11" w:rsidRDefault="00F2118F" w:rsidP="00BE2DB5">
      <w:pPr>
        <w:pStyle w:val="Lv2-J"/>
      </w:pPr>
      <w:r w:rsidRPr="00882A11">
        <w:t xml:space="preserve">There are six verses in Daniel that give us </w:t>
      </w:r>
      <w:r w:rsidR="00733D51">
        <w:t xml:space="preserve">information </w:t>
      </w:r>
      <w:r w:rsidRPr="00882A11">
        <w:t xml:space="preserve">into the daily sacrifices being removed (Dan. 8:11, 12, 13; 9:27; 11:31; 12:11). When these six verses are considered together </w:t>
      </w:r>
      <w:r w:rsidR="00CD3FC2">
        <w:t>(</w:t>
      </w:r>
      <w:r w:rsidRPr="00882A11">
        <w:t>in letting Scripture interpret Scripture</w:t>
      </w:r>
      <w:r w:rsidR="00CD3FC2">
        <w:t>),</w:t>
      </w:r>
      <w:r w:rsidRPr="00882A11">
        <w:t xml:space="preserve"> then we can more clearly see the purpose that God intended to be understood related to “t</w:t>
      </w:r>
      <w:r w:rsidR="006F6A3F" w:rsidRPr="00882A11">
        <w:t>aking away” or “bringing an end</w:t>
      </w:r>
      <w:r w:rsidRPr="00882A11">
        <w:t xml:space="preserve"> to</w:t>
      </w:r>
      <w:r w:rsidR="006F6A3F" w:rsidRPr="00882A11">
        <w:t>”</w:t>
      </w:r>
      <w:r w:rsidRPr="00882A11">
        <w:t xml:space="preserve"> the daily sacrifices</w:t>
      </w:r>
      <w:r w:rsidR="00CD3FC2">
        <w:t xml:space="preserve"> in the end times</w:t>
      </w:r>
      <w:r w:rsidRPr="00882A11">
        <w:t xml:space="preserve">. </w:t>
      </w:r>
    </w:p>
    <w:p w14:paraId="47A48D1C" w14:textId="252D7843" w:rsidR="00F2118F" w:rsidRPr="008D0F91" w:rsidRDefault="00F33201" w:rsidP="00BE2DB5">
      <w:pPr>
        <w:pStyle w:val="Lv2-J"/>
      </w:pPr>
      <w:r w:rsidRPr="008D0F91">
        <w:t>In each passage, in which the abomination occurs, a</w:t>
      </w:r>
      <w:r w:rsidR="009B1011" w:rsidRPr="008D0F91">
        <w:t xml:space="preserve"> man </w:t>
      </w:r>
      <w:r w:rsidRPr="008D0F91">
        <w:t>“</w:t>
      </w:r>
      <w:r w:rsidR="009B1011" w:rsidRPr="008D0F91">
        <w:t>t</w:t>
      </w:r>
      <w:r w:rsidR="00F2118F" w:rsidRPr="008D0F91">
        <w:t>akes the sacrifices away</w:t>
      </w:r>
      <w:r w:rsidRPr="008D0F91">
        <w:t>.</w:t>
      </w:r>
      <w:r w:rsidR="009B1011" w:rsidRPr="008D0F91">
        <w:t>”</w:t>
      </w:r>
      <w:r w:rsidRPr="008D0F91">
        <w:t xml:space="preserve"> This is </w:t>
      </w:r>
      <w:r w:rsidR="00F2118F" w:rsidRPr="008D0F91">
        <w:t>an evil man—</w:t>
      </w:r>
      <w:r w:rsidR="000563DB" w:rsidRPr="008D0F91">
        <w:t xml:space="preserve">he </w:t>
      </w:r>
      <w:r w:rsidR="00F2118F" w:rsidRPr="008D0F91">
        <w:t xml:space="preserve">exalts himself seeking to rival Jesus the Prince (8:11); </w:t>
      </w:r>
      <w:r w:rsidR="000563DB" w:rsidRPr="008D0F91">
        <w:t>he</w:t>
      </w:r>
      <w:r w:rsidR="00F2118F" w:rsidRPr="008D0F91">
        <w:t xml:space="preserve"> casts truth </w:t>
      </w:r>
      <w:r w:rsidR="0082338C" w:rsidRPr="008D0F91">
        <w:t xml:space="preserve">down </w:t>
      </w:r>
      <w:r w:rsidR="00F2118F" w:rsidRPr="008D0F91">
        <w:t xml:space="preserve">(8:12); </w:t>
      </w:r>
      <w:r w:rsidR="000563DB" w:rsidRPr="008D0F91">
        <w:t>he</w:t>
      </w:r>
      <w:r w:rsidR="00F2118F" w:rsidRPr="008D0F91">
        <w:t xml:space="preserve"> tramples underfoot the temple (8:13); </w:t>
      </w:r>
      <w:r w:rsidR="000563DB" w:rsidRPr="008D0F91">
        <w:t>he</w:t>
      </w:r>
      <w:r w:rsidR="00F2118F" w:rsidRPr="008D0F91">
        <w:t xml:space="preserve"> confirms a </w:t>
      </w:r>
      <w:r w:rsidR="008D0F91">
        <w:t xml:space="preserve">deceitful </w:t>
      </w:r>
      <w:r w:rsidR="00F2118F" w:rsidRPr="008D0F91">
        <w:t xml:space="preserve">covenant (9:27); </w:t>
      </w:r>
      <w:r w:rsidR="000563DB" w:rsidRPr="008D0F91">
        <w:t>he</w:t>
      </w:r>
      <w:r w:rsidR="00F2118F" w:rsidRPr="008D0F91">
        <w:t xml:space="preserve"> leads forces t</w:t>
      </w:r>
      <w:r w:rsidR="006F6A3F" w:rsidRPr="008D0F91">
        <w:t>hat defile the temple and place</w:t>
      </w:r>
      <w:r w:rsidR="000563DB" w:rsidRPr="008D0F91">
        <w:t>s</w:t>
      </w:r>
      <w:r w:rsidR="00F2118F" w:rsidRPr="008D0F91">
        <w:t xml:space="preserve"> the abomination of desolation </w:t>
      </w:r>
      <w:r w:rsidR="00692AE8" w:rsidRPr="008D0F91">
        <w:t xml:space="preserve">in the temple </w:t>
      </w:r>
      <w:r w:rsidR="00F2118F" w:rsidRPr="008D0F91">
        <w:t xml:space="preserve">(11:31); and </w:t>
      </w:r>
      <w:r w:rsidR="000563DB" w:rsidRPr="008D0F91">
        <w:t>he</w:t>
      </w:r>
      <w:r w:rsidR="00F2118F" w:rsidRPr="008D0F91">
        <w:t xml:space="preserve"> takes the sacrifices away </w:t>
      </w:r>
      <w:r w:rsidR="000563DB" w:rsidRPr="008D0F91">
        <w:t xml:space="preserve">and sets up the abomination of desolation </w:t>
      </w:r>
      <w:r w:rsidR="00F2118F" w:rsidRPr="008D0F91">
        <w:t>for 1</w:t>
      </w:r>
      <w:r w:rsidR="006F6A3F" w:rsidRPr="008D0F91">
        <w:t>,</w:t>
      </w:r>
      <w:r w:rsidR="00F2118F" w:rsidRPr="008D0F91">
        <w:t>290 days (12:11)</w:t>
      </w:r>
      <w:r w:rsidR="002A493C">
        <w:t>.</w:t>
      </w:r>
    </w:p>
    <w:p w14:paraId="5E86ADE2" w14:textId="003411F4" w:rsidR="007578BA" w:rsidRPr="00E27F9F" w:rsidRDefault="007578BA" w:rsidP="007578BA">
      <w:pPr>
        <w:pStyle w:val="Sc2-F"/>
      </w:pPr>
      <w:r w:rsidRPr="007578BA">
        <w:rPr>
          <w:vertAlign w:val="superscript"/>
        </w:rPr>
        <w:t>11</w:t>
      </w:r>
      <w:r w:rsidRPr="00E27F9F">
        <w:t xml:space="preserve">He </w:t>
      </w:r>
      <w:r w:rsidRPr="007578BA">
        <w:rPr>
          <w:u w:val="single"/>
        </w:rPr>
        <w:t>exalted himself</w:t>
      </w:r>
      <w:r w:rsidRPr="00E27F9F">
        <w:t xml:space="preserve"> as high as the Prince of the host; and by him the daily sacrifices were taken away</w:t>
      </w:r>
      <w:r>
        <w:t>…</w:t>
      </w:r>
      <w:r w:rsidRPr="0082338C">
        <w:rPr>
          <w:vertAlign w:val="superscript"/>
        </w:rPr>
        <w:t>12</w:t>
      </w:r>
      <w:r w:rsidRPr="00E27F9F">
        <w:t>an army was given</w:t>
      </w:r>
      <w:r w:rsidR="0082338C">
        <w:t>…</w:t>
      </w:r>
      <w:r w:rsidRPr="00E27F9F">
        <w:t xml:space="preserve">to oppose the daily sacrifices; and he </w:t>
      </w:r>
      <w:r w:rsidRPr="007578BA">
        <w:rPr>
          <w:u w:val="single"/>
        </w:rPr>
        <w:t>cast truth down</w:t>
      </w:r>
      <w:r w:rsidRPr="00E27F9F">
        <w:t xml:space="preserve"> to the ground</w:t>
      </w:r>
      <w:r>
        <w:t>…</w:t>
      </w:r>
      <w:r w:rsidRPr="0082338C">
        <w:rPr>
          <w:vertAlign w:val="superscript"/>
        </w:rPr>
        <w:t>13</w:t>
      </w:r>
      <w:r w:rsidRPr="00E27F9F">
        <w:t xml:space="preserve">concerning the daily sacrifices and the transgression of desolation, the giving of both the sanctuary and the host to be </w:t>
      </w:r>
      <w:r w:rsidRPr="007578BA">
        <w:rPr>
          <w:u w:val="single"/>
        </w:rPr>
        <w:t>trampled underfoot</w:t>
      </w:r>
      <w:r w:rsidRPr="00E27F9F">
        <w:t>?” (Da</w:t>
      </w:r>
      <w:r w:rsidR="00692AE8">
        <w:t>n.</w:t>
      </w:r>
      <w:r w:rsidRPr="00E27F9F">
        <w:t xml:space="preserve"> 8:11–13)</w:t>
      </w:r>
    </w:p>
    <w:p w14:paraId="6F11ECF1" w14:textId="77777777" w:rsidR="00313541" w:rsidRPr="00313541" w:rsidRDefault="00313541" w:rsidP="00313541"/>
    <w:p w14:paraId="60146270" w14:textId="3FFA6A6E" w:rsidR="00692AE8" w:rsidRPr="00692AE8" w:rsidRDefault="00692AE8" w:rsidP="00692AE8">
      <w:pPr>
        <w:pStyle w:val="Sc2-F"/>
      </w:pPr>
      <w:r w:rsidRPr="00692AE8">
        <w:rPr>
          <w:vertAlign w:val="superscript"/>
        </w:rPr>
        <w:t>27</w:t>
      </w:r>
      <w:r w:rsidRPr="00692AE8">
        <w:t xml:space="preserve">Then he shall </w:t>
      </w:r>
      <w:r w:rsidRPr="00692AE8">
        <w:rPr>
          <w:u w:val="single"/>
        </w:rPr>
        <w:t>confirm a covenant</w:t>
      </w:r>
      <w:r>
        <w:t>…h</w:t>
      </w:r>
      <w:r w:rsidRPr="00692AE8">
        <w:t>e shall bring an end to sacrifice</w:t>
      </w:r>
      <w:r>
        <w:t>…</w:t>
      </w:r>
      <w:r w:rsidRPr="00692AE8">
        <w:t xml:space="preserve"> (Da</w:t>
      </w:r>
      <w:r>
        <w:t>n.</w:t>
      </w:r>
      <w:r w:rsidRPr="00692AE8">
        <w:t xml:space="preserve"> 9:27)</w:t>
      </w:r>
    </w:p>
    <w:p w14:paraId="742E8293" w14:textId="77777777" w:rsidR="0048240C" w:rsidRPr="00882A11" w:rsidRDefault="0048240C" w:rsidP="00BE2DB5">
      <w:pPr>
        <w:pStyle w:val="Sc2-F"/>
        <w:jc w:val="left"/>
      </w:pPr>
    </w:p>
    <w:p w14:paraId="53F786BE" w14:textId="3912F2D1" w:rsidR="00692AE8" w:rsidRPr="00692AE8" w:rsidRDefault="00692AE8" w:rsidP="00692AE8">
      <w:pPr>
        <w:pStyle w:val="Sc2-F"/>
      </w:pPr>
      <w:r w:rsidRPr="00692AE8">
        <w:rPr>
          <w:vertAlign w:val="superscript"/>
        </w:rPr>
        <w:t>31</w:t>
      </w:r>
      <w:r w:rsidRPr="00692AE8">
        <w:t xml:space="preserve">And </w:t>
      </w:r>
      <w:r w:rsidRPr="00692AE8">
        <w:rPr>
          <w:u w:val="single"/>
        </w:rPr>
        <w:t>forces shall be mustered</w:t>
      </w:r>
      <w:r w:rsidRPr="00692AE8">
        <w:t xml:space="preserve"> by him</w:t>
      </w:r>
      <w:r>
        <w:t>…</w:t>
      </w:r>
      <w:r w:rsidRPr="00692AE8">
        <w:t>then they shall take away the daily sacrifices, and place there the abomination of desolation. (Da</w:t>
      </w:r>
      <w:r>
        <w:t>n.</w:t>
      </w:r>
      <w:r w:rsidRPr="00692AE8">
        <w:t xml:space="preserve"> 11:31)</w:t>
      </w:r>
    </w:p>
    <w:p w14:paraId="3354EC70" w14:textId="77777777" w:rsidR="0048240C" w:rsidRPr="00882A11" w:rsidRDefault="0048240C" w:rsidP="00BE2DB5">
      <w:pPr>
        <w:pStyle w:val="Sc2-F"/>
        <w:jc w:val="left"/>
      </w:pPr>
    </w:p>
    <w:p w14:paraId="5BFF5229" w14:textId="77777777" w:rsidR="0048240C" w:rsidRPr="00882A11" w:rsidRDefault="0048240C" w:rsidP="00BE2DB5">
      <w:pPr>
        <w:pStyle w:val="Sc2-F"/>
        <w:jc w:val="left"/>
      </w:pPr>
      <w:r w:rsidRPr="00882A11">
        <w:rPr>
          <w:vertAlign w:val="superscript"/>
        </w:rPr>
        <w:t>11</w:t>
      </w:r>
      <w:r w:rsidR="00365100" w:rsidRPr="00882A11">
        <w:t>“A</w:t>
      </w:r>
      <w:r w:rsidRPr="00882A11">
        <w:t xml:space="preserve">nd from the time that the </w:t>
      </w:r>
      <w:r w:rsidRPr="00882A11">
        <w:rPr>
          <w:u w:val="single"/>
        </w:rPr>
        <w:t>daily sacrifice is taken away</w:t>
      </w:r>
      <w:r w:rsidRPr="00882A11">
        <w:t>, and the abomination of desolation is</w:t>
      </w:r>
      <w:r w:rsidRPr="00882A11">
        <w:rPr>
          <w:sz w:val="22"/>
          <w:szCs w:val="22"/>
        </w:rPr>
        <w:t xml:space="preserve"> </w:t>
      </w:r>
      <w:r w:rsidRPr="00882A11">
        <w:t>set</w:t>
      </w:r>
      <w:r w:rsidRPr="00882A11">
        <w:rPr>
          <w:sz w:val="22"/>
          <w:szCs w:val="22"/>
        </w:rPr>
        <w:t xml:space="preserve"> </w:t>
      </w:r>
      <w:r w:rsidRPr="00882A11">
        <w:t>up,</w:t>
      </w:r>
      <w:r w:rsidRPr="00882A11">
        <w:rPr>
          <w:sz w:val="22"/>
          <w:szCs w:val="22"/>
        </w:rPr>
        <w:t xml:space="preserve"> </w:t>
      </w:r>
      <w:r w:rsidRPr="00882A11">
        <w:t>there</w:t>
      </w:r>
      <w:r w:rsidRPr="00882A11">
        <w:rPr>
          <w:sz w:val="22"/>
          <w:szCs w:val="22"/>
        </w:rPr>
        <w:t xml:space="preserve"> </w:t>
      </w:r>
      <w:r w:rsidRPr="00882A11">
        <w:t>shal</w:t>
      </w:r>
      <w:r w:rsidRPr="00882A11">
        <w:rPr>
          <w:szCs w:val="24"/>
        </w:rPr>
        <w:t>l</w:t>
      </w:r>
      <w:r w:rsidRPr="00882A11">
        <w:rPr>
          <w:sz w:val="22"/>
          <w:szCs w:val="22"/>
        </w:rPr>
        <w:t xml:space="preserve"> </w:t>
      </w:r>
      <w:r w:rsidRPr="00882A11">
        <w:t>be</w:t>
      </w:r>
      <w:r w:rsidRPr="00882A11">
        <w:rPr>
          <w:sz w:val="22"/>
          <w:szCs w:val="22"/>
        </w:rPr>
        <w:t xml:space="preserve"> </w:t>
      </w:r>
      <w:r w:rsidRPr="00882A11">
        <w:rPr>
          <w:u w:val="single"/>
        </w:rPr>
        <w:t>one</w:t>
      </w:r>
      <w:r w:rsidRPr="00882A11">
        <w:rPr>
          <w:sz w:val="22"/>
          <w:szCs w:val="22"/>
          <w:u w:val="single"/>
        </w:rPr>
        <w:t xml:space="preserve"> </w:t>
      </w:r>
      <w:r w:rsidRPr="00882A11">
        <w:rPr>
          <w:u w:val="single"/>
        </w:rPr>
        <w:t>thousand</w:t>
      </w:r>
      <w:r w:rsidRPr="00882A11">
        <w:rPr>
          <w:sz w:val="22"/>
          <w:szCs w:val="22"/>
          <w:u w:val="single"/>
        </w:rPr>
        <w:t xml:space="preserve"> </w:t>
      </w:r>
      <w:r w:rsidRPr="00882A11">
        <w:rPr>
          <w:u w:val="single"/>
        </w:rPr>
        <w:t>two</w:t>
      </w:r>
      <w:r w:rsidRPr="00882A11">
        <w:rPr>
          <w:sz w:val="22"/>
          <w:szCs w:val="22"/>
          <w:u w:val="single"/>
        </w:rPr>
        <w:t xml:space="preserve"> </w:t>
      </w:r>
      <w:r w:rsidRPr="00882A11">
        <w:rPr>
          <w:u w:val="single"/>
        </w:rPr>
        <w:t>hundred</w:t>
      </w:r>
      <w:r w:rsidRPr="00882A11">
        <w:rPr>
          <w:sz w:val="22"/>
          <w:szCs w:val="22"/>
          <w:u w:val="single"/>
        </w:rPr>
        <w:t xml:space="preserve"> </w:t>
      </w:r>
      <w:r w:rsidRPr="00882A11">
        <w:rPr>
          <w:u w:val="single"/>
        </w:rPr>
        <w:t>and</w:t>
      </w:r>
      <w:r w:rsidRPr="00882A11">
        <w:rPr>
          <w:sz w:val="22"/>
          <w:szCs w:val="22"/>
          <w:u w:val="single"/>
        </w:rPr>
        <w:t xml:space="preserve"> </w:t>
      </w:r>
      <w:r w:rsidRPr="00882A11">
        <w:rPr>
          <w:u w:val="single"/>
        </w:rPr>
        <w:t>ninety</w:t>
      </w:r>
      <w:r w:rsidRPr="00882A11">
        <w:rPr>
          <w:sz w:val="22"/>
          <w:szCs w:val="22"/>
          <w:u w:val="single"/>
        </w:rPr>
        <w:t xml:space="preserve"> </w:t>
      </w:r>
      <w:r w:rsidRPr="00882A11">
        <w:rPr>
          <w:u w:val="single"/>
        </w:rPr>
        <w:t>days</w:t>
      </w:r>
      <w:r w:rsidRPr="00882A11">
        <w:rPr>
          <w:sz w:val="22"/>
          <w:szCs w:val="22"/>
        </w:rPr>
        <w:t xml:space="preserve"> </w:t>
      </w:r>
      <w:r w:rsidRPr="00882A11">
        <w:rPr>
          <w:b w:val="0"/>
        </w:rPr>
        <w:t>[1</w:t>
      </w:r>
      <w:r w:rsidR="00365100" w:rsidRPr="00882A11">
        <w:rPr>
          <w:b w:val="0"/>
        </w:rPr>
        <w:t>,</w:t>
      </w:r>
      <w:r w:rsidRPr="00882A11">
        <w:rPr>
          <w:b w:val="0"/>
        </w:rPr>
        <w:t>290 days]</w:t>
      </w:r>
      <w:r w:rsidRPr="00882A11">
        <w:t>.</w:t>
      </w:r>
      <w:r w:rsidR="00365100" w:rsidRPr="00882A11">
        <w:t>”</w:t>
      </w:r>
      <w:r w:rsidRPr="00882A11">
        <w:rPr>
          <w:sz w:val="22"/>
          <w:szCs w:val="22"/>
        </w:rPr>
        <w:t xml:space="preserve"> </w:t>
      </w:r>
      <w:r w:rsidRPr="00882A11">
        <w:t>(Dan.</w:t>
      </w:r>
      <w:r w:rsidRPr="00882A11">
        <w:rPr>
          <w:sz w:val="22"/>
          <w:szCs w:val="22"/>
        </w:rPr>
        <w:t xml:space="preserve"> </w:t>
      </w:r>
      <w:r w:rsidRPr="00882A11">
        <w:t>12:11)</w:t>
      </w:r>
    </w:p>
    <w:p w14:paraId="6CFFE80D" w14:textId="77777777" w:rsidR="00CF4033" w:rsidRPr="00882A11" w:rsidRDefault="00CF4033" w:rsidP="00BE2DB5">
      <w:pPr>
        <w:pStyle w:val="Lv1-H"/>
      </w:pPr>
      <w:r w:rsidRPr="00882A11">
        <w:t>Why the Prince in Daniel 9</w:t>
      </w:r>
      <w:r w:rsidR="00926AE1" w:rsidRPr="00882A11">
        <w:t>:</w:t>
      </w:r>
      <w:r w:rsidRPr="00882A11">
        <w:t>27 is not Jesus</w:t>
      </w:r>
    </w:p>
    <w:p w14:paraId="30762FE9" w14:textId="10A9F325" w:rsidR="00CF4033" w:rsidRPr="00882A11" w:rsidRDefault="00CF4033" w:rsidP="00BE2DB5">
      <w:pPr>
        <w:pStyle w:val="Lv2-J"/>
      </w:pPr>
      <w:r w:rsidRPr="00882A11">
        <w:t xml:space="preserve">Some isolate </w:t>
      </w:r>
      <w:r w:rsidR="0054136F">
        <w:t xml:space="preserve">the abomination and the removing of the sacrifices in </w:t>
      </w:r>
      <w:r w:rsidRPr="00882A11">
        <w:t xml:space="preserve">Daniel 9:27 from </w:t>
      </w:r>
      <w:r w:rsidR="0054136F">
        <w:t>how the</w:t>
      </w:r>
      <w:r w:rsidR="009807A8">
        <w:t>y</w:t>
      </w:r>
      <w:r w:rsidR="0054136F">
        <w:t xml:space="preserve"> are define</w:t>
      </w:r>
      <w:r w:rsidR="009807A8">
        <w:t>d</w:t>
      </w:r>
      <w:r w:rsidR="0054136F">
        <w:t xml:space="preserve"> </w:t>
      </w:r>
      <w:r w:rsidR="009807A8">
        <w:t xml:space="preserve">throughout </w:t>
      </w:r>
      <w:r w:rsidR="0054136F">
        <w:t xml:space="preserve">the </w:t>
      </w:r>
      <w:r w:rsidRPr="00882A11">
        <w:t>book of Daniel</w:t>
      </w:r>
      <w:r w:rsidR="009807A8">
        <w:t>. Th</w:t>
      </w:r>
      <w:r w:rsidR="00EE73CA">
        <w:t>us</w:t>
      </w:r>
      <w:r w:rsidR="009807A8">
        <w:t xml:space="preserve">, </w:t>
      </w:r>
      <w:r w:rsidR="0054136F">
        <w:t xml:space="preserve">they </w:t>
      </w:r>
      <w:r w:rsidRPr="00882A11">
        <w:t xml:space="preserve">wrongly conclude that Jesus </w:t>
      </w:r>
      <w:r w:rsidR="00EE73CA">
        <w:t xml:space="preserve">is </w:t>
      </w:r>
      <w:r w:rsidRPr="00882A11">
        <w:t>making the covenant and</w:t>
      </w:r>
      <w:r w:rsidR="00D9374C" w:rsidRPr="00882A11">
        <w:t xml:space="preserve"> </w:t>
      </w:r>
      <w:r w:rsidR="00EE73CA">
        <w:t xml:space="preserve">stopping the </w:t>
      </w:r>
      <w:r w:rsidR="00D9374C" w:rsidRPr="00882A11">
        <w:t>sacrifice</w:t>
      </w:r>
      <w:r w:rsidR="00EE73CA">
        <w:t>s</w:t>
      </w:r>
      <w:r w:rsidR="00D9374C" w:rsidRPr="00882A11">
        <w:t>.</w:t>
      </w:r>
      <w:r w:rsidR="00774CE6">
        <w:t xml:space="preserve"> </w:t>
      </w:r>
      <w:r w:rsidR="00774CE6" w:rsidRPr="00882A11">
        <w:t xml:space="preserve">The context in Daniel </w:t>
      </w:r>
      <w:r w:rsidR="0054136F">
        <w:t xml:space="preserve">is </w:t>
      </w:r>
      <w:r w:rsidR="009807A8">
        <w:t xml:space="preserve">of an evil man </w:t>
      </w:r>
      <w:r w:rsidR="00774CE6" w:rsidRPr="00882A11">
        <w:t>remov</w:t>
      </w:r>
      <w:r w:rsidR="009807A8">
        <w:t>ing</w:t>
      </w:r>
      <w:r w:rsidR="00774CE6" w:rsidRPr="00882A11">
        <w:t xml:space="preserve"> sacrifices </w:t>
      </w:r>
      <w:r w:rsidR="009807A8">
        <w:t xml:space="preserve">and setting up an </w:t>
      </w:r>
      <w:r w:rsidR="00774CE6" w:rsidRPr="00882A11">
        <w:t xml:space="preserve">abomination in </w:t>
      </w:r>
      <w:r w:rsidR="00EE73CA">
        <w:t>the t</w:t>
      </w:r>
      <w:r w:rsidR="00774CE6" w:rsidRPr="00882A11">
        <w:t xml:space="preserve">emple (8:11, 12, 13; 9:27; 11:31; 12:11). </w:t>
      </w:r>
    </w:p>
    <w:p w14:paraId="4118DAC8" w14:textId="77777777" w:rsidR="003035B2" w:rsidRPr="00882A11" w:rsidRDefault="003035B2" w:rsidP="00BE2DB5">
      <w:pPr>
        <w:pStyle w:val="Sc1-G"/>
        <w:ind w:left="1440"/>
        <w:jc w:val="left"/>
        <w:rPr>
          <w:szCs w:val="24"/>
        </w:rPr>
      </w:pPr>
      <w:r w:rsidRPr="00882A11">
        <w:rPr>
          <w:szCs w:val="24"/>
          <w:vertAlign w:val="superscript"/>
        </w:rPr>
        <w:t>27</w:t>
      </w:r>
      <w:r w:rsidRPr="00882A11">
        <w:rPr>
          <w:szCs w:val="24"/>
        </w:rPr>
        <w:t xml:space="preserve">“Then he </w:t>
      </w:r>
      <w:r w:rsidRPr="00882A11">
        <w:rPr>
          <w:b w:val="0"/>
          <w:szCs w:val="24"/>
        </w:rPr>
        <w:t>[Antichrist]</w:t>
      </w:r>
      <w:r w:rsidRPr="00882A11">
        <w:rPr>
          <w:szCs w:val="24"/>
        </w:rPr>
        <w:t xml:space="preserve"> shall </w:t>
      </w:r>
      <w:r w:rsidRPr="00882A11">
        <w:rPr>
          <w:szCs w:val="24"/>
          <w:u w:val="single"/>
        </w:rPr>
        <w:t>confirm a covenant</w:t>
      </w:r>
      <w:r w:rsidRPr="00882A11">
        <w:rPr>
          <w:szCs w:val="24"/>
        </w:rPr>
        <w:t xml:space="preserve"> with many </w:t>
      </w:r>
      <w:r w:rsidRPr="00882A11">
        <w:rPr>
          <w:b w:val="0"/>
          <w:szCs w:val="24"/>
        </w:rPr>
        <w:t>[nations]</w:t>
      </w:r>
      <w:r w:rsidRPr="00882A11">
        <w:rPr>
          <w:szCs w:val="24"/>
        </w:rPr>
        <w:t xml:space="preserve"> for </w:t>
      </w:r>
      <w:r w:rsidRPr="00882A11">
        <w:rPr>
          <w:szCs w:val="24"/>
          <w:u w:val="single"/>
        </w:rPr>
        <w:t>one week</w:t>
      </w:r>
      <w:r w:rsidRPr="00882A11">
        <w:rPr>
          <w:szCs w:val="24"/>
        </w:rPr>
        <w:t xml:space="preserve"> </w:t>
      </w:r>
      <w:r w:rsidRPr="00882A11">
        <w:rPr>
          <w:b w:val="0"/>
          <w:szCs w:val="24"/>
        </w:rPr>
        <w:t>[7 years]</w:t>
      </w:r>
      <w:r w:rsidRPr="00882A11">
        <w:rPr>
          <w:szCs w:val="24"/>
        </w:rPr>
        <w:t xml:space="preserve">; but in the middle of the week </w:t>
      </w:r>
      <w:r w:rsidRPr="00882A11">
        <w:rPr>
          <w:b w:val="0"/>
          <w:szCs w:val="24"/>
        </w:rPr>
        <w:t>[3½ years]</w:t>
      </w:r>
      <w:r w:rsidRPr="00882A11">
        <w:rPr>
          <w:szCs w:val="24"/>
        </w:rPr>
        <w:t xml:space="preserve"> he shall bring an end to sacrifice and offering. And on the wing of abominations shall be one </w:t>
      </w:r>
      <w:r w:rsidRPr="00882A11">
        <w:rPr>
          <w:b w:val="0"/>
          <w:szCs w:val="24"/>
        </w:rPr>
        <w:t xml:space="preserve">[Antichrist] </w:t>
      </w:r>
      <w:r w:rsidRPr="00882A11">
        <w:rPr>
          <w:szCs w:val="24"/>
        </w:rPr>
        <w:t xml:space="preserve">who makes desolate, even until the </w:t>
      </w:r>
      <w:r w:rsidRPr="00882A11">
        <w:rPr>
          <w:szCs w:val="24"/>
          <w:u w:val="single"/>
        </w:rPr>
        <w:t>consummation</w:t>
      </w:r>
      <w:r w:rsidRPr="00882A11">
        <w:rPr>
          <w:szCs w:val="24"/>
        </w:rPr>
        <w:t xml:space="preserve">, which is determined, is poured out on the desolate </w:t>
      </w:r>
      <w:r w:rsidRPr="00882A11">
        <w:rPr>
          <w:b w:val="0"/>
          <w:szCs w:val="24"/>
        </w:rPr>
        <w:t>[Antichrist]</w:t>
      </w:r>
      <w:r w:rsidRPr="00882A11">
        <w:rPr>
          <w:szCs w:val="24"/>
        </w:rPr>
        <w:t>.”</w:t>
      </w:r>
      <w:r w:rsidR="006232D4" w:rsidRPr="00882A11">
        <w:rPr>
          <w:szCs w:val="24"/>
        </w:rPr>
        <w:t xml:space="preserve"> </w:t>
      </w:r>
      <w:r w:rsidRPr="00882A11">
        <w:rPr>
          <w:szCs w:val="24"/>
        </w:rPr>
        <w:t xml:space="preserve">(Dan. 9:27) </w:t>
      </w:r>
    </w:p>
    <w:p w14:paraId="50878580" w14:textId="4F2370DF" w:rsidR="00774CE6" w:rsidRDefault="00CF4033" w:rsidP="00BE2DB5">
      <w:pPr>
        <w:pStyle w:val="Lv2-J"/>
      </w:pPr>
      <w:r w:rsidRPr="00882A11">
        <w:t xml:space="preserve">Jesus did not make a </w:t>
      </w:r>
      <w:r w:rsidR="00D9374C" w:rsidRPr="00882A11">
        <w:t>seven</w:t>
      </w:r>
      <w:r w:rsidRPr="00882A11">
        <w:t>-year covenant</w:t>
      </w:r>
      <w:r w:rsidR="00D9374C" w:rsidRPr="00882A11">
        <w:t>,</w:t>
      </w:r>
      <w:r w:rsidRPr="00882A11">
        <w:t xml:space="preserve"> but an eternal covenant. </w:t>
      </w:r>
      <w:r w:rsidR="008D0F91">
        <w:t xml:space="preserve">Jesus </w:t>
      </w:r>
      <w:r w:rsidR="003035B2" w:rsidRPr="00882A11">
        <w:t xml:space="preserve">pointed to this passage </w:t>
      </w:r>
      <w:r w:rsidRPr="00882A11">
        <w:t>a</w:t>
      </w:r>
      <w:r w:rsidR="00D9374C" w:rsidRPr="00882A11">
        <w:t>s a</w:t>
      </w:r>
      <w:r w:rsidRPr="00882A11">
        <w:t xml:space="preserve"> </w:t>
      </w:r>
      <w:r w:rsidR="008D0F91">
        <w:t xml:space="preserve">key </w:t>
      </w:r>
      <w:r w:rsidR="00EE73CA">
        <w:t xml:space="preserve">sign of Great Tribulation </w:t>
      </w:r>
      <w:r w:rsidR="00D9374C" w:rsidRPr="00882A11">
        <w:t>and His coming (Mt. 24:15</w:t>
      </w:r>
      <w:r w:rsidR="00EE73CA">
        <w:t>, 21</w:t>
      </w:r>
      <w:r w:rsidR="003035B2" w:rsidRPr="00882A11">
        <w:t xml:space="preserve">). </w:t>
      </w:r>
      <w:r w:rsidR="00774CE6" w:rsidRPr="00882A11">
        <w:t>The clear antecedent of “he” is “the prince that shall come” (9:26), not Titus</w:t>
      </w:r>
      <w:r w:rsidR="00EE73CA">
        <w:t>,</w:t>
      </w:r>
      <w:r w:rsidR="00774CE6" w:rsidRPr="00882A11">
        <w:t xml:space="preserve"> or Antiochus or Jesus.</w:t>
      </w:r>
      <w:r w:rsidR="00774CE6">
        <w:t xml:space="preserve"> </w:t>
      </w:r>
      <w:r w:rsidR="008D0F91" w:rsidRPr="00882A11">
        <w:t xml:space="preserve">The sacrifices did not stop “in the middle of the week” (seven-year period), but 40 years later, in 70 AD. The Roman army stopped the sacrifices, not Jesus. Yes, Jesus made them invalid in a spiritual way, but He did not stop them in the temple as the text demands. </w:t>
      </w:r>
      <w:r w:rsidR="00774CE6" w:rsidRPr="00882A11">
        <w:t xml:space="preserve">The </w:t>
      </w:r>
      <w:r w:rsidR="00774CE6" w:rsidRPr="00774CE6">
        <w:rPr>
          <w:rFonts w:eastAsia="ＭＳ 明朝"/>
        </w:rPr>
        <w:t xml:space="preserve">sacrifices </w:t>
      </w:r>
      <w:r w:rsidR="00774CE6">
        <w:rPr>
          <w:rFonts w:eastAsia="ＭＳ 明朝"/>
        </w:rPr>
        <w:t xml:space="preserve">are </w:t>
      </w:r>
      <w:r w:rsidR="00774CE6" w:rsidRPr="00774CE6">
        <w:rPr>
          <w:rFonts w:eastAsia="ＭＳ 明朝"/>
        </w:rPr>
        <w:t xml:space="preserve">taken away for 1,290 days in the end times (12:11). </w:t>
      </w:r>
      <w:r w:rsidRPr="00882A11">
        <w:t xml:space="preserve">The </w:t>
      </w:r>
      <w:r w:rsidR="00D9374C" w:rsidRPr="00882A11">
        <w:t>“</w:t>
      </w:r>
      <w:r w:rsidRPr="00882A11">
        <w:t>consummation</w:t>
      </w:r>
      <w:r w:rsidR="00D9374C" w:rsidRPr="00882A11">
        <w:t>”</w:t>
      </w:r>
      <w:r w:rsidRPr="00882A11">
        <w:t xml:space="preserve"> of God’s judgment </w:t>
      </w:r>
      <w:r w:rsidR="00D9374C" w:rsidRPr="00882A11">
        <w:t>being “</w:t>
      </w:r>
      <w:r w:rsidRPr="00882A11">
        <w:t xml:space="preserve">poured out on </w:t>
      </w:r>
      <w:r w:rsidR="00D9374C" w:rsidRPr="00882A11">
        <w:t>t</w:t>
      </w:r>
      <w:r w:rsidRPr="00882A11">
        <w:t>he desolate</w:t>
      </w:r>
      <w:r w:rsidR="00D9374C" w:rsidRPr="00882A11">
        <w:t>”</w:t>
      </w:r>
      <w:r w:rsidRPr="00882A11">
        <w:t xml:space="preserve"> does not have an historical fulfillment</w:t>
      </w:r>
      <w:r w:rsidR="006232D4" w:rsidRPr="00882A11">
        <w:t xml:space="preserve"> in Titus after </w:t>
      </w:r>
      <w:r w:rsidR="00D9374C" w:rsidRPr="00882A11">
        <w:t xml:space="preserve">he destroyed Jerusalem </w:t>
      </w:r>
      <w:r w:rsidR="002867AD">
        <w:t xml:space="preserve">in </w:t>
      </w:r>
      <w:r w:rsidR="006232D4" w:rsidRPr="00882A11">
        <w:t>70 AD.</w:t>
      </w:r>
      <w:r w:rsidR="00F20200" w:rsidRPr="00882A11">
        <w:t xml:space="preserve"> </w:t>
      </w:r>
    </w:p>
    <w:sectPr w:rsidR="00774CE6" w:rsidSect="00D56B46">
      <w:headerReference w:type="even" r:id="rId8"/>
      <w:headerReference w:type="default" r:id="rId9"/>
      <w:footerReference w:type="even" r:id="rId10"/>
      <w:footerReference w:type="default" r:id="rId11"/>
      <w:headerReference w:type="first" r:id="rId12"/>
      <w:footerReference w:type="first" r:id="rId13"/>
      <w:pgSz w:w="12240" w:h="15840" w:code="1"/>
      <w:pgMar w:top="1714" w:right="720" w:bottom="1440" w:left="720" w:header="720" w:footer="576" w:gutter="0"/>
      <w:pgNumType w:start="39"/>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FE5EF" w14:textId="77777777" w:rsidR="002A493C" w:rsidRDefault="002A493C">
      <w:r>
        <w:separator/>
      </w:r>
    </w:p>
  </w:endnote>
  <w:endnote w:type="continuationSeparator" w:id="0">
    <w:p w14:paraId="19037B23" w14:textId="77777777" w:rsidR="002A493C" w:rsidRDefault="002A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CADA0" w14:textId="77777777" w:rsidR="00D56B46" w:rsidRDefault="00D56B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63BA0" w14:textId="77777777" w:rsidR="002A493C" w:rsidRPr="000167FA" w:rsidRDefault="002A493C" w:rsidP="00365100">
    <w:pPr>
      <w:pBdr>
        <w:top w:val="single" w:sz="4" w:space="1" w:color="auto"/>
      </w:pBdr>
      <w:jc w:val="center"/>
      <w:rPr>
        <w:rFonts w:ascii="Times New Roman" w:hAnsi="Times New Roman" w:cs="Times New Roman"/>
        <w:b/>
        <w:i/>
        <w:sz w:val="28"/>
      </w:rPr>
    </w:pPr>
    <w:r w:rsidRPr="000167FA">
      <w:rPr>
        <w:rFonts w:ascii="Times New Roman" w:hAnsi="Times New Roman" w:cs="Times New Roman"/>
        <w:b/>
        <w:i/>
        <w:sz w:val="28"/>
      </w:rPr>
      <w:t xml:space="preserve">International House of Prayer of Kansas City    </w:t>
    </w:r>
    <w:hyperlink r:id="rId1" w:history="1">
      <w:r w:rsidRPr="000167FA">
        <w:rPr>
          <w:rStyle w:val="Hyperlink"/>
          <w:rFonts w:ascii="Times New Roman" w:hAnsi="Times New Roman"/>
          <w:b/>
          <w:i/>
          <w:color w:val="auto"/>
          <w:sz w:val="28"/>
          <w:u w:val="none"/>
        </w:rPr>
        <w:t>ihopkc.org</w:t>
      </w:r>
    </w:hyperlink>
  </w:p>
  <w:p w14:paraId="2D4A3554" w14:textId="77777777" w:rsidR="002A493C" w:rsidRPr="000167FA" w:rsidRDefault="002A493C" w:rsidP="00365100">
    <w:pPr>
      <w:pStyle w:val="Footer"/>
      <w:jc w:val="center"/>
    </w:pPr>
    <w:r w:rsidRPr="000167FA">
      <w:rPr>
        <w:b/>
        <w:i/>
        <w:szCs w:val="24"/>
      </w:rPr>
      <w:t xml:space="preserve">Free Teaching Library    </w:t>
    </w:r>
    <w:hyperlink r:id="rId2" w:history="1">
      <w:r w:rsidRPr="000167FA">
        <w:rPr>
          <w:rStyle w:val="Hyperlink"/>
          <w:b/>
          <w:i/>
          <w:color w:val="auto"/>
          <w:szCs w:val="24"/>
          <w:u w:val="none"/>
        </w:rPr>
        <w:t>mikebickle.org</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7C6B4" w14:textId="77777777" w:rsidR="002A493C" w:rsidRPr="000167FA" w:rsidRDefault="002A493C" w:rsidP="00A91AF9">
    <w:pPr>
      <w:pBdr>
        <w:top w:val="single" w:sz="4" w:space="1" w:color="auto"/>
      </w:pBdr>
      <w:jc w:val="center"/>
      <w:rPr>
        <w:rFonts w:ascii="Times New Roman" w:hAnsi="Times New Roman" w:cs="Times New Roman"/>
        <w:b/>
        <w:i/>
        <w:sz w:val="28"/>
      </w:rPr>
    </w:pPr>
    <w:r w:rsidRPr="000167FA">
      <w:rPr>
        <w:rFonts w:ascii="Times New Roman" w:hAnsi="Times New Roman" w:cs="Times New Roman"/>
        <w:b/>
        <w:i/>
        <w:sz w:val="28"/>
      </w:rPr>
      <w:t xml:space="preserve">International House of Prayer of Kansas City    </w:t>
    </w:r>
    <w:hyperlink r:id="rId1" w:history="1">
      <w:r w:rsidRPr="000167FA">
        <w:rPr>
          <w:rStyle w:val="Hyperlink"/>
          <w:rFonts w:ascii="Times New Roman" w:hAnsi="Times New Roman"/>
          <w:b/>
          <w:i/>
          <w:color w:val="auto"/>
          <w:sz w:val="28"/>
          <w:u w:val="none"/>
        </w:rPr>
        <w:t>ihopkc.org</w:t>
      </w:r>
    </w:hyperlink>
  </w:p>
  <w:p w14:paraId="0C0EA642" w14:textId="77777777" w:rsidR="002A493C" w:rsidRPr="000167FA" w:rsidRDefault="002A493C" w:rsidP="00A91AF9">
    <w:pPr>
      <w:pBdr>
        <w:top w:val="single" w:sz="4" w:space="1" w:color="auto"/>
      </w:pBdr>
      <w:jc w:val="center"/>
      <w:rPr>
        <w:rFonts w:ascii="Times New Roman" w:hAnsi="Times New Roman" w:cs="Times New Roman"/>
        <w:b/>
        <w:i/>
      </w:rPr>
    </w:pPr>
    <w:r w:rsidRPr="000167FA">
      <w:rPr>
        <w:rFonts w:ascii="Times New Roman" w:hAnsi="Times New Roman" w:cs="Times New Roman"/>
        <w:b/>
        <w:i/>
      </w:rPr>
      <w:t xml:space="preserve">Free Teaching Library    </w:t>
    </w:r>
    <w:hyperlink r:id="rId2" w:history="1">
      <w:r w:rsidRPr="000167FA">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41A06" w14:textId="77777777" w:rsidR="002A493C" w:rsidRDefault="002A493C">
      <w:r>
        <w:separator/>
      </w:r>
    </w:p>
  </w:footnote>
  <w:footnote w:type="continuationSeparator" w:id="0">
    <w:p w14:paraId="31BF4C73" w14:textId="77777777" w:rsidR="002A493C" w:rsidRDefault="002A49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426FE" w14:textId="77777777" w:rsidR="002A493C" w:rsidRDefault="002A493C">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5B58A1C8" w14:textId="77777777" w:rsidR="002A493C" w:rsidRDefault="002A493C">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6413A" w14:textId="77777777" w:rsidR="002A493C" w:rsidRPr="000167FA" w:rsidRDefault="002A493C" w:rsidP="0020351B">
    <w:pPr>
      <w:pBdr>
        <w:bottom w:val="single" w:sz="4" w:space="1" w:color="auto"/>
      </w:pBdr>
      <w:rPr>
        <w:rFonts w:ascii="Times New Roman" w:hAnsi="Times New Roman" w:cs="Times New Roman"/>
        <w:b/>
        <w:i/>
        <w:smallCaps/>
      </w:rPr>
    </w:pPr>
    <w:bookmarkStart w:id="1" w:name="_GoBack"/>
    <w:bookmarkEnd w:id="1"/>
    <w:r w:rsidRPr="000167FA">
      <w:rPr>
        <w:rFonts w:ascii="Times New Roman" w:hAnsi="Times New Roman" w:cs="Times New Roman"/>
        <w:b/>
        <w:i/>
        <w:smallCaps/>
      </w:rPr>
      <w:t>Daniel: Studies in the End Times – Mike Bickle</w:t>
    </w:r>
  </w:p>
  <w:p w14:paraId="33D11FD1" w14:textId="77777777" w:rsidR="002A493C" w:rsidRPr="000167FA" w:rsidRDefault="002A493C" w:rsidP="00EA3347">
    <w:pPr>
      <w:pBdr>
        <w:bottom w:val="single" w:sz="4" w:space="1" w:color="auto"/>
      </w:pBdr>
      <w:tabs>
        <w:tab w:val="right" w:pos="10800"/>
      </w:tabs>
      <w:rPr>
        <w:rFonts w:ascii="Times New Roman" w:hAnsi="Times New Roman" w:cs="Times New Roman"/>
        <w:b/>
        <w:i/>
        <w:sz w:val="20"/>
      </w:rPr>
    </w:pPr>
    <w:r w:rsidRPr="000167FA">
      <w:rPr>
        <w:rFonts w:ascii="Times New Roman" w:hAnsi="Times New Roman" w:cs="Times New Roman"/>
        <w:b/>
        <w:i/>
        <w:sz w:val="20"/>
      </w:rPr>
      <w:t xml:space="preserve">Session 4 The Abomination of Desolation: Understanding the Basics  </w:t>
    </w:r>
    <w:r w:rsidRPr="000167FA">
      <w:rPr>
        <w:rFonts w:ascii="Times New Roman" w:hAnsi="Times New Roman" w:cs="Times New Roman"/>
        <w:b/>
        <w:i/>
        <w:sz w:val="20"/>
      </w:rPr>
      <w:tab/>
    </w:r>
    <w:r w:rsidRPr="000167FA">
      <w:rPr>
        <w:rFonts w:ascii="Times New Roman" w:hAnsi="Times New Roman" w:cs="Times New Roman"/>
        <w:b/>
        <w:bCs/>
        <w:i/>
        <w:iCs/>
        <w:sz w:val="20"/>
      </w:rPr>
      <w:t>Page</w:t>
    </w:r>
    <w:r w:rsidRPr="000167FA">
      <w:rPr>
        <w:rFonts w:ascii="Times New Roman" w:hAnsi="Times New Roman" w:cs="Times New Roman"/>
        <w:b/>
        <w:i/>
        <w:smallCaps/>
        <w:sz w:val="20"/>
      </w:rPr>
      <w:t xml:space="preserve"> </w:t>
    </w:r>
    <w:r w:rsidRPr="000167FA">
      <w:rPr>
        <w:rStyle w:val="PageNumber"/>
        <w:rFonts w:ascii="Times New Roman" w:hAnsi="Times New Roman"/>
        <w:b/>
        <w:i/>
        <w:sz w:val="20"/>
      </w:rPr>
      <w:fldChar w:fldCharType="begin"/>
    </w:r>
    <w:r w:rsidRPr="000167FA">
      <w:rPr>
        <w:rStyle w:val="PageNumber"/>
        <w:rFonts w:ascii="Times New Roman" w:hAnsi="Times New Roman"/>
        <w:b/>
        <w:i/>
        <w:sz w:val="20"/>
      </w:rPr>
      <w:instrText xml:space="preserve"> PAGE </w:instrText>
    </w:r>
    <w:r w:rsidRPr="000167FA">
      <w:rPr>
        <w:rStyle w:val="PageNumber"/>
        <w:rFonts w:ascii="Times New Roman" w:hAnsi="Times New Roman"/>
        <w:b/>
        <w:i/>
        <w:sz w:val="20"/>
      </w:rPr>
      <w:fldChar w:fldCharType="separate"/>
    </w:r>
    <w:r w:rsidR="00D56B46">
      <w:rPr>
        <w:rStyle w:val="PageNumber"/>
        <w:rFonts w:ascii="Times New Roman" w:hAnsi="Times New Roman"/>
        <w:b/>
        <w:i/>
        <w:noProof/>
        <w:sz w:val="20"/>
      </w:rPr>
      <w:t>39</w:t>
    </w:r>
    <w:r w:rsidRPr="000167FA">
      <w:rPr>
        <w:rStyle w:val="PageNumber"/>
        <w:rFonts w:ascii="Times New Roman" w:hAnsi="Times New Roman"/>
        <w:b/>
        <w:i/>
        <w:sz w:val="20"/>
      </w:rPr>
      <w:fldChar w:fldCharType="end"/>
    </w:r>
    <w:r w:rsidRPr="000167FA">
      <w:rPr>
        <w:rFonts w:ascii="Times New Roman" w:hAnsi="Times New Roman" w:cs="Times New Roman"/>
        <w:b/>
        <w:i/>
        <w:sz w:val="20"/>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08C65" w14:textId="77777777" w:rsidR="00D56B46" w:rsidRDefault="00D56B46" w:rsidP="004F3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1BCD33B6" w14:textId="77777777" w:rsidR="002A493C" w:rsidRPr="000167FA" w:rsidRDefault="002A493C" w:rsidP="00D56B46">
    <w:pPr>
      <w:pBdr>
        <w:bottom w:val="single" w:sz="4" w:space="1" w:color="auto"/>
      </w:pBdr>
      <w:ind w:right="360"/>
      <w:rPr>
        <w:rFonts w:ascii="Times New Roman" w:hAnsi="Times New Roman" w:cs="Times New Roman"/>
        <w:b/>
        <w:i/>
        <w:smallCaps/>
        <w:sz w:val="36"/>
      </w:rPr>
    </w:pPr>
    <w:r w:rsidRPr="000167FA">
      <w:rPr>
        <w:rFonts w:ascii="Times New Roman" w:hAnsi="Times New Roman" w:cs="Times New Roman"/>
        <w:b/>
        <w:i/>
        <w:smallCaps/>
        <w:sz w:val="36"/>
      </w:rPr>
      <w:t xml:space="preserve">International House of Prayer University </w:t>
    </w:r>
    <w:r w:rsidRPr="000167FA">
      <w:rPr>
        <w:rFonts w:ascii="Times New Roman" w:hAnsi="Times New Roman" w:cs="Times New Roman"/>
        <w:b/>
        <w:i/>
        <w:smallCaps/>
        <w:sz w:val="28"/>
        <w:szCs w:val="28"/>
      </w:rPr>
      <w:t>– Mike Bickle</w:t>
    </w:r>
  </w:p>
  <w:p w14:paraId="2A457D86" w14:textId="77777777" w:rsidR="002A493C" w:rsidRPr="000167FA" w:rsidRDefault="002A493C" w:rsidP="001E6E18">
    <w:pPr>
      <w:pBdr>
        <w:bottom w:val="single" w:sz="4" w:space="1" w:color="auto"/>
      </w:pBdr>
      <w:rPr>
        <w:rFonts w:ascii="Times New Roman" w:hAnsi="Times New Roman" w:cs="Times New Roman"/>
        <w:b/>
        <w:i/>
        <w:smallCaps/>
      </w:rPr>
    </w:pPr>
    <w:r w:rsidRPr="000167FA">
      <w:rPr>
        <w:rFonts w:ascii="Times New Roman" w:hAnsi="Times New Roman" w:cs="Times New Roman"/>
        <w:b/>
        <w:i/>
        <w:smallCaps/>
      </w:rPr>
      <w:t xml:space="preserve">Daniel: Studies in the End Times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5">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15"/>
  </w:num>
  <w:num w:numId="2">
    <w:abstractNumId w:val="13"/>
  </w:num>
  <w:num w:numId="3">
    <w:abstractNumId w:val="11"/>
  </w:num>
  <w:num w:numId="4">
    <w:abstractNumId w:val="11"/>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6"/>
  </w:num>
  <w:num w:numId="34">
    <w:abstractNumId w:val="16"/>
  </w:num>
  <w:num w:numId="35">
    <w:abstractNumId w:val="16"/>
  </w:num>
  <w:num w:numId="36">
    <w:abstractNumId w:val="12"/>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17C8"/>
    <w:rsid w:val="00002DB2"/>
    <w:rsid w:val="00004197"/>
    <w:rsid w:val="00004424"/>
    <w:rsid w:val="00007A34"/>
    <w:rsid w:val="00010B5F"/>
    <w:rsid w:val="00011AAF"/>
    <w:rsid w:val="000128C9"/>
    <w:rsid w:val="0001412D"/>
    <w:rsid w:val="00014F9E"/>
    <w:rsid w:val="000167FA"/>
    <w:rsid w:val="00016EC4"/>
    <w:rsid w:val="00017D1E"/>
    <w:rsid w:val="00020B09"/>
    <w:rsid w:val="00021732"/>
    <w:rsid w:val="00021C84"/>
    <w:rsid w:val="0002261E"/>
    <w:rsid w:val="00022DB9"/>
    <w:rsid w:val="00022F58"/>
    <w:rsid w:val="000239A5"/>
    <w:rsid w:val="00023FAD"/>
    <w:rsid w:val="000240D3"/>
    <w:rsid w:val="0002469F"/>
    <w:rsid w:val="000257D7"/>
    <w:rsid w:val="00030947"/>
    <w:rsid w:val="00031A35"/>
    <w:rsid w:val="00032F3E"/>
    <w:rsid w:val="00033980"/>
    <w:rsid w:val="000342B0"/>
    <w:rsid w:val="00037678"/>
    <w:rsid w:val="00037943"/>
    <w:rsid w:val="00037C87"/>
    <w:rsid w:val="0004057C"/>
    <w:rsid w:val="00040E3B"/>
    <w:rsid w:val="000413FD"/>
    <w:rsid w:val="00041735"/>
    <w:rsid w:val="0004338A"/>
    <w:rsid w:val="00043F01"/>
    <w:rsid w:val="00047F57"/>
    <w:rsid w:val="000510B4"/>
    <w:rsid w:val="00051FA8"/>
    <w:rsid w:val="000525E5"/>
    <w:rsid w:val="0005303F"/>
    <w:rsid w:val="000532A0"/>
    <w:rsid w:val="00054381"/>
    <w:rsid w:val="000558C6"/>
    <w:rsid w:val="000563DB"/>
    <w:rsid w:val="000601DA"/>
    <w:rsid w:val="0006316A"/>
    <w:rsid w:val="00063891"/>
    <w:rsid w:val="000639E1"/>
    <w:rsid w:val="0006444B"/>
    <w:rsid w:val="00065771"/>
    <w:rsid w:val="000659A3"/>
    <w:rsid w:val="000677A9"/>
    <w:rsid w:val="000711A1"/>
    <w:rsid w:val="0007129A"/>
    <w:rsid w:val="000728A3"/>
    <w:rsid w:val="00074197"/>
    <w:rsid w:val="00074F13"/>
    <w:rsid w:val="0007634D"/>
    <w:rsid w:val="00077CB9"/>
    <w:rsid w:val="000809B5"/>
    <w:rsid w:val="00081760"/>
    <w:rsid w:val="000832FC"/>
    <w:rsid w:val="00085DFA"/>
    <w:rsid w:val="000862B5"/>
    <w:rsid w:val="00086E9F"/>
    <w:rsid w:val="000951C5"/>
    <w:rsid w:val="0009594F"/>
    <w:rsid w:val="00096D74"/>
    <w:rsid w:val="000A04F1"/>
    <w:rsid w:val="000A6612"/>
    <w:rsid w:val="000A6633"/>
    <w:rsid w:val="000B15E3"/>
    <w:rsid w:val="000B1DE4"/>
    <w:rsid w:val="000B2537"/>
    <w:rsid w:val="000B3933"/>
    <w:rsid w:val="000B3CB8"/>
    <w:rsid w:val="000B3F89"/>
    <w:rsid w:val="000C0119"/>
    <w:rsid w:val="000C0520"/>
    <w:rsid w:val="000C09D2"/>
    <w:rsid w:val="000C0B61"/>
    <w:rsid w:val="000C2AEE"/>
    <w:rsid w:val="000C3D4C"/>
    <w:rsid w:val="000C42BC"/>
    <w:rsid w:val="000C7754"/>
    <w:rsid w:val="000D06E8"/>
    <w:rsid w:val="000D12BD"/>
    <w:rsid w:val="000D2768"/>
    <w:rsid w:val="000D5EA2"/>
    <w:rsid w:val="000D766F"/>
    <w:rsid w:val="000E039A"/>
    <w:rsid w:val="000E0813"/>
    <w:rsid w:val="000E0AEC"/>
    <w:rsid w:val="000E4113"/>
    <w:rsid w:val="000E4E26"/>
    <w:rsid w:val="000E5B80"/>
    <w:rsid w:val="000E6C35"/>
    <w:rsid w:val="000E7669"/>
    <w:rsid w:val="000F06CE"/>
    <w:rsid w:val="000F142A"/>
    <w:rsid w:val="000F2B97"/>
    <w:rsid w:val="000F3AE4"/>
    <w:rsid w:val="000F3C75"/>
    <w:rsid w:val="000F48A9"/>
    <w:rsid w:val="000F5127"/>
    <w:rsid w:val="000F52BA"/>
    <w:rsid w:val="000F65BD"/>
    <w:rsid w:val="000F734C"/>
    <w:rsid w:val="000F7810"/>
    <w:rsid w:val="00100408"/>
    <w:rsid w:val="001004D1"/>
    <w:rsid w:val="00100A27"/>
    <w:rsid w:val="001024ED"/>
    <w:rsid w:val="001028D0"/>
    <w:rsid w:val="00105B53"/>
    <w:rsid w:val="001072F3"/>
    <w:rsid w:val="00107863"/>
    <w:rsid w:val="001105BA"/>
    <w:rsid w:val="00111BFF"/>
    <w:rsid w:val="00111C66"/>
    <w:rsid w:val="0011384A"/>
    <w:rsid w:val="00113A47"/>
    <w:rsid w:val="00114FF2"/>
    <w:rsid w:val="00115D7D"/>
    <w:rsid w:val="0011625E"/>
    <w:rsid w:val="00116369"/>
    <w:rsid w:val="00116609"/>
    <w:rsid w:val="00120E9A"/>
    <w:rsid w:val="0012100E"/>
    <w:rsid w:val="001223A2"/>
    <w:rsid w:val="00122720"/>
    <w:rsid w:val="00122C9E"/>
    <w:rsid w:val="001253C6"/>
    <w:rsid w:val="001262DD"/>
    <w:rsid w:val="0012712E"/>
    <w:rsid w:val="00130BE2"/>
    <w:rsid w:val="00130F11"/>
    <w:rsid w:val="00132386"/>
    <w:rsid w:val="001332F5"/>
    <w:rsid w:val="001355EF"/>
    <w:rsid w:val="00135C64"/>
    <w:rsid w:val="001361FC"/>
    <w:rsid w:val="0013774A"/>
    <w:rsid w:val="00137D83"/>
    <w:rsid w:val="00140ED9"/>
    <w:rsid w:val="0014192C"/>
    <w:rsid w:val="00141AC1"/>
    <w:rsid w:val="001437C0"/>
    <w:rsid w:val="00147254"/>
    <w:rsid w:val="0014741A"/>
    <w:rsid w:val="00151100"/>
    <w:rsid w:val="00151583"/>
    <w:rsid w:val="00153BF8"/>
    <w:rsid w:val="00153F78"/>
    <w:rsid w:val="00156391"/>
    <w:rsid w:val="00157CCE"/>
    <w:rsid w:val="001600AB"/>
    <w:rsid w:val="00161616"/>
    <w:rsid w:val="001616CD"/>
    <w:rsid w:val="00162D0E"/>
    <w:rsid w:val="001630CA"/>
    <w:rsid w:val="00166129"/>
    <w:rsid w:val="00167D2B"/>
    <w:rsid w:val="00173F74"/>
    <w:rsid w:val="00174448"/>
    <w:rsid w:val="00175039"/>
    <w:rsid w:val="00176CE9"/>
    <w:rsid w:val="00177F54"/>
    <w:rsid w:val="0018077D"/>
    <w:rsid w:val="00180AE6"/>
    <w:rsid w:val="00181BC7"/>
    <w:rsid w:val="00186620"/>
    <w:rsid w:val="0018726F"/>
    <w:rsid w:val="00187F4D"/>
    <w:rsid w:val="001916DD"/>
    <w:rsid w:val="001958D6"/>
    <w:rsid w:val="00195976"/>
    <w:rsid w:val="001965B2"/>
    <w:rsid w:val="00196D66"/>
    <w:rsid w:val="00196EC1"/>
    <w:rsid w:val="001A0CE8"/>
    <w:rsid w:val="001A1691"/>
    <w:rsid w:val="001A22D3"/>
    <w:rsid w:val="001A4845"/>
    <w:rsid w:val="001A5788"/>
    <w:rsid w:val="001A58F8"/>
    <w:rsid w:val="001A5BEB"/>
    <w:rsid w:val="001A7056"/>
    <w:rsid w:val="001A7D63"/>
    <w:rsid w:val="001B21DB"/>
    <w:rsid w:val="001B276C"/>
    <w:rsid w:val="001B42CF"/>
    <w:rsid w:val="001B4516"/>
    <w:rsid w:val="001B7104"/>
    <w:rsid w:val="001C0A89"/>
    <w:rsid w:val="001C1301"/>
    <w:rsid w:val="001C494D"/>
    <w:rsid w:val="001D0A65"/>
    <w:rsid w:val="001D156B"/>
    <w:rsid w:val="001D3033"/>
    <w:rsid w:val="001D347C"/>
    <w:rsid w:val="001D4A61"/>
    <w:rsid w:val="001D5FE2"/>
    <w:rsid w:val="001D70DF"/>
    <w:rsid w:val="001D752C"/>
    <w:rsid w:val="001D7DCE"/>
    <w:rsid w:val="001E0779"/>
    <w:rsid w:val="001E27E6"/>
    <w:rsid w:val="001E2F09"/>
    <w:rsid w:val="001E3EF1"/>
    <w:rsid w:val="001E6E18"/>
    <w:rsid w:val="001F032D"/>
    <w:rsid w:val="001F107F"/>
    <w:rsid w:val="001F1F88"/>
    <w:rsid w:val="001F225A"/>
    <w:rsid w:val="001F2281"/>
    <w:rsid w:val="001F236A"/>
    <w:rsid w:val="001F2F6F"/>
    <w:rsid w:val="001F4D8B"/>
    <w:rsid w:val="001F5544"/>
    <w:rsid w:val="001F5631"/>
    <w:rsid w:val="001F5B7A"/>
    <w:rsid w:val="00200A37"/>
    <w:rsid w:val="00200ED5"/>
    <w:rsid w:val="002010AF"/>
    <w:rsid w:val="00201B2B"/>
    <w:rsid w:val="0020351B"/>
    <w:rsid w:val="00203962"/>
    <w:rsid w:val="0020404F"/>
    <w:rsid w:val="0021161A"/>
    <w:rsid w:val="00211BDF"/>
    <w:rsid w:val="00213020"/>
    <w:rsid w:val="00213AD8"/>
    <w:rsid w:val="00220908"/>
    <w:rsid w:val="00221181"/>
    <w:rsid w:val="0022298B"/>
    <w:rsid w:val="00222C64"/>
    <w:rsid w:val="00223105"/>
    <w:rsid w:val="00224CBC"/>
    <w:rsid w:val="00225FCA"/>
    <w:rsid w:val="00231385"/>
    <w:rsid w:val="00231699"/>
    <w:rsid w:val="00233726"/>
    <w:rsid w:val="00235043"/>
    <w:rsid w:val="00236CE6"/>
    <w:rsid w:val="00236E55"/>
    <w:rsid w:val="00237AF3"/>
    <w:rsid w:val="002436AD"/>
    <w:rsid w:val="002504B3"/>
    <w:rsid w:val="00250E26"/>
    <w:rsid w:val="002530B2"/>
    <w:rsid w:val="0025473E"/>
    <w:rsid w:val="00255D30"/>
    <w:rsid w:val="00256189"/>
    <w:rsid w:val="00256BFB"/>
    <w:rsid w:val="002579CD"/>
    <w:rsid w:val="00260887"/>
    <w:rsid w:val="00260F53"/>
    <w:rsid w:val="002612CC"/>
    <w:rsid w:val="002638A7"/>
    <w:rsid w:val="0026450F"/>
    <w:rsid w:val="00265646"/>
    <w:rsid w:val="00265C48"/>
    <w:rsid w:val="002662C0"/>
    <w:rsid w:val="002662FF"/>
    <w:rsid w:val="00267B88"/>
    <w:rsid w:val="0027074E"/>
    <w:rsid w:val="00270BAC"/>
    <w:rsid w:val="002710B1"/>
    <w:rsid w:val="00271306"/>
    <w:rsid w:val="0027132F"/>
    <w:rsid w:val="002721E0"/>
    <w:rsid w:val="002735B4"/>
    <w:rsid w:val="0027455E"/>
    <w:rsid w:val="00274974"/>
    <w:rsid w:val="0027583D"/>
    <w:rsid w:val="00275B60"/>
    <w:rsid w:val="00276025"/>
    <w:rsid w:val="00282284"/>
    <w:rsid w:val="00282302"/>
    <w:rsid w:val="00282626"/>
    <w:rsid w:val="00283912"/>
    <w:rsid w:val="00283B8E"/>
    <w:rsid w:val="002867AD"/>
    <w:rsid w:val="002905E9"/>
    <w:rsid w:val="00292331"/>
    <w:rsid w:val="002932CD"/>
    <w:rsid w:val="00294862"/>
    <w:rsid w:val="002958A2"/>
    <w:rsid w:val="00297A1F"/>
    <w:rsid w:val="002A0568"/>
    <w:rsid w:val="002A2530"/>
    <w:rsid w:val="002A3FB6"/>
    <w:rsid w:val="002A493C"/>
    <w:rsid w:val="002A4BC5"/>
    <w:rsid w:val="002A5C7C"/>
    <w:rsid w:val="002A7237"/>
    <w:rsid w:val="002B2EB3"/>
    <w:rsid w:val="002B4899"/>
    <w:rsid w:val="002B55C6"/>
    <w:rsid w:val="002B5DFE"/>
    <w:rsid w:val="002B7489"/>
    <w:rsid w:val="002B7701"/>
    <w:rsid w:val="002B7786"/>
    <w:rsid w:val="002B7E88"/>
    <w:rsid w:val="002C1C80"/>
    <w:rsid w:val="002C3890"/>
    <w:rsid w:val="002C4E73"/>
    <w:rsid w:val="002C6463"/>
    <w:rsid w:val="002C6939"/>
    <w:rsid w:val="002D29C2"/>
    <w:rsid w:val="002D2FFF"/>
    <w:rsid w:val="002D5C87"/>
    <w:rsid w:val="002D6A37"/>
    <w:rsid w:val="002D7B50"/>
    <w:rsid w:val="002E270A"/>
    <w:rsid w:val="002E4225"/>
    <w:rsid w:val="002E5AD9"/>
    <w:rsid w:val="002E7175"/>
    <w:rsid w:val="002E7B43"/>
    <w:rsid w:val="002F57F5"/>
    <w:rsid w:val="002F5B39"/>
    <w:rsid w:val="002F6FFE"/>
    <w:rsid w:val="00301981"/>
    <w:rsid w:val="00302100"/>
    <w:rsid w:val="00302E1F"/>
    <w:rsid w:val="00303310"/>
    <w:rsid w:val="003035B2"/>
    <w:rsid w:val="00304276"/>
    <w:rsid w:val="00305F92"/>
    <w:rsid w:val="00306DEC"/>
    <w:rsid w:val="0030793E"/>
    <w:rsid w:val="00311767"/>
    <w:rsid w:val="00311B5D"/>
    <w:rsid w:val="00312324"/>
    <w:rsid w:val="00313541"/>
    <w:rsid w:val="00313E88"/>
    <w:rsid w:val="00315CD6"/>
    <w:rsid w:val="003168B4"/>
    <w:rsid w:val="003170A3"/>
    <w:rsid w:val="00320AC6"/>
    <w:rsid w:val="00321774"/>
    <w:rsid w:val="003223D1"/>
    <w:rsid w:val="00324876"/>
    <w:rsid w:val="00324BE8"/>
    <w:rsid w:val="00325FB8"/>
    <w:rsid w:val="00326EBA"/>
    <w:rsid w:val="003302F9"/>
    <w:rsid w:val="0033232E"/>
    <w:rsid w:val="00333FB2"/>
    <w:rsid w:val="003372A3"/>
    <w:rsid w:val="00340530"/>
    <w:rsid w:val="00341089"/>
    <w:rsid w:val="00342100"/>
    <w:rsid w:val="00342A10"/>
    <w:rsid w:val="003453CC"/>
    <w:rsid w:val="003462C1"/>
    <w:rsid w:val="003476D7"/>
    <w:rsid w:val="00347828"/>
    <w:rsid w:val="0035313D"/>
    <w:rsid w:val="0035350A"/>
    <w:rsid w:val="00353A8B"/>
    <w:rsid w:val="00354555"/>
    <w:rsid w:val="00354D9E"/>
    <w:rsid w:val="0035612C"/>
    <w:rsid w:val="003574DD"/>
    <w:rsid w:val="00357FCA"/>
    <w:rsid w:val="00362A57"/>
    <w:rsid w:val="00363467"/>
    <w:rsid w:val="0036474E"/>
    <w:rsid w:val="00365100"/>
    <w:rsid w:val="003654AE"/>
    <w:rsid w:val="00366526"/>
    <w:rsid w:val="00366C01"/>
    <w:rsid w:val="0036789A"/>
    <w:rsid w:val="003704A0"/>
    <w:rsid w:val="00370D4E"/>
    <w:rsid w:val="00372D33"/>
    <w:rsid w:val="00374A8F"/>
    <w:rsid w:val="00374D84"/>
    <w:rsid w:val="0037535A"/>
    <w:rsid w:val="0037557C"/>
    <w:rsid w:val="00377D7F"/>
    <w:rsid w:val="003801B2"/>
    <w:rsid w:val="00380A61"/>
    <w:rsid w:val="00381F20"/>
    <w:rsid w:val="00382535"/>
    <w:rsid w:val="00382C85"/>
    <w:rsid w:val="003842B4"/>
    <w:rsid w:val="003846B2"/>
    <w:rsid w:val="00385359"/>
    <w:rsid w:val="003876C8"/>
    <w:rsid w:val="003954B0"/>
    <w:rsid w:val="003A0040"/>
    <w:rsid w:val="003A01D7"/>
    <w:rsid w:val="003A15B8"/>
    <w:rsid w:val="003A1B73"/>
    <w:rsid w:val="003A1FC6"/>
    <w:rsid w:val="003A2873"/>
    <w:rsid w:val="003A3E91"/>
    <w:rsid w:val="003A42F5"/>
    <w:rsid w:val="003A5572"/>
    <w:rsid w:val="003A5A93"/>
    <w:rsid w:val="003A5C8C"/>
    <w:rsid w:val="003A6527"/>
    <w:rsid w:val="003A7AC0"/>
    <w:rsid w:val="003A7F62"/>
    <w:rsid w:val="003B161B"/>
    <w:rsid w:val="003B5E53"/>
    <w:rsid w:val="003B783A"/>
    <w:rsid w:val="003C0C29"/>
    <w:rsid w:val="003C23EA"/>
    <w:rsid w:val="003C266D"/>
    <w:rsid w:val="003C2F09"/>
    <w:rsid w:val="003C36CD"/>
    <w:rsid w:val="003C36FC"/>
    <w:rsid w:val="003C39C0"/>
    <w:rsid w:val="003C5421"/>
    <w:rsid w:val="003C6656"/>
    <w:rsid w:val="003C7773"/>
    <w:rsid w:val="003C7C09"/>
    <w:rsid w:val="003D1881"/>
    <w:rsid w:val="003D24B6"/>
    <w:rsid w:val="003D39B6"/>
    <w:rsid w:val="003D4401"/>
    <w:rsid w:val="003D4A7F"/>
    <w:rsid w:val="003D4C5A"/>
    <w:rsid w:val="003D4C9D"/>
    <w:rsid w:val="003D6403"/>
    <w:rsid w:val="003E002B"/>
    <w:rsid w:val="003E0B89"/>
    <w:rsid w:val="003E2311"/>
    <w:rsid w:val="003E5B37"/>
    <w:rsid w:val="003E7D85"/>
    <w:rsid w:val="003F1427"/>
    <w:rsid w:val="003F260F"/>
    <w:rsid w:val="003F3181"/>
    <w:rsid w:val="003F46E8"/>
    <w:rsid w:val="003F499A"/>
    <w:rsid w:val="00400505"/>
    <w:rsid w:val="0040063B"/>
    <w:rsid w:val="00400CBB"/>
    <w:rsid w:val="00403538"/>
    <w:rsid w:val="00404A75"/>
    <w:rsid w:val="004063F2"/>
    <w:rsid w:val="0040650F"/>
    <w:rsid w:val="00406C93"/>
    <w:rsid w:val="004105FF"/>
    <w:rsid w:val="0041393C"/>
    <w:rsid w:val="004139A5"/>
    <w:rsid w:val="00414220"/>
    <w:rsid w:val="00414982"/>
    <w:rsid w:val="00414AA1"/>
    <w:rsid w:val="00414DAF"/>
    <w:rsid w:val="00416303"/>
    <w:rsid w:val="00416D36"/>
    <w:rsid w:val="004204C0"/>
    <w:rsid w:val="00421979"/>
    <w:rsid w:val="00422725"/>
    <w:rsid w:val="00422865"/>
    <w:rsid w:val="00423AEA"/>
    <w:rsid w:val="00423C5F"/>
    <w:rsid w:val="00425BB2"/>
    <w:rsid w:val="00426B1B"/>
    <w:rsid w:val="0043273F"/>
    <w:rsid w:val="00432A2B"/>
    <w:rsid w:val="00432FD4"/>
    <w:rsid w:val="00433391"/>
    <w:rsid w:val="0043421C"/>
    <w:rsid w:val="00434D37"/>
    <w:rsid w:val="004363C2"/>
    <w:rsid w:val="0043766C"/>
    <w:rsid w:val="004409DC"/>
    <w:rsid w:val="00440AD2"/>
    <w:rsid w:val="00440E24"/>
    <w:rsid w:val="0044221B"/>
    <w:rsid w:val="00443515"/>
    <w:rsid w:val="00444273"/>
    <w:rsid w:val="004460A4"/>
    <w:rsid w:val="00446143"/>
    <w:rsid w:val="0044659A"/>
    <w:rsid w:val="004466A6"/>
    <w:rsid w:val="00446D61"/>
    <w:rsid w:val="00450473"/>
    <w:rsid w:val="00450E81"/>
    <w:rsid w:val="004542BD"/>
    <w:rsid w:val="00457B36"/>
    <w:rsid w:val="004609A9"/>
    <w:rsid w:val="00460B22"/>
    <w:rsid w:val="0046416D"/>
    <w:rsid w:val="0046658C"/>
    <w:rsid w:val="00466BD1"/>
    <w:rsid w:val="00467FA8"/>
    <w:rsid w:val="0047052C"/>
    <w:rsid w:val="00470828"/>
    <w:rsid w:val="00473349"/>
    <w:rsid w:val="00473535"/>
    <w:rsid w:val="004738B3"/>
    <w:rsid w:val="004751DF"/>
    <w:rsid w:val="00476457"/>
    <w:rsid w:val="00476E86"/>
    <w:rsid w:val="00476FC5"/>
    <w:rsid w:val="00477419"/>
    <w:rsid w:val="0047770B"/>
    <w:rsid w:val="00477A60"/>
    <w:rsid w:val="0048240C"/>
    <w:rsid w:val="004827F7"/>
    <w:rsid w:val="00490ADC"/>
    <w:rsid w:val="00491D57"/>
    <w:rsid w:val="00492135"/>
    <w:rsid w:val="00492F65"/>
    <w:rsid w:val="00494F00"/>
    <w:rsid w:val="00497859"/>
    <w:rsid w:val="00497B45"/>
    <w:rsid w:val="00497E2D"/>
    <w:rsid w:val="004A0112"/>
    <w:rsid w:val="004A054A"/>
    <w:rsid w:val="004A366F"/>
    <w:rsid w:val="004A36DA"/>
    <w:rsid w:val="004A3F4A"/>
    <w:rsid w:val="004A4B70"/>
    <w:rsid w:val="004A5DAB"/>
    <w:rsid w:val="004A6C20"/>
    <w:rsid w:val="004A7BF7"/>
    <w:rsid w:val="004B13DC"/>
    <w:rsid w:val="004B2268"/>
    <w:rsid w:val="004B3FA8"/>
    <w:rsid w:val="004B420F"/>
    <w:rsid w:val="004B4E7D"/>
    <w:rsid w:val="004B55C8"/>
    <w:rsid w:val="004B76BF"/>
    <w:rsid w:val="004B7FD1"/>
    <w:rsid w:val="004C077C"/>
    <w:rsid w:val="004C32DA"/>
    <w:rsid w:val="004C3B93"/>
    <w:rsid w:val="004C4231"/>
    <w:rsid w:val="004D149B"/>
    <w:rsid w:val="004D397C"/>
    <w:rsid w:val="004D3CE8"/>
    <w:rsid w:val="004D4A83"/>
    <w:rsid w:val="004D61C1"/>
    <w:rsid w:val="004D6948"/>
    <w:rsid w:val="004D6F16"/>
    <w:rsid w:val="004D7048"/>
    <w:rsid w:val="004D7BB4"/>
    <w:rsid w:val="004E0011"/>
    <w:rsid w:val="004E1AA3"/>
    <w:rsid w:val="004E20AC"/>
    <w:rsid w:val="004E2292"/>
    <w:rsid w:val="004E23C1"/>
    <w:rsid w:val="004F09CF"/>
    <w:rsid w:val="004F1B1C"/>
    <w:rsid w:val="004F1C27"/>
    <w:rsid w:val="004F244F"/>
    <w:rsid w:val="004F4643"/>
    <w:rsid w:val="004F694A"/>
    <w:rsid w:val="004F7670"/>
    <w:rsid w:val="004F7845"/>
    <w:rsid w:val="004F7B78"/>
    <w:rsid w:val="005019A9"/>
    <w:rsid w:val="00501A60"/>
    <w:rsid w:val="00501B2F"/>
    <w:rsid w:val="00501CE3"/>
    <w:rsid w:val="00503A69"/>
    <w:rsid w:val="00510E52"/>
    <w:rsid w:val="00511D26"/>
    <w:rsid w:val="0051221C"/>
    <w:rsid w:val="00512AB8"/>
    <w:rsid w:val="00513A4E"/>
    <w:rsid w:val="00514AB2"/>
    <w:rsid w:val="00514C3D"/>
    <w:rsid w:val="0051519C"/>
    <w:rsid w:val="0051695E"/>
    <w:rsid w:val="00516FBB"/>
    <w:rsid w:val="0052034E"/>
    <w:rsid w:val="0052058F"/>
    <w:rsid w:val="00520D6D"/>
    <w:rsid w:val="00520D90"/>
    <w:rsid w:val="005232EB"/>
    <w:rsid w:val="00524016"/>
    <w:rsid w:val="00525564"/>
    <w:rsid w:val="00525B33"/>
    <w:rsid w:val="0052660E"/>
    <w:rsid w:val="005271FD"/>
    <w:rsid w:val="0053012C"/>
    <w:rsid w:val="005313AA"/>
    <w:rsid w:val="00531630"/>
    <w:rsid w:val="00531CE7"/>
    <w:rsid w:val="00532CBE"/>
    <w:rsid w:val="00532FE6"/>
    <w:rsid w:val="0053323F"/>
    <w:rsid w:val="00533337"/>
    <w:rsid w:val="00533F9B"/>
    <w:rsid w:val="00535C85"/>
    <w:rsid w:val="00536C48"/>
    <w:rsid w:val="00537949"/>
    <w:rsid w:val="005402C1"/>
    <w:rsid w:val="0054136F"/>
    <w:rsid w:val="005449EC"/>
    <w:rsid w:val="00545A07"/>
    <w:rsid w:val="00547B75"/>
    <w:rsid w:val="005512A9"/>
    <w:rsid w:val="005537ED"/>
    <w:rsid w:val="0055450E"/>
    <w:rsid w:val="00556BE2"/>
    <w:rsid w:val="00556E37"/>
    <w:rsid w:val="00557DB5"/>
    <w:rsid w:val="00557EBC"/>
    <w:rsid w:val="005607AE"/>
    <w:rsid w:val="00561CBE"/>
    <w:rsid w:val="005626C6"/>
    <w:rsid w:val="00563F3E"/>
    <w:rsid w:val="005640A8"/>
    <w:rsid w:val="00570A71"/>
    <w:rsid w:val="00571F6D"/>
    <w:rsid w:val="00572246"/>
    <w:rsid w:val="00573468"/>
    <w:rsid w:val="005765D2"/>
    <w:rsid w:val="00580B18"/>
    <w:rsid w:val="005839BC"/>
    <w:rsid w:val="00583A28"/>
    <w:rsid w:val="00583DDB"/>
    <w:rsid w:val="00584AFD"/>
    <w:rsid w:val="005858CC"/>
    <w:rsid w:val="00585CE0"/>
    <w:rsid w:val="0059346C"/>
    <w:rsid w:val="00594017"/>
    <w:rsid w:val="00596A85"/>
    <w:rsid w:val="00596CA3"/>
    <w:rsid w:val="005970DD"/>
    <w:rsid w:val="005A1A53"/>
    <w:rsid w:val="005A20DF"/>
    <w:rsid w:val="005B4EF6"/>
    <w:rsid w:val="005B5B1D"/>
    <w:rsid w:val="005B5DB1"/>
    <w:rsid w:val="005B7CCA"/>
    <w:rsid w:val="005C04A3"/>
    <w:rsid w:val="005C073D"/>
    <w:rsid w:val="005C5B3D"/>
    <w:rsid w:val="005C5D24"/>
    <w:rsid w:val="005C6F00"/>
    <w:rsid w:val="005C7217"/>
    <w:rsid w:val="005C7E70"/>
    <w:rsid w:val="005D1A37"/>
    <w:rsid w:val="005D2DF5"/>
    <w:rsid w:val="005D451F"/>
    <w:rsid w:val="005D518A"/>
    <w:rsid w:val="005D616D"/>
    <w:rsid w:val="005D69A7"/>
    <w:rsid w:val="005D7A07"/>
    <w:rsid w:val="005E02C0"/>
    <w:rsid w:val="005E03C2"/>
    <w:rsid w:val="005E07C5"/>
    <w:rsid w:val="005E39C7"/>
    <w:rsid w:val="005E608E"/>
    <w:rsid w:val="005F4E96"/>
    <w:rsid w:val="005F52EE"/>
    <w:rsid w:val="0060073C"/>
    <w:rsid w:val="0060089E"/>
    <w:rsid w:val="006011BD"/>
    <w:rsid w:val="00604999"/>
    <w:rsid w:val="00606466"/>
    <w:rsid w:val="00606D11"/>
    <w:rsid w:val="00611FBE"/>
    <w:rsid w:val="006120BD"/>
    <w:rsid w:val="00612F7F"/>
    <w:rsid w:val="00614877"/>
    <w:rsid w:val="00615B9C"/>
    <w:rsid w:val="00616862"/>
    <w:rsid w:val="00617402"/>
    <w:rsid w:val="0061769E"/>
    <w:rsid w:val="006224F0"/>
    <w:rsid w:val="006232D4"/>
    <w:rsid w:val="00623485"/>
    <w:rsid w:val="0062493C"/>
    <w:rsid w:val="006305FB"/>
    <w:rsid w:val="00630EAE"/>
    <w:rsid w:val="006311E3"/>
    <w:rsid w:val="00632939"/>
    <w:rsid w:val="00633F7C"/>
    <w:rsid w:val="00634B9D"/>
    <w:rsid w:val="00635BED"/>
    <w:rsid w:val="00636065"/>
    <w:rsid w:val="00636D34"/>
    <w:rsid w:val="00637D5D"/>
    <w:rsid w:val="006410C0"/>
    <w:rsid w:val="0064177A"/>
    <w:rsid w:val="00645060"/>
    <w:rsid w:val="00645B38"/>
    <w:rsid w:val="006465D3"/>
    <w:rsid w:val="006508A7"/>
    <w:rsid w:val="00655714"/>
    <w:rsid w:val="00655C94"/>
    <w:rsid w:val="00657997"/>
    <w:rsid w:val="00661BC7"/>
    <w:rsid w:val="00663398"/>
    <w:rsid w:val="0066343B"/>
    <w:rsid w:val="006639F0"/>
    <w:rsid w:val="00664388"/>
    <w:rsid w:val="00664671"/>
    <w:rsid w:val="0066661A"/>
    <w:rsid w:val="00666885"/>
    <w:rsid w:val="00670E78"/>
    <w:rsid w:val="00673947"/>
    <w:rsid w:val="0067402A"/>
    <w:rsid w:val="0067696A"/>
    <w:rsid w:val="006802E6"/>
    <w:rsid w:val="006804AC"/>
    <w:rsid w:val="0068067D"/>
    <w:rsid w:val="006831EC"/>
    <w:rsid w:val="006858D1"/>
    <w:rsid w:val="00686692"/>
    <w:rsid w:val="00692AE8"/>
    <w:rsid w:val="00693E93"/>
    <w:rsid w:val="006A20E3"/>
    <w:rsid w:val="006A352C"/>
    <w:rsid w:val="006A3AF5"/>
    <w:rsid w:val="006A3D4E"/>
    <w:rsid w:val="006A3F13"/>
    <w:rsid w:val="006A5E83"/>
    <w:rsid w:val="006A6E72"/>
    <w:rsid w:val="006A7B16"/>
    <w:rsid w:val="006B59F0"/>
    <w:rsid w:val="006B5E2D"/>
    <w:rsid w:val="006B6509"/>
    <w:rsid w:val="006B6957"/>
    <w:rsid w:val="006C076E"/>
    <w:rsid w:val="006C0F12"/>
    <w:rsid w:val="006C0FEB"/>
    <w:rsid w:val="006C1019"/>
    <w:rsid w:val="006C1AB1"/>
    <w:rsid w:val="006C21C7"/>
    <w:rsid w:val="006C2980"/>
    <w:rsid w:val="006C3209"/>
    <w:rsid w:val="006C60A7"/>
    <w:rsid w:val="006C6CC5"/>
    <w:rsid w:val="006C7B21"/>
    <w:rsid w:val="006D0C0E"/>
    <w:rsid w:val="006D1DBA"/>
    <w:rsid w:val="006D41D0"/>
    <w:rsid w:val="006D529A"/>
    <w:rsid w:val="006D68BB"/>
    <w:rsid w:val="006E1243"/>
    <w:rsid w:val="006E28C9"/>
    <w:rsid w:val="006E2E1C"/>
    <w:rsid w:val="006E317E"/>
    <w:rsid w:val="006E44AD"/>
    <w:rsid w:val="006E5328"/>
    <w:rsid w:val="006E5DC1"/>
    <w:rsid w:val="006E7E40"/>
    <w:rsid w:val="006F1543"/>
    <w:rsid w:val="006F2EC8"/>
    <w:rsid w:val="006F6A3F"/>
    <w:rsid w:val="006F79C6"/>
    <w:rsid w:val="00701A3E"/>
    <w:rsid w:val="00702626"/>
    <w:rsid w:val="007049B9"/>
    <w:rsid w:val="00707A61"/>
    <w:rsid w:val="00714040"/>
    <w:rsid w:val="00715356"/>
    <w:rsid w:val="007179DC"/>
    <w:rsid w:val="007212B5"/>
    <w:rsid w:val="007213E5"/>
    <w:rsid w:val="0072169D"/>
    <w:rsid w:val="00721B11"/>
    <w:rsid w:val="007241D9"/>
    <w:rsid w:val="00724EE0"/>
    <w:rsid w:val="00725A92"/>
    <w:rsid w:val="00727B2A"/>
    <w:rsid w:val="007306FE"/>
    <w:rsid w:val="007309CB"/>
    <w:rsid w:val="00730EE8"/>
    <w:rsid w:val="00732C7D"/>
    <w:rsid w:val="0073373B"/>
    <w:rsid w:val="00733D51"/>
    <w:rsid w:val="007350BC"/>
    <w:rsid w:val="00736326"/>
    <w:rsid w:val="00742CF0"/>
    <w:rsid w:val="007442A1"/>
    <w:rsid w:val="00744EAE"/>
    <w:rsid w:val="00744FED"/>
    <w:rsid w:val="00746AC3"/>
    <w:rsid w:val="007525E1"/>
    <w:rsid w:val="00753789"/>
    <w:rsid w:val="007554D5"/>
    <w:rsid w:val="00755BA1"/>
    <w:rsid w:val="007578BA"/>
    <w:rsid w:val="00760021"/>
    <w:rsid w:val="0076041E"/>
    <w:rsid w:val="00760B13"/>
    <w:rsid w:val="00762880"/>
    <w:rsid w:val="00763136"/>
    <w:rsid w:val="007631F5"/>
    <w:rsid w:val="00765C22"/>
    <w:rsid w:val="00766A12"/>
    <w:rsid w:val="00766CFD"/>
    <w:rsid w:val="00771672"/>
    <w:rsid w:val="00773877"/>
    <w:rsid w:val="00773FF7"/>
    <w:rsid w:val="00774CE6"/>
    <w:rsid w:val="0077548E"/>
    <w:rsid w:val="007769C6"/>
    <w:rsid w:val="00782EE7"/>
    <w:rsid w:val="00783A75"/>
    <w:rsid w:val="00786CF2"/>
    <w:rsid w:val="00787929"/>
    <w:rsid w:val="00791366"/>
    <w:rsid w:val="00793376"/>
    <w:rsid w:val="00794DD8"/>
    <w:rsid w:val="00796146"/>
    <w:rsid w:val="00797765"/>
    <w:rsid w:val="007A2A7C"/>
    <w:rsid w:val="007A477B"/>
    <w:rsid w:val="007A569A"/>
    <w:rsid w:val="007A66A8"/>
    <w:rsid w:val="007A6903"/>
    <w:rsid w:val="007A693C"/>
    <w:rsid w:val="007A6C3B"/>
    <w:rsid w:val="007A7C2E"/>
    <w:rsid w:val="007A7FCB"/>
    <w:rsid w:val="007B2FC3"/>
    <w:rsid w:val="007B5925"/>
    <w:rsid w:val="007C00FF"/>
    <w:rsid w:val="007C1585"/>
    <w:rsid w:val="007C1A77"/>
    <w:rsid w:val="007C3E1F"/>
    <w:rsid w:val="007C4F4D"/>
    <w:rsid w:val="007C5832"/>
    <w:rsid w:val="007C5C3C"/>
    <w:rsid w:val="007C609E"/>
    <w:rsid w:val="007C68CF"/>
    <w:rsid w:val="007C6F28"/>
    <w:rsid w:val="007C7B33"/>
    <w:rsid w:val="007D063A"/>
    <w:rsid w:val="007D1727"/>
    <w:rsid w:val="007D73A3"/>
    <w:rsid w:val="007D789E"/>
    <w:rsid w:val="007E0AB9"/>
    <w:rsid w:val="007E119B"/>
    <w:rsid w:val="007E1CD5"/>
    <w:rsid w:val="007E4F6E"/>
    <w:rsid w:val="007E52BE"/>
    <w:rsid w:val="007E5A6D"/>
    <w:rsid w:val="007E74DA"/>
    <w:rsid w:val="007E7E9B"/>
    <w:rsid w:val="007F3758"/>
    <w:rsid w:val="007F4244"/>
    <w:rsid w:val="007F45C1"/>
    <w:rsid w:val="007F568C"/>
    <w:rsid w:val="007F5B44"/>
    <w:rsid w:val="007F6DDD"/>
    <w:rsid w:val="00801C93"/>
    <w:rsid w:val="00802214"/>
    <w:rsid w:val="0080346B"/>
    <w:rsid w:val="008037A3"/>
    <w:rsid w:val="00805EB5"/>
    <w:rsid w:val="00807028"/>
    <w:rsid w:val="00807822"/>
    <w:rsid w:val="00807AE8"/>
    <w:rsid w:val="00810741"/>
    <w:rsid w:val="00810988"/>
    <w:rsid w:val="00811AC1"/>
    <w:rsid w:val="00811E40"/>
    <w:rsid w:val="00812200"/>
    <w:rsid w:val="0081285C"/>
    <w:rsid w:val="00814C78"/>
    <w:rsid w:val="00821142"/>
    <w:rsid w:val="00822155"/>
    <w:rsid w:val="00822EFC"/>
    <w:rsid w:val="0082338C"/>
    <w:rsid w:val="00823F7A"/>
    <w:rsid w:val="00826D9E"/>
    <w:rsid w:val="00827430"/>
    <w:rsid w:val="00827D15"/>
    <w:rsid w:val="00830FED"/>
    <w:rsid w:val="00833079"/>
    <w:rsid w:val="00833B0F"/>
    <w:rsid w:val="00835890"/>
    <w:rsid w:val="008367B2"/>
    <w:rsid w:val="00837300"/>
    <w:rsid w:val="00840031"/>
    <w:rsid w:val="00840439"/>
    <w:rsid w:val="00844384"/>
    <w:rsid w:val="008445AE"/>
    <w:rsid w:val="00844647"/>
    <w:rsid w:val="00844A24"/>
    <w:rsid w:val="0084500B"/>
    <w:rsid w:val="00846F3C"/>
    <w:rsid w:val="00846FAB"/>
    <w:rsid w:val="00847CE6"/>
    <w:rsid w:val="008518D6"/>
    <w:rsid w:val="00856698"/>
    <w:rsid w:val="00857D9D"/>
    <w:rsid w:val="00863838"/>
    <w:rsid w:val="00863A51"/>
    <w:rsid w:val="008644CF"/>
    <w:rsid w:val="0086467E"/>
    <w:rsid w:val="0086511B"/>
    <w:rsid w:val="00866BB6"/>
    <w:rsid w:val="00867A0D"/>
    <w:rsid w:val="00867E1A"/>
    <w:rsid w:val="008705F6"/>
    <w:rsid w:val="00871AFE"/>
    <w:rsid w:val="008720C9"/>
    <w:rsid w:val="008721A8"/>
    <w:rsid w:val="00872DAC"/>
    <w:rsid w:val="00874F94"/>
    <w:rsid w:val="00875C20"/>
    <w:rsid w:val="00876707"/>
    <w:rsid w:val="00877336"/>
    <w:rsid w:val="00882110"/>
    <w:rsid w:val="00882A11"/>
    <w:rsid w:val="00884160"/>
    <w:rsid w:val="008845B2"/>
    <w:rsid w:val="008852CF"/>
    <w:rsid w:val="00885416"/>
    <w:rsid w:val="008858DE"/>
    <w:rsid w:val="00890D52"/>
    <w:rsid w:val="00892598"/>
    <w:rsid w:val="008929D9"/>
    <w:rsid w:val="00892AFC"/>
    <w:rsid w:val="00892E79"/>
    <w:rsid w:val="00897406"/>
    <w:rsid w:val="008A11A6"/>
    <w:rsid w:val="008A190A"/>
    <w:rsid w:val="008A1ABE"/>
    <w:rsid w:val="008A5A52"/>
    <w:rsid w:val="008A61ED"/>
    <w:rsid w:val="008A6803"/>
    <w:rsid w:val="008B238F"/>
    <w:rsid w:val="008B2AED"/>
    <w:rsid w:val="008B38C7"/>
    <w:rsid w:val="008B3EC1"/>
    <w:rsid w:val="008B633C"/>
    <w:rsid w:val="008B66AF"/>
    <w:rsid w:val="008B71E4"/>
    <w:rsid w:val="008C0A8B"/>
    <w:rsid w:val="008C10F2"/>
    <w:rsid w:val="008C6867"/>
    <w:rsid w:val="008C6A68"/>
    <w:rsid w:val="008C6F72"/>
    <w:rsid w:val="008C7854"/>
    <w:rsid w:val="008D02BB"/>
    <w:rsid w:val="008D0717"/>
    <w:rsid w:val="008D0F91"/>
    <w:rsid w:val="008D1070"/>
    <w:rsid w:val="008D1AED"/>
    <w:rsid w:val="008D2263"/>
    <w:rsid w:val="008D2490"/>
    <w:rsid w:val="008D2541"/>
    <w:rsid w:val="008D42DA"/>
    <w:rsid w:val="008D5425"/>
    <w:rsid w:val="008D5DD8"/>
    <w:rsid w:val="008E1C9C"/>
    <w:rsid w:val="008E36CE"/>
    <w:rsid w:val="008E4186"/>
    <w:rsid w:val="008E77D2"/>
    <w:rsid w:val="008F090D"/>
    <w:rsid w:val="008F141C"/>
    <w:rsid w:val="008F21D2"/>
    <w:rsid w:val="008F274D"/>
    <w:rsid w:val="008F3549"/>
    <w:rsid w:val="008F3B2C"/>
    <w:rsid w:val="008F3E01"/>
    <w:rsid w:val="008F7360"/>
    <w:rsid w:val="008F780F"/>
    <w:rsid w:val="00901F0C"/>
    <w:rsid w:val="00902449"/>
    <w:rsid w:val="00902CB7"/>
    <w:rsid w:val="009047A6"/>
    <w:rsid w:val="00904E12"/>
    <w:rsid w:val="0090636A"/>
    <w:rsid w:val="009063F4"/>
    <w:rsid w:val="009074E7"/>
    <w:rsid w:val="00911EE3"/>
    <w:rsid w:val="0091402B"/>
    <w:rsid w:val="00915E61"/>
    <w:rsid w:val="00916503"/>
    <w:rsid w:val="009169F5"/>
    <w:rsid w:val="00920B06"/>
    <w:rsid w:val="0092244B"/>
    <w:rsid w:val="009224C3"/>
    <w:rsid w:val="0092467B"/>
    <w:rsid w:val="00924A26"/>
    <w:rsid w:val="00926435"/>
    <w:rsid w:val="0092655B"/>
    <w:rsid w:val="00926AE1"/>
    <w:rsid w:val="009273BC"/>
    <w:rsid w:val="00927714"/>
    <w:rsid w:val="0093339E"/>
    <w:rsid w:val="00933A07"/>
    <w:rsid w:val="00935BCC"/>
    <w:rsid w:val="00936F08"/>
    <w:rsid w:val="009401C5"/>
    <w:rsid w:val="009422F7"/>
    <w:rsid w:val="009426AC"/>
    <w:rsid w:val="009434DC"/>
    <w:rsid w:val="0094391C"/>
    <w:rsid w:val="009440C1"/>
    <w:rsid w:val="009450CE"/>
    <w:rsid w:val="00945A87"/>
    <w:rsid w:val="00946DE1"/>
    <w:rsid w:val="009529F1"/>
    <w:rsid w:val="00952AAE"/>
    <w:rsid w:val="00953B04"/>
    <w:rsid w:val="00954E4C"/>
    <w:rsid w:val="0095705C"/>
    <w:rsid w:val="0095774E"/>
    <w:rsid w:val="009610F9"/>
    <w:rsid w:val="00962158"/>
    <w:rsid w:val="009632C4"/>
    <w:rsid w:val="009636D6"/>
    <w:rsid w:val="00963F47"/>
    <w:rsid w:val="00965B68"/>
    <w:rsid w:val="009673D8"/>
    <w:rsid w:val="00972380"/>
    <w:rsid w:val="00973DFB"/>
    <w:rsid w:val="009749B4"/>
    <w:rsid w:val="009756E2"/>
    <w:rsid w:val="00976AA8"/>
    <w:rsid w:val="00976EBD"/>
    <w:rsid w:val="009807A8"/>
    <w:rsid w:val="0098106C"/>
    <w:rsid w:val="00982452"/>
    <w:rsid w:val="00982581"/>
    <w:rsid w:val="00985AFC"/>
    <w:rsid w:val="0098654C"/>
    <w:rsid w:val="00990C1E"/>
    <w:rsid w:val="00990DCD"/>
    <w:rsid w:val="00992790"/>
    <w:rsid w:val="009932D3"/>
    <w:rsid w:val="00993853"/>
    <w:rsid w:val="0099426F"/>
    <w:rsid w:val="0099544D"/>
    <w:rsid w:val="00995CC2"/>
    <w:rsid w:val="009975EC"/>
    <w:rsid w:val="00997CB2"/>
    <w:rsid w:val="009A18DD"/>
    <w:rsid w:val="009A39C3"/>
    <w:rsid w:val="009A3E03"/>
    <w:rsid w:val="009A403A"/>
    <w:rsid w:val="009A4BFC"/>
    <w:rsid w:val="009A58B2"/>
    <w:rsid w:val="009A5D71"/>
    <w:rsid w:val="009B0C2C"/>
    <w:rsid w:val="009B1011"/>
    <w:rsid w:val="009B1A74"/>
    <w:rsid w:val="009B1B47"/>
    <w:rsid w:val="009B3B5B"/>
    <w:rsid w:val="009B4756"/>
    <w:rsid w:val="009B487B"/>
    <w:rsid w:val="009B77DE"/>
    <w:rsid w:val="009C22FB"/>
    <w:rsid w:val="009C3088"/>
    <w:rsid w:val="009C422D"/>
    <w:rsid w:val="009C5824"/>
    <w:rsid w:val="009C5FA3"/>
    <w:rsid w:val="009C6CB5"/>
    <w:rsid w:val="009D08B1"/>
    <w:rsid w:val="009D319C"/>
    <w:rsid w:val="009D48A1"/>
    <w:rsid w:val="009D791D"/>
    <w:rsid w:val="009E5CFE"/>
    <w:rsid w:val="009F0C66"/>
    <w:rsid w:val="009F22A9"/>
    <w:rsid w:val="009F34A7"/>
    <w:rsid w:val="009F5ADE"/>
    <w:rsid w:val="009F6C9A"/>
    <w:rsid w:val="00A04931"/>
    <w:rsid w:val="00A04CE7"/>
    <w:rsid w:val="00A068F3"/>
    <w:rsid w:val="00A06C3F"/>
    <w:rsid w:val="00A06D0A"/>
    <w:rsid w:val="00A078C5"/>
    <w:rsid w:val="00A07BB0"/>
    <w:rsid w:val="00A11980"/>
    <w:rsid w:val="00A12115"/>
    <w:rsid w:val="00A140EF"/>
    <w:rsid w:val="00A14A55"/>
    <w:rsid w:val="00A155F9"/>
    <w:rsid w:val="00A20214"/>
    <w:rsid w:val="00A204AE"/>
    <w:rsid w:val="00A22E40"/>
    <w:rsid w:val="00A2317E"/>
    <w:rsid w:val="00A2353F"/>
    <w:rsid w:val="00A24235"/>
    <w:rsid w:val="00A25A98"/>
    <w:rsid w:val="00A271FF"/>
    <w:rsid w:val="00A30AF4"/>
    <w:rsid w:val="00A335DC"/>
    <w:rsid w:val="00A3792D"/>
    <w:rsid w:val="00A40376"/>
    <w:rsid w:val="00A414C5"/>
    <w:rsid w:val="00A415B9"/>
    <w:rsid w:val="00A41EBB"/>
    <w:rsid w:val="00A44D0E"/>
    <w:rsid w:val="00A4567B"/>
    <w:rsid w:val="00A461AB"/>
    <w:rsid w:val="00A4624F"/>
    <w:rsid w:val="00A50040"/>
    <w:rsid w:val="00A5295F"/>
    <w:rsid w:val="00A53C59"/>
    <w:rsid w:val="00A54FC7"/>
    <w:rsid w:val="00A55335"/>
    <w:rsid w:val="00A56BE7"/>
    <w:rsid w:val="00A5767A"/>
    <w:rsid w:val="00A57E18"/>
    <w:rsid w:val="00A60ECF"/>
    <w:rsid w:val="00A6103F"/>
    <w:rsid w:val="00A621F1"/>
    <w:rsid w:val="00A6355A"/>
    <w:rsid w:val="00A640A7"/>
    <w:rsid w:val="00A6551A"/>
    <w:rsid w:val="00A67751"/>
    <w:rsid w:val="00A6786A"/>
    <w:rsid w:val="00A70591"/>
    <w:rsid w:val="00A758BE"/>
    <w:rsid w:val="00A76F84"/>
    <w:rsid w:val="00A77051"/>
    <w:rsid w:val="00A80E16"/>
    <w:rsid w:val="00A83093"/>
    <w:rsid w:val="00A860B6"/>
    <w:rsid w:val="00A86564"/>
    <w:rsid w:val="00A86B83"/>
    <w:rsid w:val="00A90A7F"/>
    <w:rsid w:val="00A91AF9"/>
    <w:rsid w:val="00A9222C"/>
    <w:rsid w:val="00A946FF"/>
    <w:rsid w:val="00A960FE"/>
    <w:rsid w:val="00A96A4E"/>
    <w:rsid w:val="00A97B90"/>
    <w:rsid w:val="00AA05A6"/>
    <w:rsid w:val="00AA0DF9"/>
    <w:rsid w:val="00AA24A8"/>
    <w:rsid w:val="00AA2802"/>
    <w:rsid w:val="00AA2B0F"/>
    <w:rsid w:val="00AA35F9"/>
    <w:rsid w:val="00AA3EA7"/>
    <w:rsid w:val="00AA6051"/>
    <w:rsid w:val="00AA6B40"/>
    <w:rsid w:val="00AB044D"/>
    <w:rsid w:val="00AB0F25"/>
    <w:rsid w:val="00AB20DC"/>
    <w:rsid w:val="00AB26EE"/>
    <w:rsid w:val="00AB54F3"/>
    <w:rsid w:val="00AB682D"/>
    <w:rsid w:val="00AB68D6"/>
    <w:rsid w:val="00AB79EE"/>
    <w:rsid w:val="00AC03A8"/>
    <w:rsid w:val="00AC20C3"/>
    <w:rsid w:val="00AC28CC"/>
    <w:rsid w:val="00AC4616"/>
    <w:rsid w:val="00AC78B8"/>
    <w:rsid w:val="00AD1073"/>
    <w:rsid w:val="00AD17CF"/>
    <w:rsid w:val="00AD2E04"/>
    <w:rsid w:val="00AD42A1"/>
    <w:rsid w:val="00AD4EEE"/>
    <w:rsid w:val="00AD5C7F"/>
    <w:rsid w:val="00AD6FF6"/>
    <w:rsid w:val="00AE0B83"/>
    <w:rsid w:val="00AE26B3"/>
    <w:rsid w:val="00AE2D84"/>
    <w:rsid w:val="00AE3CC8"/>
    <w:rsid w:val="00AE46CD"/>
    <w:rsid w:val="00AE5C48"/>
    <w:rsid w:val="00AF0136"/>
    <w:rsid w:val="00AF0316"/>
    <w:rsid w:val="00AF0D44"/>
    <w:rsid w:val="00AF16B1"/>
    <w:rsid w:val="00AF34ED"/>
    <w:rsid w:val="00AF4E41"/>
    <w:rsid w:val="00AF5403"/>
    <w:rsid w:val="00AF6682"/>
    <w:rsid w:val="00AF6C17"/>
    <w:rsid w:val="00B01C20"/>
    <w:rsid w:val="00B0288F"/>
    <w:rsid w:val="00B045CD"/>
    <w:rsid w:val="00B06294"/>
    <w:rsid w:val="00B07873"/>
    <w:rsid w:val="00B07F11"/>
    <w:rsid w:val="00B11040"/>
    <w:rsid w:val="00B12D84"/>
    <w:rsid w:val="00B153BC"/>
    <w:rsid w:val="00B206B1"/>
    <w:rsid w:val="00B21A1C"/>
    <w:rsid w:val="00B22536"/>
    <w:rsid w:val="00B237AB"/>
    <w:rsid w:val="00B238FD"/>
    <w:rsid w:val="00B23AAE"/>
    <w:rsid w:val="00B24DEE"/>
    <w:rsid w:val="00B2565F"/>
    <w:rsid w:val="00B25730"/>
    <w:rsid w:val="00B2686F"/>
    <w:rsid w:val="00B3396C"/>
    <w:rsid w:val="00B34E69"/>
    <w:rsid w:val="00B3593B"/>
    <w:rsid w:val="00B36A1F"/>
    <w:rsid w:val="00B43538"/>
    <w:rsid w:val="00B43EAD"/>
    <w:rsid w:val="00B45A34"/>
    <w:rsid w:val="00B47A39"/>
    <w:rsid w:val="00B50DF7"/>
    <w:rsid w:val="00B52335"/>
    <w:rsid w:val="00B52F4F"/>
    <w:rsid w:val="00B53ED3"/>
    <w:rsid w:val="00B5529A"/>
    <w:rsid w:val="00B553A4"/>
    <w:rsid w:val="00B5607E"/>
    <w:rsid w:val="00B56C63"/>
    <w:rsid w:val="00B620F3"/>
    <w:rsid w:val="00B63D2E"/>
    <w:rsid w:val="00B64244"/>
    <w:rsid w:val="00B6512B"/>
    <w:rsid w:val="00B65473"/>
    <w:rsid w:val="00B65AE6"/>
    <w:rsid w:val="00B67822"/>
    <w:rsid w:val="00B67CA2"/>
    <w:rsid w:val="00B73B58"/>
    <w:rsid w:val="00B74F39"/>
    <w:rsid w:val="00B752FE"/>
    <w:rsid w:val="00B80079"/>
    <w:rsid w:val="00B805AE"/>
    <w:rsid w:val="00B81288"/>
    <w:rsid w:val="00B82398"/>
    <w:rsid w:val="00B829D8"/>
    <w:rsid w:val="00B83723"/>
    <w:rsid w:val="00B908B3"/>
    <w:rsid w:val="00B92964"/>
    <w:rsid w:val="00B92B3A"/>
    <w:rsid w:val="00B92F4F"/>
    <w:rsid w:val="00B93AD5"/>
    <w:rsid w:val="00B93E1F"/>
    <w:rsid w:val="00B963EF"/>
    <w:rsid w:val="00B9712E"/>
    <w:rsid w:val="00BA0283"/>
    <w:rsid w:val="00BA0892"/>
    <w:rsid w:val="00BA1090"/>
    <w:rsid w:val="00BA1195"/>
    <w:rsid w:val="00BA2153"/>
    <w:rsid w:val="00BA750C"/>
    <w:rsid w:val="00BB273C"/>
    <w:rsid w:val="00BB3919"/>
    <w:rsid w:val="00BB42D2"/>
    <w:rsid w:val="00BB63BA"/>
    <w:rsid w:val="00BB6D42"/>
    <w:rsid w:val="00BB745C"/>
    <w:rsid w:val="00BB7874"/>
    <w:rsid w:val="00BC19C2"/>
    <w:rsid w:val="00BC2C61"/>
    <w:rsid w:val="00BC7CC1"/>
    <w:rsid w:val="00BD0EE3"/>
    <w:rsid w:val="00BD1F4C"/>
    <w:rsid w:val="00BD2C9B"/>
    <w:rsid w:val="00BD32D5"/>
    <w:rsid w:val="00BD3C43"/>
    <w:rsid w:val="00BD65EB"/>
    <w:rsid w:val="00BD731D"/>
    <w:rsid w:val="00BD7854"/>
    <w:rsid w:val="00BD7BCB"/>
    <w:rsid w:val="00BE03D7"/>
    <w:rsid w:val="00BE0A36"/>
    <w:rsid w:val="00BE0C92"/>
    <w:rsid w:val="00BE2DB5"/>
    <w:rsid w:val="00BE4CC8"/>
    <w:rsid w:val="00BE5265"/>
    <w:rsid w:val="00BE5396"/>
    <w:rsid w:val="00BE7965"/>
    <w:rsid w:val="00BF13F4"/>
    <w:rsid w:val="00BF14FE"/>
    <w:rsid w:val="00BF3AD4"/>
    <w:rsid w:val="00BF539F"/>
    <w:rsid w:val="00BF5866"/>
    <w:rsid w:val="00BF5A9F"/>
    <w:rsid w:val="00BF795D"/>
    <w:rsid w:val="00C009BF"/>
    <w:rsid w:val="00C00FA5"/>
    <w:rsid w:val="00C03485"/>
    <w:rsid w:val="00C036CF"/>
    <w:rsid w:val="00C047CF"/>
    <w:rsid w:val="00C1177F"/>
    <w:rsid w:val="00C131A1"/>
    <w:rsid w:val="00C135A3"/>
    <w:rsid w:val="00C14082"/>
    <w:rsid w:val="00C1441F"/>
    <w:rsid w:val="00C15502"/>
    <w:rsid w:val="00C16A88"/>
    <w:rsid w:val="00C202A3"/>
    <w:rsid w:val="00C21C0F"/>
    <w:rsid w:val="00C23486"/>
    <w:rsid w:val="00C23DA9"/>
    <w:rsid w:val="00C248E4"/>
    <w:rsid w:val="00C33372"/>
    <w:rsid w:val="00C335C3"/>
    <w:rsid w:val="00C344D4"/>
    <w:rsid w:val="00C36D3E"/>
    <w:rsid w:val="00C371C9"/>
    <w:rsid w:val="00C3794C"/>
    <w:rsid w:val="00C43225"/>
    <w:rsid w:val="00C43C14"/>
    <w:rsid w:val="00C44DA0"/>
    <w:rsid w:val="00C46868"/>
    <w:rsid w:val="00C470B8"/>
    <w:rsid w:val="00C5049A"/>
    <w:rsid w:val="00C51471"/>
    <w:rsid w:val="00C51E21"/>
    <w:rsid w:val="00C55642"/>
    <w:rsid w:val="00C5661C"/>
    <w:rsid w:val="00C5786C"/>
    <w:rsid w:val="00C60896"/>
    <w:rsid w:val="00C60A07"/>
    <w:rsid w:val="00C60CD9"/>
    <w:rsid w:val="00C61C4F"/>
    <w:rsid w:val="00C62DE2"/>
    <w:rsid w:val="00C64070"/>
    <w:rsid w:val="00C72C8F"/>
    <w:rsid w:val="00C7336B"/>
    <w:rsid w:val="00C73D70"/>
    <w:rsid w:val="00C749D1"/>
    <w:rsid w:val="00C7656A"/>
    <w:rsid w:val="00C77FB5"/>
    <w:rsid w:val="00C80D80"/>
    <w:rsid w:val="00C82364"/>
    <w:rsid w:val="00C82DC0"/>
    <w:rsid w:val="00C83C67"/>
    <w:rsid w:val="00C8652E"/>
    <w:rsid w:val="00C86B8B"/>
    <w:rsid w:val="00C87B9F"/>
    <w:rsid w:val="00C92088"/>
    <w:rsid w:val="00C924C2"/>
    <w:rsid w:val="00C925C8"/>
    <w:rsid w:val="00C951E1"/>
    <w:rsid w:val="00C97CE2"/>
    <w:rsid w:val="00CA189B"/>
    <w:rsid w:val="00CA25B9"/>
    <w:rsid w:val="00CA2F94"/>
    <w:rsid w:val="00CA33B5"/>
    <w:rsid w:val="00CA4008"/>
    <w:rsid w:val="00CA570E"/>
    <w:rsid w:val="00CA62AA"/>
    <w:rsid w:val="00CA662A"/>
    <w:rsid w:val="00CA7606"/>
    <w:rsid w:val="00CA7972"/>
    <w:rsid w:val="00CB2886"/>
    <w:rsid w:val="00CB5B85"/>
    <w:rsid w:val="00CB5B8C"/>
    <w:rsid w:val="00CC2DCD"/>
    <w:rsid w:val="00CC3F55"/>
    <w:rsid w:val="00CC5069"/>
    <w:rsid w:val="00CC6074"/>
    <w:rsid w:val="00CC6514"/>
    <w:rsid w:val="00CC67AC"/>
    <w:rsid w:val="00CC688A"/>
    <w:rsid w:val="00CD01A3"/>
    <w:rsid w:val="00CD1C38"/>
    <w:rsid w:val="00CD1FC2"/>
    <w:rsid w:val="00CD2447"/>
    <w:rsid w:val="00CD3FC2"/>
    <w:rsid w:val="00CD4DA6"/>
    <w:rsid w:val="00CD5FF3"/>
    <w:rsid w:val="00CD638F"/>
    <w:rsid w:val="00CD7526"/>
    <w:rsid w:val="00CE2B83"/>
    <w:rsid w:val="00CE2E78"/>
    <w:rsid w:val="00CE3209"/>
    <w:rsid w:val="00CE366F"/>
    <w:rsid w:val="00CE43D7"/>
    <w:rsid w:val="00CE6453"/>
    <w:rsid w:val="00CE7004"/>
    <w:rsid w:val="00CF10EF"/>
    <w:rsid w:val="00CF1ED5"/>
    <w:rsid w:val="00CF2E42"/>
    <w:rsid w:val="00CF4033"/>
    <w:rsid w:val="00CF4E5C"/>
    <w:rsid w:val="00CF6FEA"/>
    <w:rsid w:val="00CF7692"/>
    <w:rsid w:val="00D010C5"/>
    <w:rsid w:val="00D022D1"/>
    <w:rsid w:val="00D04038"/>
    <w:rsid w:val="00D059E5"/>
    <w:rsid w:val="00D07A03"/>
    <w:rsid w:val="00D07C29"/>
    <w:rsid w:val="00D1080E"/>
    <w:rsid w:val="00D10D00"/>
    <w:rsid w:val="00D12E16"/>
    <w:rsid w:val="00D14950"/>
    <w:rsid w:val="00D15936"/>
    <w:rsid w:val="00D17770"/>
    <w:rsid w:val="00D17871"/>
    <w:rsid w:val="00D21961"/>
    <w:rsid w:val="00D235B0"/>
    <w:rsid w:val="00D34CFA"/>
    <w:rsid w:val="00D35DC5"/>
    <w:rsid w:val="00D35EF0"/>
    <w:rsid w:val="00D36539"/>
    <w:rsid w:val="00D36775"/>
    <w:rsid w:val="00D36929"/>
    <w:rsid w:val="00D372DE"/>
    <w:rsid w:val="00D37683"/>
    <w:rsid w:val="00D406F0"/>
    <w:rsid w:val="00D409CF"/>
    <w:rsid w:val="00D42E8F"/>
    <w:rsid w:val="00D453AD"/>
    <w:rsid w:val="00D47A8F"/>
    <w:rsid w:val="00D47DD7"/>
    <w:rsid w:val="00D53979"/>
    <w:rsid w:val="00D55645"/>
    <w:rsid w:val="00D556E6"/>
    <w:rsid w:val="00D55AB1"/>
    <w:rsid w:val="00D56341"/>
    <w:rsid w:val="00D5653C"/>
    <w:rsid w:val="00D56B46"/>
    <w:rsid w:val="00D60EE9"/>
    <w:rsid w:val="00D618CA"/>
    <w:rsid w:val="00D64CA0"/>
    <w:rsid w:val="00D65CA8"/>
    <w:rsid w:val="00D66356"/>
    <w:rsid w:val="00D66779"/>
    <w:rsid w:val="00D674A0"/>
    <w:rsid w:val="00D67861"/>
    <w:rsid w:val="00D67BFA"/>
    <w:rsid w:val="00D714E3"/>
    <w:rsid w:val="00D72FC9"/>
    <w:rsid w:val="00D74301"/>
    <w:rsid w:val="00D74DD4"/>
    <w:rsid w:val="00D77028"/>
    <w:rsid w:val="00D77322"/>
    <w:rsid w:val="00D8183E"/>
    <w:rsid w:val="00D82409"/>
    <w:rsid w:val="00D832FF"/>
    <w:rsid w:val="00D8381A"/>
    <w:rsid w:val="00D87297"/>
    <w:rsid w:val="00D9194D"/>
    <w:rsid w:val="00D9374C"/>
    <w:rsid w:val="00D9656D"/>
    <w:rsid w:val="00D973C9"/>
    <w:rsid w:val="00DA12F8"/>
    <w:rsid w:val="00DA2ECF"/>
    <w:rsid w:val="00DA7714"/>
    <w:rsid w:val="00DB32E4"/>
    <w:rsid w:val="00DB36F4"/>
    <w:rsid w:val="00DB435F"/>
    <w:rsid w:val="00DB564A"/>
    <w:rsid w:val="00DB7225"/>
    <w:rsid w:val="00DB7C63"/>
    <w:rsid w:val="00DC0783"/>
    <w:rsid w:val="00DC176F"/>
    <w:rsid w:val="00DC1CC6"/>
    <w:rsid w:val="00DC6B7F"/>
    <w:rsid w:val="00DC6E3F"/>
    <w:rsid w:val="00DC7544"/>
    <w:rsid w:val="00DD04FB"/>
    <w:rsid w:val="00DD21E5"/>
    <w:rsid w:val="00DD275A"/>
    <w:rsid w:val="00DD34A6"/>
    <w:rsid w:val="00DD6CDA"/>
    <w:rsid w:val="00DD714A"/>
    <w:rsid w:val="00DD7825"/>
    <w:rsid w:val="00DE0C04"/>
    <w:rsid w:val="00DE0DC3"/>
    <w:rsid w:val="00DE17F8"/>
    <w:rsid w:val="00DE2A7B"/>
    <w:rsid w:val="00DE318F"/>
    <w:rsid w:val="00DE3E2D"/>
    <w:rsid w:val="00DE5FB1"/>
    <w:rsid w:val="00DF016F"/>
    <w:rsid w:val="00DF36E3"/>
    <w:rsid w:val="00DF5AD8"/>
    <w:rsid w:val="00DF7633"/>
    <w:rsid w:val="00DF7C83"/>
    <w:rsid w:val="00E035B6"/>
    <w:rsid w:val="00E03847"/>
    <w:rsid w:val="00E04B67"/>
    <w:rsid w:val="00E05835"/>
    <w:rsid w:val="00E06216"/>
    <w:rsid w:val="00E062F0"/>
    <w:rsid w:val="00E06E5F"/>
    <w:rsid w:val="00E079CC"/>
    <w:rsid w:val="00E11CC8"/>
    <w:rsid w:val="00E11DBC"/>
    <w:rsid w:val="00E12206"/>
    <w:rsid w:val="00E135B6"/>
    <w:rsid w:val="00E230C1"/>
    <w:rsid w:val="00E24858"/>
    <w:rsid w:val="00E25CE2"/>
    <w:rsid w:val="00E268A3"/>
    <w:rsid w:val="00E279E9"/>
    <w:rsid w:val="00E31225"/>
    <w:rsid w:val="00E318F7"/>
    <w:rsid w:val="00E35CD3"/>
    <w:rsid w:val="00E36F62"/>
    <w:rsid w:val="00E42D7B"/>
    <w:rsid w:val="00E431C0"/>
    <w:rsid w:val="00E4398D"/>
    <w:rsid w:val="00E526E9"/>
    <w:rsid w:val="00E52B7C"/>
    <w:rsid w:val="00E52E9B"/>
    <w:rsid w:val="00E536F9"/>
    <w:rsid w:val="00E53859"/>
    <w:rsid w:val="00E54279"/>
    <w:rsid w:val="00E5646C"/>
    <w:rsid w:val="00E5691A"/>
    <w:rsid w:val="00E57F22"/>
    <w:rsid w:val="00E60BB0"/>
    <w:rsid w:val="00E60DEF"/>
    <w:rsid w:val="00E617B9"/>
    <w:rsid w:val="00E62273"/>
    <w:rsid w:val="00E632E4"/>
    <w:rsid w:val="00E65575"/>
    <w:rsid w:val="00E6649A"/>
    <w:rsid w:val="00E72B71"/>
    <w:rsid w:val="00E74950"/>
    <w:rsid w:val="00E74C2F"/>
    <w:rsid w:val="00E76435"/>
    <w:rsid w:val="00E775E7"/>
    <w:rsid w:val="00E8075C"/>
    <w:rsid w:val="00E80D06"/>
    <w:rsid w:val="00E80F33"/>
    <w:rsid w:val="00E8141C"/>
    <w:rsid w:val="00E82149"/>
    <w:rsid w:val="00E82D6F"/>
    <w:rsid w:val="00E83231"/>
    <w:rsid w:val="00E879B7"/>
    <w:rsid w:val="00E92AEC"/>
    <w:rsid w:val="00E93180"/>
    <w:rsid w:val="00E931E8"/>
    <w:rsid w:val="00E9508E"/>
    <w:rsid w:val="00E96F3A"/>
    <w:rsid w:val="00E973B7"/>
    <w:rsid w:val="00EA0415"/>
    <w:rsid w:val="00EA3347"/>
    <w:rsid w:val="00EA4531"/>
    <w:rsid w:val="00EA4AC7"/>
    <w:rsid w:val="00EA4E7E"/>
    <w:rsid w:val="00EA5902"/>
    <w:rsid w:val="00EA62EE"/>
    <w:rsid w:val="00EA7928"/>
    <w:rsid w:val="00EB10A0"/>
    <w:rsid w:val="00EB62B5"/>
    <w:rsid w:val="00EB6A38"/>
    <w:rsid w:val="00EC142F"/>
    <w:rsid w:val="00EC1927"/>
    <w:rsid w:val="00EC2990"/>
    <w:rsid w:val="00EC3CD5"/>
    <w:rsid w:val="00EC4DB8"/>
    <w:rsid w:val="00EC69A0"/>
    <w:rsid w:val="00EC6AD4"/>
    <w:rsid w:val="00ED0F86"/>
    <w:rsid w:val="00ED16D3"/>
    <w:rsid w:val="00ED1CD4"/>
    <w:rsid w:val="00ED26C4"/>
    <w:rsid w:val="00ED2EE2"/>
    <w:rsid w:val="00ED3464"/>
    <w:rsid w:val="00ED4744"/>
    <w:rsid w:val="00ED6C84"/>
    <w:rsid w:val="00EE2A4C"/>
    <w:rsid w:val="00EE42D6"/>
    <w:rsid w:val="00EE70AE"/>
    <w:rsid w:val="00EE73CA"/>
    <w:rsid w:val="00EE7DB9"/>
    <w:rsid w:val="00EF09D9"/>
    <w:rsid w:val="00EF0C84"/>
    <w:rsid w:val="00EF106D"/>
    <w:rsid w:val="00EF3207"/>
    <w:rsid w:val="00EF5C8F"/>
    <w:rsid w:val="00EF621C"/>
    <w:rsid w:val="00EF6695"/>
    <w:rsid w:val="00EF7B1E"/>
    <w:rsid w:val="00F0055E"/>
    <w:rsid w:val="00F00926"/>
    <w:rsid w:val="00F00E3A"/>
    <w:rsid w:val="00F00EF6"/>
    <w:rsid w:val="00F01302"/>
    <w:rsid w:val="00F01D68"/>
    <w:rsid w:val="00F02647"/>
    <w:rsid w:val="00F03499"/>
    <w:rsid w:val="00F04B05"/>
    <w:rsid w:val="00F05924"/>
    <w:rsid w:val="00F05DEF"/>
    <w:rsid w:val="00F07B94"/>
    <w:rsid w:val="00F07C06"/>
    <w:rsid w:val="00F105D1"/>
    <w:rsid w:val="00F12731"/>
    <w:rsid w:val="00F14DE3"/>
    <w:rsid w:val="00F1568C"/>
    <w:rsid w:val="00F15849"/>
    <w:rsid w:val="00F17949"/>
    <w:rsid w:val="00F20200"/>
    <w:rsid w:val="00F2044A"/>
    <w:rsid w:val="00F2118F"/>
    <w:rsid w:val="00F23881"/>
    <w:rsid w:val="00F2482E"/>
    <w:rsid w:val="00F24BAC"/>
    <w:rsid w:val="00F25379"/>
    <w:rsid w:val="00F26CDD"/>
    <w:rsid w:val="00F32C8D"/>
    <w:rsid w:val="00F33201"/>
    <w:rsid w:val="00F365E6"/>
    <w:rsid w:val="00F36F76"/>
    <w:rsid w:val="00F37FD2"/>
    <w:rsid w:val="00F406F2"/>
    <w:rsid w:val="00F407F0"/>
    <w:rsid w:val="00F43C2D"/>
    <w:rsid w:val="00F44935"/>
    <w:rsid w:val="00F4534B"/>
    <w:rsid w:val="00F45ED7"/>
    <w:rsid w:val="00F462B9"/>
    <w:rsid w:val="00F539A3"/>
    <w:rsid w:val="00F5443D"/>
    <w:rsid w:val="00F555FE"/>
    <w:rsid w:val="00F5698B"/>
    <w:rsid w:val="00F56FC1"/>
    <w:rsid w:val="00F57723"/>
    <w:rsid w:val="00F63633"/>
    <w:rsid w:val="00F64568"/>
    <w:rsid w:val="00F64D38"/>
    <w:rsid w:val="00F657DE"/>
    <w:rsid w:val="00F65C4E"/>
    <w:rsid w:val="00F7206A"/>
    <w:rsid w:val="00F747A2"/>
    <w:rsid w:val="00F74AD7"/>
    <w:rsid w:val="00F755AA"/>
    <w:rsid w:val="00F80582"/>
    <w:rsid w:val="00F81173"/>
    <w:rsid w:val="00F81688"/>
    <w:rsid w:val="00F85207"/>
    <w:rsid w:val="00F865DE"/>
    <w:rsid w:val="00F86EA3"/>
    <w:rsid w:val="00F924DF"/>
    <w:rsid w:val="00F94906"/>
    <w:rsid w:val="00F94B62"/>
    <w:rsid w:val="00FA148D"/>
    <w:rsid w:val="00FA3AA3"/>
    <w:rsid w:val="00FA52D0"/>
    <w:rsid w:val="00FA58B5"/>
    <w:rsid w:val="00FB4A5E"/>
    <w:rsid w:val="00FB4DC9"/>
    <w:rsid w:val="00FB52C9"/>
    <w:rsid w:val="00FC06E9"/>
    <w:rsid w:val="00FC0863"/>
    <w:rsid w:val="00FC278F"/>
    <w:rsid w:val="00FC2E90"/>
    <w:rsid w:val="00FC32DF"/>
    <w:rsid w:val="00FC7033"/>
    <w:rsid w:val="00FD0A17"/>
    <w:rsid w:val="00FD10D6"/>
    <w:rsid w:val="00FD396D"/>
    <w:rsid w:val="00FD4078"/>
    <w:rsid w:val="00FD4EB8"/>
    <w:rsid w:val="00FD541C"/>
    <w:rsid w:val="00FD59EB"/>
    <w:rsid w:val="00FE23B4"/>
    <w:rsid w:val="00FE2DCA"/>
    <w:rsid w:val="00FE3488"/>
    <w:rsid w:val="00FE50D3"/>
    <w:rsid w:val="00FE78C7"/>
    <w:rsid w:val="00FE7BCC"/>
    <w:rsid w:val="00FF0FEB"/>
    <w:rsid w:val="00FF353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2CF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41"/>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313E88"/>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313E88"/>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9CF"/>
    <w:rPr>
      <w:rFonts w:ascii="Cambria" w:eastAsia="MS ????"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9CF"/>
    <w:rPr>
      <w:rFonts w:ascii="Cambria" w:eastAsia="MS ????" w:hAnsi="Cambria" w:cs="Times New Roman"/>
      <w:b/>
      <w:bCs/>
      <w:i/>
      <w:iCs/>
      <w:sz w:val="28"/>
      <w:szCs w:val="28"/>
    </w:rPr>
  </w:style>
  <w:style w:type="paragraph" w:styleId="Footer">
    <w:name w:val="footer"/>
    <w:basedOn w:val="Normal"/>
    <w:link w:val="FooterChar"/>
    <w:uiPriority w:val="99"/>
    <w:rsid w:val="00313E88"/>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semiHidden/>
    <w:locked/>
    <w:rsid w:val="004F09CF"/>
    <w:rPr>
      <w:rFonts w:cs="Times New Roman"/>
      <w:sz w:val="20"/>
      <w:szCs w:val="20"/>
    </w:rPr>
  </w:style>
  <w:style w:type="paragraph" w:styleId="Header">
    <w:name w:val="header"/>
    <w:basedOn w:val="Normal"/>
    <w:link w:val="HeaderChar"/>
    <w:uiPriority w:val="99"/>
    <w:rsid w:val="00313E88"/>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semiHidden/>
    <w:locked/>
    <w:rsid w:val="004F09CF"/>
    <w:rPr>
      <w:rFonts w:cs="Times New Roman"/>
      <w:sz w:val="20"/>
      <w:szCs w:val="20"/>
    </w:rPr>
  </w:style>
  <w:style w:type="paragraph" w:customStyle="1" w:styleId="Lv1-H">
    <w:name w:val="Lv1-H"/>
    <w:basedOn w:val="Normal"/>
    <w:next w:val="Normal"/>
    <w:link w:val="Lv1-HChar"/>
    <w:rsid w:val="00313E88"/>
    <w:pPr>
      <w:keepLines/>
      <w:numPr>
        <w:numId w:val="5"/>
      </w:numPr>
      <w:spacing w:before="240"/>
      <w:outlineLvl w:val="0"/>
    </w:pPr>
    <w:rPr>
      <w:rFonts w:ascii="Times New Roman" w:eastAsia="Times New Roman" w:hAnsi="Times New Roman" w:cs="Times New Roman"/>
      <w:b/>
      <w:caps/>
      <w:szCs w:val="20"/>
      <w:lang w:eastAsia="en-US"/>
    </w:rPr>
  </w:style>
  <w:style w:type="paragraph" w:customStyle="1" w:styleId="Lv2-J">
    <w:name w:val="Lv2-J"/>
    <w:basedOn w:val="Lv1-H"/>
    <w:link w:val="Lv2-JChar"/>
    <w:rsid w:val="00313E88"/>
    <w:pPr>
      <w:numPr>
        <w:ilvl w:val="1"/>
      </w:numPr>
      <w:spacing w:after="120"/>
      <w:outlineLvl w:val="9"/>
    </w:pPr>
    <w:rPr>
      <w:b w:val="0"/>
      <w:caps w:val="0"/>
    </w:rPr>
  </w:style>
  <w:style w:type="paragraph" w:customStyle="1" w:styleId="Lv3-K">
    <w:name w:val="Lv3-K"/>
    <w:basedOn w:val="Lv1-H"/>
    <w:link w:val="Lv3-KChar"/>
    <w:rsid w:val="00313E88"/>
    <w:pPr>
      <w:numPr>
        <w:ilvl w:val="2"/>
      </w:numPr>
      <w:spacing w:after="120"/>
      <w:outlineLvl w:val="2"/>
    </w:pPr>
    <w:rPr>
      <w:b w:val="0"/>
      <w:caps w:val="0"/>
    </w:rPr>
  </w:style>
  <w:style w:type="paragraph" w:customStyle="1" w:styleId="Lv4-L">
    <w:name w:val="Lv4-L"/>
    <w:basedOn w:val="Lv3-K"/>
    <w:rsid w:val="00313E88"/>
    <w:pPr>
      <w:numPr>
        <w:ilvl w:val="3"/>
      </w:numPr>
      <w:outlineLvl w:val="3"/>
    </w:pPr>
  </w:style>
  <w:style w:type="character" w:styleId="PageNumber">
    <w:name w:val="page number"/>
    <w:basedOn w:val="DefaultParagraphFont"/>
    <w:uiPriority w:val="99"/>
    <w:rsid w:val="00313E88"/>
    <w:rPr>
      <w:rFonts w:cs="Times New Roman"/>
    </w:rPr>
  </w:style>
  <w:style w:type="paragraph" w:customStyle="1" w:styleId="Par1-U">
    <w:name w:val="Par1-U"/>
    <w:basedOn w:val="Lv1-H"/>
    <w:next w:val="Normal"/>
    <w:uiPriority w:val="99"/>
    <w:rsid w:val="00313E88"/>
    <w:pPr>
      <w:numPr>
        <w:numId w:val="0"/>
      </w:numPr>
      <w:ind w:left="720"/>
    </w:pPr>
    <w:rPr>
      <w:b w:val="0"/>
      <w:caps w:val="0"/>
    </w:rPr>
  </w:style>
  <w:style w:type="paragraph" w:customStyle="1" w:styleId="Par2-I">
    <w:name w:val="Par2-I"/>
    <w:basedOn w:val="Par1-U"/>
    <w:next w:val="Normal"/>
    <w:uiPriority w:val="99"/>
    <w:rsid w:val="00313E88"/>
    <w:pPr>
      <w:ind w:left="1440"/>
      <w:outlineLvl w:val="9"/>
    </w:pPr>
  </w:style>
  <w:style w:type="paragraph" w:customStyle="1" w:styleId="Par3-O">
    <w:name w:val="Par3-O"/>
    <w:basedOn w:val="Par2-I"/>
    <w:next w:val="Normal"/>
    <w:uiPriority w:val="99"/>
    <w:rsid w:val="00313E88"/>
    <w:pPr>
      <w:ind w:left="2160"/>
    </w:pPr>
  </w:style>
  <w:style w:type="paragraph" w:customStyle="1" w:styleId="Par4-P">
    <w:name w:val="Par4-P"/>
    <w:basedOn w:val="Lv3-K"/>
    <w:next w:val="Normal"/>
    <w:uiPriority w:val="99"/>
    <w:rsid w:val="00313E88"/>
    <w:pPr>
      <w:numPr>
        <w:ilvl w:val="0"/>
        <w:numId w:val="0"/>
      </w:numPr>
      <w:ind w:left="2520"/>
    </w:pPr>
  </w:style>
  <w:style w:type="paragraph" w:customStyle="1" w:styleId="Sc1-G">
    <w:name w:val="Sc1-G"/>
    <w:basedOn w:val="Lv1-H"/>
    <w:next w:val="Normal"/>
    <w:link w:val="Sc1-GChar"/>
    <w:rsid w:val="00313E88"/>
    <w:pPr>
      <w:numPr>
        <w:numId w:val="0"/>
      </w:numPr>
      <w:spacing w:before="0"/>
      <w:ind w:left="720"/>
      <w:jc w:val="both"/>
    </w:pPr>
    <w:rPr>
      <w:i/>
      <w:caps w:val="0"/>
    </w:rPr>
  </w:style>
  <w:style w:type="paragraph" w:customStyle="1" w:styleId="Sc2-F">
    <w:name w:val="Sc2-F"/>
    <w:basedOn w:val="Normal"/>
    <w:next w:val="Normal"/>
    <w:link w:val="Sc2-FChar"/>
    <w:rsid w:val="00313E88"/>
    <w:pPr>
      <w:ind w:left="1440"/>
      <w:jc w:val="both"/>
      <w:outlineLvl w:val="2"/>
    </w:pPr>
    <w:rPr>
      <w:rFonts w:ascii="Times New Roman" w:eastAsia="Times New Roman" w:hAnsi="Times New Roman" w:cs="Times New Roman"/>
      <w:b/>
      <w:i/>
      <w:szCs w:val="20"/>
      <w:lang w:eastAsia="en-US"/>
    </w:rPr>
  </w:style>
  <w:style w:type="paragraph" w:customStyle="1" w:styleId="Sc3-D">
    <w:name w:val="Sc3-D"/>
    <w:basedOn w:val="Normal"/>
    <w:next w:val="Normal"/>
    <w:rsid w:val="00313E88"/>
    <w:pPr>
      <w:ind w:left="2160"/>
      <w:jc w:val="both"/>
      <w:outlineLvl w:val="2"/>
    </w:pPr>
    <w:rPr>
      <w:rFonts w:ascii="Times New Roman" w:eastAsia="Times New Roman" w:hAnsi="Times New Roman" w:cs="Times New Roman"/>
      <w:b/>
      <w:i/>
      <w:szCs w:val="20"/>
      <w:lang w:eastAsia="en-US"/>
    </w:rPr>
  </w:style>
  <w:style w:type="paragraph" w:customStyle="1" w:styleId="Sc4-S">
    <w:name w:val="Sc4-S"/>
    <w:basedOn w:val="Normal"/>
    <w:next w:val="Normal"/>
    <w:uiPriority w:val="99"/>
    <w:rsid w:val="00313E88"/>
    <w:pPr>
      <w:ind w:left="2520"/>
      <w:jc w:val="both"/>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313E88"/>
    <w:pPr>
      <w:numPr>
        <w:numId w:val="0"/>
      </w:numPr>
      <w:ind w:left="2520" w:hanging="360"/>
      <w:jc w:val="both"/>
      <w:outlineLvl w:val="3"/>
    </w:pPr>
    <w:rPr>
      <w:i/>
      <w:caps w:val="0"/>
      <w:sz w:val="20"/>
    </w:rPr>
  </w:style>
  <w:style w:type="paragraph" w:customStyle="1" w:styleId="Session">
    <w:name w:val="Session"/>
    <w:basedOn w:val="Normal"/>
    <w:rsid w:val="00313E88"/>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313E88"/>
    <w:pPr>
      <w:spacing w:before="0"/>
      <w:ind w:left="360" w:hanging="360"/>
    </w:pPr>
    <w:rPr>
      <w:b/>
      <w:i/>
    </w:rPr>
  </w:style>
  <w:style w:type="paragraph" w:customStyle="1" w:styleId="Lv2-JH">
    <w:name w:val="Lv2-JH"/>
    <w:basedOn w:val="Normal"/>
    <w:uiPriority w:val="99"/>
    <w:rsid w:val="00313E88"/>
    <w:pPr>
      <w:numPr>
        <w:numId w:val="36"/>
      </w:numPr>
    </w:pPr>
    <w:rPr>
      <w:rFonts w:ascii="Times New Roman" w:eastAsia="Times New Roman" w:hAnsi="Times New Roman" w:cs="Times New Roman"/>
      <w:szCs w:val="20"/>
      <w:lang w:eastAsia="en-US"/>
    </w:rPr>
  </w:style>
  <w:style w:type="character" w:customStyle="1" w:styleId="Lv2-JChar">
    <w:name w:val="Lv2-J Char"/>
    <w:link w:val="Lv2-J"/>
    <w:locked/>
    <w:rsid w:val="001E3EF1"/>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9CF"/>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313E88"/>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character" w:customStyle="1" w:styleId="textzech-7-2">
    <w:name w:val="text zech-7-2"/>
    <w:basedOn w:val="DefaultParagraphFont"/>
    <w:uiPriority w:val="99"/>
    <w:rsid w:val="002C1C80"/>
    <w:rPr>
      <w:rFonts w:cs="Times New Roman"/>
    </w:rPr>
  </w:style>
  <w:style w:type="character" w:customStyle="1" w:styleId="small-caps">
    <w:name w:val="small-caps"/>
    <w:basedOn w:val="DefaultParagraphFont"/>
    <w:uiPriority w:val="99"/>
    <w:rsid w:val="002C1C80"/>
    <w:rPr>
      <w:rFonts w:cs="Times New Roman"/>
    </w:rPr>
  </w:style>
  <w:style w:type="character" w:customStyle="1" w:styleId="textzech-7-3">
    <w:name w:val="text zech-7-3"/>
    <w:basedOn w:val="DefaultParagraphFont"/>
    <w:uiPriority w:val="99"/>
    <w:rsid w:val="002C1C80"/>
    <w:rPr>
      <w:rFonts w:cs="Times New Roman"/>
    </w:rPr>
  </w:style>
  <w:style w:type="character" w:customStyle="1" w:styleId="Mike">
    <w:name w:val="Mike"/>
    <w:uiPriority w:val="99"/>
    <w:semiHidden/>
    <w:rsid w:val="004827F7"/>
    <w:rPr>
      <w:rFonts w:ascii="Arial" w:hAnsi="Arial"/>
      <w:color w:val="000080"/>
      <w:sz w:val="20"/>
    </w:rPr>
  </w:style>
  <w:style w:type="paragraph" w:customStyle="1" w:styleId="lv2-j0">
    <w:name w:val="lv2-j"/>
    <w:basedOn w:val="Normal"/>
    <w:uiPriority w:val="99"/>
    <w:rsid w:val="00AB79EE"/>
    <w:pPr>
      <w:tabs>
        <w:tab w:val="num" w:pos="1440"/>
      </w:tabs>
      <w:spacing w:before="240" w:after="120"/>
      <w:ind w:left="1440" w:hanging="720"/>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41"/>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313E88"/>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313E88"/>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9CF"/>
    <w:rPr>
      <w:rFonts w:ascii="Cambria" w:eastAsia="MS ????"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9CF"/>
    <w:rPr>
      <w:rFonts w:ascii="Cambria" w:eastAsia="MS ????" w:hAnsi="Cambria" w:cs="Times New Roman"/>
      <w:b/>
      <w:bCs/>
      <w:i/>
      <w:iCs/>
      <w:sz w:val="28"/>
      <w:szCs w:val="28"/>
    </w:rPr>
  </w:style>
  <w:style w:type="paragraph" w:styleId="Footer">
    <w:name w:val="footer"/>
    <w:basedOn w:val="Normal"/>
    <w:link w:val="FooterChar"/>
    <w:uiPriority w:val="99"/>
    <w:rsid w:val="00313E88"/>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semiHidden/>
    <w:locked/>
    <w:rsid w:val="004F09CF"/>
    <w:rPr>
      <w:rFonts w:cs="Times New Roman"/>
      <w:sz w:val="20"/>
      <w:szCs w:val="20"/>
    </w:rPr>
  </w:style>
  <w:style w:type="paragraph" w:styleId="Header">
    <w:name w:val="header"/>
    <w:basedOn w:val="Normal"/>
    <w:link w:val="HeaderChar"/>
    <w:uiPriority w:val="99"/>
    <w:rsid w:val="00313E88"/>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semiHidden/>
    <w:locked/>
    <w:rsid w:val="004F09CF"/>
    <w:rPr>
      <w:rFonts w:cs="Times New Roman"/>
      <w:sz w:val="20"/>
      <w:szCs w:val="20"/>
    </w:rPr>
  </w:style>
  <w:style w:type="paragraph" w:customStyle="1" w:styleId="Lv1-H">
    <w:name w:val="Lv1-H"/>
    <w:basedOn w:val="Normal"/>
    <w:next w:val="Normal"/>
    <w:link w:val="Lv1-HChar"/>
    <w:rsid w:val="00313E88"/>
    <w:pPr>
      <w:keepLines/>
      <w:numPr>
        <w:numId w:val="5"/>
      </w:numPr>
      <w:spacing w:before="240"/>
      <w:outlineLvl w:val="0"/>
    </w:pPr>
    <w:rPr>
      <w:rFonts w:ascii="Times New Roman" w:eastAsia="Times New Roman" w:hAnsi="Times New Roman" w:cs="Times New Roman"/>
      <w:b/>
      <w:caps/>
      <w:szCs w:val="20"/>
      <w:lang w:eastAsia="en-US"/>
    </w:rPr>
  </w:style>
  <w:style w:type="paragraph" w:customStyle="1" w:styleId="Lv2-J">
    <w:name w:val="Lv2-J"/>
    <w:basedOn w:val="Lv1-H"/>
    <w:link w:val="Lv2-JChar"/>
    <w:rsid w:val="00313E88"/>
    <w:pPr>
      <w:numPr>
        <w:ilvl w:val="1"/>
      </w:numPr>
      <w:spacing w:after="120"/>
      <w:outlineLvl w:val="9"/>
    </w:pPr>
    <w:rPr>
      <w:b w:val="0"/>
      <w:caps w:val="0"/>
    </w:rPr>
  </w:style>
  <w:style w:type="paragraph" w:customStyle="1" w:styleId="Lv3-K">
    <w:name w:val="Lv3-K"/>
    <w:basedOn w:val="Lv1-H"/>
    <w:link w:val="Lv3-KChar"/>
    <w:rsid w:val="00313E88"/>
    <w:pPr>
      <w:numPr>
        <w:ilvl w:val="2"/>
      </w:numPr>
      <w:spacing w:after="120"/>
      <w:outlineLvl w:val="2"/>
    </w:pPr>
    <w:rPr>
      <w:b w:val="0"/>
      <w:caps w:val="0"/>
    </w:rPr>
  </w:style>
  <w:style w:type="paragraph" w:customStyle="1" w:styleId="Lv4-L">
    <w:name w:val="Lv4-L"/>
    <w:basedOn w:val="Lv3-K"/>
    <w:rsid w:val="00313E88"/>
    <w:pPr>
      <w:numPr>
        <w:ilvl w:val="3"/>
      </w:numPr>
      <w:outlineLvl w:val="3"/>
    </w:pPr>
  </w:style>
  <w:style w:type="character" w:styleId="PageNumber">
    <w:name w:val="page number"/>
    <w:basedOn w:val="DefaultParagraphFont"/>
    <w:uiPriority w:val="99"/>
    <w:rsid w:val="00313E88"/>
    <w:rPr>
      <w:rFonts w:cs="Times New Roman"/>
    </w:rPr>
  </w:style>
  <w:style w:type="paragraph" w:customStyle="1" w:styleId="Par1-U">
    <w:name w:val="Par1-U"/>
    <w:basedOn w:val="Lv1-H"/>
    <w:next w:val="Normal"/>
    <w:uiPriority w:val="99"/>
    <w:rsid w:val="00313E88"/>
    <w:pPr>
      <w:numPr>
        <w:numId w:val="0"/>
      </w:numPr>
      <w:ind w:left="720"/>
    </w:pPr>
    <w:rPr>
      <w:b w:val="0"/>
      <w:caps w:val="0"/>
    </w:rPr>
  </w:style>
  <w:style w:type="paragraph" w:customStyle="1" w:styleId="Par2-I">
    <w:name w:val="Par2-I"/>
    <w:basedOn w:val="Par1-U"/>
    <w:next w:val="Normal"/>
    <w:uiPriority w:val="99"/>
    <w:rsid w:val="00313E88"/>
    <w:pPr>
      <w:ind w:left="1440"/>
      <w:outlineLvl w:val="9"/>
    </w:pPr>
  </w:style>
  <w:style w:type="paragraph" w:customStyle="1" w:styleId="Par3-O">
    <w:name w:val="Par3-O"/>
    <w:basedOn w:val="Par2-I"/>
    <w:next w:val="Normal"/>
    <w:uiPriority w:val="99"/>
    <w:rsid w:val="00313E88"/>
    <w:pPr>
      <w:ind w:left="2160"/>
    </w:pPr>
  </w:style>
  <w:style w:type="paragraph" w:customStyle="1" w:styleId="Par4-P">
    <w:name w:val="Par4-P"/>
    <w:basedOn w:val="Lv3-K"/>
    <w:next w:val="Normal"/>
    <w:uiPriority w:val="99"/>
    <w:rsid w:val="00313E88"/>
    <w:pPr>
      <w:numPr>
        <w:ilvl w:val="0"/>
        <w:numId w:val="0"/>
      </w:numPr>
      <w:ind w:left="2520"/>
    </w:pPr>
  </w:style>
  <w:style w:type="paragraph" w:customStyle="1" w:styleId="Sc1-G">
    <w:name w:val="Sc1-G"/>
    <w:basedOn w:val="Lv1-H"/>
    <w:next w:val="Normal"/>
    <w:link w:val="Sc1-GChar"/>
    <w:rsid w:val="00313E88"/>
    <w:pPr>
      <w:numPr>
        <w:numId w:val="0"/>
      </w:numPr>
      <w:spacing w:before="0"/>
      <w:ind w:left="720"/>
      <w:jc w:val="both"/>
    </w:pPr>
    <w:rPr>
      <w:i/>
      <w:caps w:val="0"/>
    </w:rPr>
  </w:style>
  <w:style w:type="paragraph" w:customStyle="1" w:styleId="Sc2-F">
    <w:name w:val="Sc2-F"/>
    <w:basedOn w:val="Normal"/>
    <w:next w:val="Normal"/>
    <w:link w:val="Sc2-FChar"/>
    <w:rsid w:val="00313E88"/>
    <w:pPr>
      <w:ind w:left="1440"/>
      <w:jc w:val="both"/>
      <w:outlineLvl w:val="2"/>
    </w:pPr>
    <w:rPr>
      <w:rFonts w:ascii="Times New Roman" w:eastAsia="Times New Roman" w:hAnsi="Times New Roman" w:cs="Times New Roman"/>
      <w:b/>
      <w:i/>
      <w:szCs w:val="20"/>
      <w:lang w:eastAsia="en-US"/>
    </w:rPr>
  </w:style>
  <w:style w:type="paragraph" w:customStyle="1" w:styleId="Sc3-D">
    <w:name w:val="Sc3-D"/>
    <w:basedOn w:val="Normal"/>
    <w:next w:val="Normal"/>
    <w:rsid w:val="00313E88"/>
    <w:pPr>
      <w:ind w:left="2160"/>
      <w:jc w:val="both"/>
      <w:outlineLvl w:val="2"/>
    </w:pPr>
    <w:rPr>
      <w:rFonts w:ascii="Times New Roman" w:eastAsia="Times New Roman" w:hAnsi="Times New Roman" w:cs="Times New Roman"/>
      <w:b/>
      <w:i/>
      <w:szCs w:val="20"/>
      <w:lang w:eastAsia="en-US"/>
    </w:rPr>
  </w:style>
  <w:style w:type="paragraph" w:customStyle="1" w:styleId="Sc4-S">
    <w:name w:val="Sc4-S"/>
    <w:basedOn w:val="Normal"/>
    <w:next w:val="Normal"/>
    <w:uiPriority w:val="99"/>
    <w:rsid w:val="00313E88"/>
    <w:pPr>
      <w:ind w:left="2520"/>
      <w:jc w:val="both"/>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313E88"/>
    <w:pPr>
      <w:numPr>
        <w:numId w:val="0"/>
      </w:numPr>
      <w:ind w:left="2520" w:hanging="360"/>
      <w:jc w:val="both"/>
      <w:outlineLvl w:val="3"/>
    </w:pPr>
    <w:rPr>
      <w:i/>
      <w:caps w:val="0"/>
      <w:sz w:val="20"/>
    </w:rPr>
  </w:style>
  <w:style w:type="paragraph" w:customStyle="1" w:styleId="Session">
    <w:name w:val="Session"/>
    <w:basedOn w:val="Normal"/>
    <w:rsid w:val="00313E88"/>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313E88"/>
    <w:pPr>
      <w:spacing w:before="0"/>
      <w:ind w:left="360" w:hanging="360"/>
    </w:pPr>
    <w:rPr>
      <w:b/>
      <w:i/>
    </w:rPr>
  </w:style>
  <w:style w:type="paragraph" w:customStyle="1" w:styleId="Lv2-JH">
    <w:name w:val="Lv2-JH"/>
    <w:basedOn w:val="Normal"/>
    <w:uiPriority w:val="99"/>
    <w:rsid w:val="00313E88"/>
    <w:pPr>
      <w:numPr>
        <w:numId w:val="36"/>
      </w:numPr>
    </w:pPr>
    <w:rPr>
      <w:rFonts w:ascii="Times New Roman" w:eastAsia="Times New Roman" w:hAnsi="Times New Roman" w:cs="Times New Roman"/>
      <w:szCs w:val="20"/>
      <w:lang w:eastAsia="en-US"/>
    </w:rPr>
  </w:style>
  <w:style w:type="character" w:customStyle="1" w:styleId="Lv2-JChar">
    <w:name w:val="Lv2-J Char"/>
    <w:link w:val="Lv2-J"/>
    <w:locked/>
    <w:rsid w:val="001E3EF1"/>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9CF"/>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313E88"/>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character" w:customStyle="1" w:styleId="textzech-7-2">
    <w:name w:val="text zech-7-2"/>
    <w:basedOn w:val="DefaultParagraphFont"/>
    <w:uiPriority w:val="99"/>
    <w:rsid w:val="002C1C80"/>
    <w:rPr>
      <w:rFonts w:cs="Times New Roman"/>
    </w:rPr>
  </w:style>
  <w:style w:type="character" w:customStyle="1" w:styleId="small-caps">
    <w:name w:val="small-caps"/>
    <w:basedOn w:val="DefaultParagraphFont"/>
    <w:uiPriority w:val="99"/>
    <w:rsid w:val="002C1C80"/>
    <w:rPr>
      <w:rFonts w:cs="Times New Roman"/>
    </w:rPr>
  </w:style>
  <w:style w:type="character" w:customStyle="1" w:styleId="textzech-7-3">
    <w:name w:val="text zech-7-3"/>
    <w:basedOn w:val="DefaultParagraphFont"/>
    <w:uiPriority w:val="99"/>
    <w:rsid w:val="002C1C80"/>
    <w:rPr>
      <w:rFonts w:cs="Times New Roman"/>
    </w:rPr>
  </w:style>
  <w:style w:type="character" w:customStyle="1" w:styleId="Mike">
    <w:name w:val="Mike"/>
    <w:uiPriority w:val="99"/>
    <w:semiHidden/>
    <w:rsid w:val="004827F7"/>
    <w:rPr>
      <w:rFonts w:ascii="Arial" w:hAnsi="Arial"/>
      <w:color w:val="000080"/>
      <w:sz w:val="20"/>
    </w:rPr>
  </w:style>
  <w:style w:type="paragraph" w:customStyle="1" w:styleId="lv2-j0">
    <w:name w:val="lv2-j"/>
    <w:basedOn w:val="Normal"/>
    <w:uiPriority w:val="99"/>
    <w:rsid w:val="00AB79EE"/>
    <w:pPr>
      <w:tabs>
        <w:tab w:val="num" w:pos="1440"/>
      </w:tabs>
      <w:spacing w:before="240" w:after="120"/>
      <w:ind w:left="1440" w:hanging="72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68</TotalTime>
  <Pages>6</Pages>
  <Words>2723</Words>
  <Characters>15525</Characters>
  <Application>Microsoft Macintosh Word</Application>
  <DocSecurity>0</DocSecurity>
  <Lines>129</Lines>
  <Paragraphs>36</Paragraphs>
  <ScaleCrop>false</ScaleCrop>
  <Company> </Company>
  <LinksUpToDate>false</LinksUpToDate>
  <CharactersWithSpaces>18212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Nick Syrett</cp:lastModifiedBy>
  <cp:revision>9</cp:revision>
  <cp:lastPrinted>2012-08-26T20:55:00Z</cp:lastPrinted>
  <dcterms:created xsi:type="dcterms:W3CDTF">2013-08-25T03:45:00Z</dcterms:created>
  <dcterms:modified xsi:type="dcterms:W3CDTF">2013-08-29T05:45:00Z</dcterms:modified>
</cp:coreProperties>
</file>